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5AC" w:rsidRDefault="00C435AC">
      <w:pPr>
        <w:jc w:val="center"/>
        <w:rPr>
          <w:rFonts w:ascii="华文中宋" w:eastAsia="华文中宋" w:hAnsi="华文中宋"/>
          <w:b/>
          <w:sz w:val="44"/>
          <w:szCs w:val="44"/>
        </w:rPr>
      </w:pPr>
      <w:bookmarkStart w:id="0" w:name="_Toc150831002"/>
    </w:p>
    <w:p w:rsidR="00C435AC" w:rsidRDefault="00342789">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435AC" w:rsidRDefault="00342789">
      <w:pPr>
        <w:jc w:val="center"/>
        <w:rPr>
          <w:rFonts w:ascii="华文中宋" w:eastAsia="华文中宋" w:hAnsi="华文中宋"/>
          <w:b/>
          <w:sz w:val="44"/>
          <w:szCs w:val="44"/>
        </w:rPr>
      </w:pPr>
      <w:r>
        <w:rPr>
          <w:rFonts w:ascii="华文中宋" w:eastAsia="华文中宋" w:hAnsi="华文中宋" w:hint="eastAsia"/>
          <w:b/>
          <w:sz w:val="44"/>
          <w:szCs w:val="44"/>
        </w:rPr>
        <w:t>第一住院大楼医疗服务能力提升项目申报地方政府专项债券“一案两书”编制服务</w:t>
      </w:r>
    </w:p>
    <w:p w:rsidR="00C435AC" w:rsidRDefault="00C435AC">
      <w:pPr>
        <w:pStyle w:val="a0"/>
      </w:pPr>
    </w:p>
    <w:p w:rsidR="00C435AC" w:rsidRDefault="00C435AC">
      <w:pPr>
        <w:jc w:val="center"/>
        <w:rPr>
          <w:rFonts w:ascii="华文中宋" w:eastAsia="华文中宋" w:hAnsi="华文中宋"/>
          <w:b/>
          <w:sz w:val="48"/>
          <w:szCs w:val="48"/>
        </w:rPr>
      </w:pPr>
    </w:p>
    <w:p w:rsidR="00C435AC" w:rsidRDefault="00342789">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435AC" w:rsidRDefault="00C435AC">
      <w:pPr>
        <w:jc w:val="center"/>
        <w:rPr>
          <w:rFonts w:ascii="华文中宋" w:eastAsia="华文中宋" w:hAnsi="华文中宋" w:cs="Tahoma"/>
          <w:b/>
          <w:sz w:val="32"/>
          <w:szCs w:val="32"/>
          <w:shd w:val="clear" w:color="auto" w:fill="FFFFFF"/>
        </w:rPr>
      </w:pPr>
    </w:p>
    <w:p w:rsidR="00C435AC" w:rsidRDefault="00C435AC">
      <w:pPr>
        <w:jc w:val="center"/>
        <w:rPr>
          <w:rFonts w:ascii="华文中宋" w:eastAsia="华文中宋" w:hAnsi="华文中宋" w:cs="Tahoma"/>
          <w:b/>
          <w:sz w:val="32"/>
          <w:szCs w:val="32"/>
          <w:shd w:val="clear" w:color="auto" w:fill="FFFFFF"/>
        </w:rPr>
      </w:pPr>
    </w:p>
    <w:p w:rsidR="00C435AC" w:rsidRDefault="00C435AC">
      <w:pPr>
        <w:jc w:val="center"/>
        <w:rPr>
          <w:rFonts w:ascii="华文中宋" w:eastAsia="华文中宋" w:hAnsi="华文中宋" w:cs="Tahoma"/>
          <w:b/>
          <w:sz w:val="32"/>
          <w:szCs w:val="32"/>
          <w:shd w:val="clear" w:color="auto" w:fill="FFFFFF"/>
        </w:rPr>
      </w:pPr>
    </w:p>
    <w:p w:rsidR="00C435AC" w:rsidRDefault="00342789">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GASRMYY-20250714-001</w:t>
      </w:r>
    </w:p>
    <w:p w:rsidR="00C435AC" w:rsidRDefault="00C435AC">
      <w:pPr>
        <w:rPr>
          <w:rFonts w:ascii="华文中宋" w:eastAsia="华文中宋" w:hAnsi="华文中宋"/>
          <w:b/>
          <w:sz w:val="72"/>
          <w:szCs w:val="72"/>
        </w:rPr>
      </w:pPr>
    </w:p>
    <w:p w:rsidR="00C435AC" w:rsidRDefault="00C435AC">
      <w:pPr>
        <w:jc w:val="center"/>
        <w:rPr>
          <w:rFonts w:ascii="华文中宋" w:eastAsia="华文中宋" w:hAnsi="华文中宋"/>
          <w:b/>
          <w:sz w:val="32"/>
          <w:szCs w:val="32"/>
        </w:rPr>
      </w:pPr>
    </w:p>
    <w:p w:rsidR="00C435AC" w:rsidRDefault="00342789">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435AC" w:rsidRDefault="00C435AC">
      <w:pPr>
        <w:jc w:val="center"/>
        <w:rPr>
          <w:rFonts w:ascii="华文中宋" w:eastAsia="华文中宋" w:hAnsi="华文中宋"/>
          <w:b/>
          <w:sz w:val="32"/>
          <w:szCs w:val="32"/>
        </w:rPr>
      </w:pPr>
    </w:p>
    <w:p w:rsidR="00C435AC" w:rsidRDefault="00342789">
      <w:pPr>
        <w:jc w:val="center"/>
        <w:rPr>
          <w:rFonts w:ascii="华文中宋" w:eastAsia="华文中宋" w:hAnsi="华文中宋"/>
          <w:b/>
          <w:sz w:val="32"/>
          <w:szCs w:val="32"/>
        </w:rPr>
      </w:pPr>
      <w:r>
        <w:rPr>
          <w:rFonts w:ascii="华文中宋" w:eastAsia="华文中宋" w:hAnsi="华文中宋"/>
          <w:b/>
          <w:sz w:val="32"/>
          <w:szCs w:val="32"/>
        </w:rPr>
        <w:t>2025</w:t>
      </w:r>
      <w:r>
        <w:rPr>
          <w:rFonts w:ascii="华文中宋" w:eastAsia="华文中宋" w:hAnsi="华文中宋" w:hint="eastAsia"/>
          <w:b/>
          <w:sz w:val="32"/>
          <w:szCs w:val="32"/>
        </w:rPr>
        <w:t>年</w:t>
      </w:r>
      <w:r>
        <w:rPr>
          <w:rFonts w:ascii="华文中宋" w:eastAsia="华文中宋" w:hAnsi="华文中宋"/>
          <w:b/>
          <w:sz w:val="32"/>
          <w:szCs w:val="32"/>
        </w:rPr>
        <w:t>7</w:t>
      </w:r>
      <w:r>
        <w:rPr>
          <w:rFonts w:ascii="华文中宋" w:eastAsia="华文中宋" w:hAnsi="华文中宋" w:hint="eastAsia"/>
          <w:b/>
          <w:sz w:val="32"/>
          <w:szCs w:val="32"/>
        </w:rPr>
        <w:t>月</w:t>
      </w:r>
    </w:p>
    <w:p w:rsidR="00C435AC" w:rsidRDefault="00C435AC">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435AC" w:rsidRDefault="00342789">
      <w:pPr>
        <w:spacing w:line="360" w:lineRule="exact"/>
        <w:jc w:val="center"/>
        <w:rPr>
          <w:rFonts w:ascii="华文中宋" w:eastAsia="华文中宋" w:hAnsi="华文中宋"/>
          <w:b/>
          <w:bCs/>
          <w:sz w:val="32"/>
          <w:szCs w:val="32"/>
        </w:rPr>
      </w:pPr>
      <w:r>
        <w:rPr>
          <w:rFonts w:ascii="宋体" w:hAnsi="Arial"/>
          <w:b/>
          <w:bCs/>
          <w:sz w:val="36"/>
        </w:rPr>
        <w:br w:type="page"/>
      </w:r>
      <w:r>
        <w:rPr>
          <w:rFonts w:ascii="华文中宋" w:eastAsia="华文中宋" w:hAnsi="华文中宋"/>
          <w:b/>
          <w:bCs/>
          <w:sz w:val="32"/>
          <w:szCs w:val="32"/>
        </w:rPr>
        <w:lastRenderedPageBreak/>
        <w:t>目录</w:t>
      </w:r>
    </w:p>
    <w:p w:rsidR="00C435AC" w:rsidRDefault="00342789">
      <w:pPr>
        <w:pStyle w:val="TOC1"/>
        <w:tabs>
          <w:tab w:val="right" w:leader="dot" w:pos="9628"/>
        </w:tabs>
        <w:rPr>
          <w:rFonts w:asciiTheme="minorHAnsi" w:eastAsiaTheme="minorEastAsia" w:hAnsiTheme="minorHAnsi" w:cstheme="minorBidi"/>
          <w:b w:val="0"/>
          <w:bCs w:val="0"/>
          <w:caps w:val="0"/>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51046660" w:history="1">
        <w:r>
          <w:rPr>
            <w:rStyle w:val="aff8"/>
            <w:sz w:val="32"/>
            <w:szCs w:val="32"/>
          </w:rPr>
          <w:t>第一章</w:t>
        </w:r>
        <w:r>
          <w:rPr>
            <w:rStyle w:val="aff8"/>
            <w:sz w:val="32"/>
            <w:szCs w:val="32"/>
          </w:rPr>
          <w:t xml:space="preserve">  </w:t>
        </w:r>
        <w:r>
          <w:rPr>
            <w:rStyle w:val="aff8"/>
            <w:sz w:val="32"/>
            <w:szCs w:val="32"/>
          </w:rPr>
          <w:t>采购公告</w:t>
        </w:r>
        <w:r>
          <w:rPr>
            <w:sz w:val="32"/>
            <w:szCs w:val="32"/>
          </w:rPr>
          <w:tab/>
        </w:r>
        <w:r>
          <w:rPr>
            <w:sz w:val="32"/>
            <w:szCs w:val="32"/>
          </w:rPr>
          <w:fldChar w:fldCharType="begin"/>
        </w:r>
        <w:r>
          <w:rPr>
            <w:sz w:val="32"/>
            <w:szCs w:val="32"/>
          </w:rPr>
          <w:instrText xml:space="preserve"> PAGEREF _Toc151046660 \h </w:instrText>
        </w:r>
        <w:r>
          <w:rPr>
            <w:sz w:val="32"/>
            <w:szCs w:val="32"/>
          </w:rPr>
        </w:r>
        <w:r>
          <w:rPr>
            <w:sz w:val="32"/>
            <w:szCs w:val="32"/>
          </w:rPr>
          <w:fldChar w:fldCharType="separate"/>
        </w:r>
        <w:r>
          <w:rPr>
            <w:sz w:val="32"/>
            <w:szCs w:val="32"/>
          </w:rPr>
          <w:t>3</w:t>
        </w:r>
        <w:r>
          <w:rPr>
            <w:sz w:val="32"/>
            <w:szCs w:val="32"/>
          </w:rPr>
          <w:fldChar w:fldCharType="end"/>
        </w:r>
      </w:hyperlink>
    </w:p>
    <w:p w:rsidR="00C435AC" w:rsidRDefault="00325044">
      <w:pPr>
        <w:pStyle w:val="TOC1"/>
        <w:tabs>
          <w:tab w:val="right" w:leader="dot" w:pos="9628"/>
        </w:tabs>
        <w:rPr>
          <w:rFonts w:asciiTheme="minorHAnsi" w:eastAsiaTheme="minorEastAsia" w:hAnsiTheme="minorHAnsi" w:cstheme="minorBidi"/>
          <w:b w:val="0"/>
          <w:bCs w:val="0"/>
          <w:caps w:val="0"/>
          <w:sz w:val="32"/>
          <w:szCs w:val="32"/>
        </w:rPr>
      </w:pPr>
      <w:hyperlink w:anchor="_Toc151046661" w:history="1">
        <w:r w:rsidR="00342789">
          <w:rPr>
            <w:rStyle w:val="aff8"/>
            <w:sz w:val="32"/>
            <w:szCs w:val="32"/>
          </w:rPr>
          <w:t>第二章</w:t>
        </w:r>
        <w:r w:rsidR="00342789">
          <w:rPr>
            <w:rStyle w:val="aff8"/>
            <w:sz w:val="32"/>
            <w:szCs w:val="32"/>
          </w:rPr>
          <w:t xml:space="preserve">  </w:t>
        </w:r>
        <w:r w:rsidR="00342789">
          <w:rPr>
            <w:rStyle w:val="aff8"/>
            <w:sz w:val="32"/>
            <w:szCs w:val="32"/>
          </w:rPr>
          <w:t>采购须知</w:t>
        </w:r>
        <w:r w:rsidR="00342789">
          <w:rPr>
            <w:sz w:val="32"/>
            <w:szCs w:val="32"/>
          </w:rPr>
          <w:tab/>
        </w:r>
        <w:r w:rsidR="00342789">
          <w:rPr>
            <w:sz w:val="32"/>
            <w:szCs w:val="32"/>
          </w:rPr>
          <w:fldChar w:fldCharType="begin"/>
        </w:r>
        <w:r w:rsidR="00342789">
          <w:rPr>
            <w:sz w:val="32"/>
            <w:szCs w:val="32"/>
          </w:rPr>
          <w:instrText xml:space="preserve"> PAGEREF _Toc151046661 \h </w:instrText>
        </w:r>
        <w:r w:rsidR="00342789">
          <w:rPr>
            <w:sz w:val="32"/>
            <w:szCs w:val="32"/>
          </w:rPr>
        </w:r>
        <w:r w:rsidR="00342789">
          <w:rPr>
            <w:sz w:val="32"/>
            <w:szCs w:val="32"/>
          </w:rPr>
          <w:fldChar w:fldCharType="separate"/>
        </w:r>
        <w:r w:rsidR="00342789">
          <w:rPr>
            <w:sz w:val="32"/>
            <w:szCs w:val="32"/>
          </w:rPr>
          <w:t>5</w:t>
        </w:r>
        <w:r w:rsidR="00342789">
          <w:rPr>
            <w:sz w:val="32"/>
            <w:szCs w:val="32"/>
          </w:rPr>
          <w:fldChar w:fldCharType="end"/>
        </w:r>
      </w:hyperlink>
    </w:p>
    <w:p w:rsidR="00C435AC" w:rsidRDefault="00325044">
      <w:pPr>
        <w:pStyle w:val="TOC1"/>
        <w:tabs>
          <w:tab w:val="right" w:leader="dot" w:pos="9628"/>
        </w:tabs>
        <w:rPr>
          <w:rFonts w:asciiTheme="minorHAnsi" w:eastAsiaTheme="minorEastAsia" w:hAnsiTheme="minorHAnsi" w:cstheme="minorBidi"/>
          <w:b w:val="0"/>
          <w:bCs w:val="0"/>
          <w:caps w:val="0"/>
          <w:sz w:val="32"/>
          <w:szCs w:val="32"/>
        </w:rPr>
      </w:pPr>
      <w:hyperlink w:anchor="_Toc151046662" w:history="1">
        <w:r w:rsidR="00342789">
          <w:rPr>
            <w:rStyle w:val="aff8"/>
            <w:sz w:val="32"/>
            <w:szCs w:val="32"/>
          </w:rPr>
          <w:t>第三章</w:t>
        </w:r>
        <w:r w:rsidR="00342789">
          <w:rPr>
            <w:rStyle w:val="aff8"/>
            <w:sz w:val="32"/>
            <w:szCs w:val="32"/>
          </w:rPr>
          <w:t xml:space="preserve">  </w:t>
        </w:r>
        <w:r w:rsidR="00342789">
          <w:rPr>
            <w:rStyle w:val="aff8"/>
            <w:sz w:val="32"/>
            <w:szCs w:val="32"/>
          </w:rPr>
          <w:t>采购申请文件格式</w:t>
        </w:r>
        <w:r w:rsidR="00342789">
          <w:rPr>
            <w:sz w:val="32"/>
            <w:szCs w:val="32"/>
          </w:rPr>
          <w:tab/>
        </w:r>
        <w:r w:rsidR="00342789">
          <w:rPr>
            <w:sz w:val="32"/>
            <w:szCs w:val="32"/>
          </w:rPr>
          <w:fldChar w:fldCharType="begin"/>
        </w:r>
        <w:r w:rsidR="00342789">
          <w:rPr>
            <w:sz w:val="32"/>
            <w:szCs w:val="32"/>
          </w:rPr>
          <w:instrText xml:space="preserve"> PAGEREF _Toc151046662 \h </w:instrText>
        </w:r>
        <w:r w:rsidR="00342789">
          <w:rPr>
            <w:sz w:val="32"/>
            <w:szCs w:val="32"/>
          </w:rPr>
        </w:r>
        <w:r w:rsidR="00342789">
          <w:rPr>
            <w:sz w:val="32"/>
            <w:szCs w:val="32"/>
          </w:rPr>
          <w:fldChar w:fldCharType="separate"/>
        </w:r>
        <w:r w:rsidR="00342789">
          <w:rPr>
            <w:sz w:val="32"/>
            <w:szCs w:val="32"/>
          </w:rPr>
          <w:t>8</w:t>
        </w:r>
        <w:r w:rsidR="00342789">
          <w:rPr>
            <w:sz w:val="32"/>
            <w:szCs w:val="32"/>
          </w:rPr>
          <w:fldChar w:fldCharType="end"/>
        </w:r>
      </w:hyperlink>
    </w:p>
    <w:p w:rsidR="00C435AC" w:rsidRDefault="00325044">
      <w:pPr>
        <w:pStyle w:val="TOC1"/>
        <w:tabs>
          <w:tab w:val="right" w:leader="dot" w:pos="9628"/>
        </w:tabs>
        <w:rPr>
          <w:rFonts w:asciiTheme="minorHAnsi" w:eastAsiaTheme="minorEastAsia" w:hAnsiTheme="minorHAnsi" w:cstheme="minorBidi"/>
          <w:b w:val="0"/>
          <w:bCs w:val="0"/>
          <w:caps w:val="0"/>
          <w:sz w:val="32"/>
          <w:szCs w:val="32"/>
        </w:rPr>
      </w:pPr>
      <w:hyperlink w:anchor="_Toc151046663" w:history="1">
        <w:r w:rsidR="00342789">
          <w:rPr>
            <w:rStyle w:val="aff8"/>
            <w:sz w:val="32"/>
            <w:szCs w:val="32"/>
          </w:rPr>
          <w:t>第四章</w:t>
        </w:r>
        <w:r w:rsidR="00342789">
          <w:rPr>
            <w:rStyle w:val="aff8"/>
            <w:sz w:val="32"/>
            <w:szCs w:val="32"/>
          </w:rPr>
          <w:t xml:space="preserve">  </w:t>
        </w:r>
        <w:r w:rsidR="00342789">
          <w:rPr>
            <w:rStyle w:val="aff8"/>
            <w:sz w:val="32"/>
            <w:szCs w:val="32"/>
          </w:rPr>
          <w:t>采购需求</w:t>
        </w:r>
        <w:r w:rsidR="00342789">
          <w:rPr>
            <w:sz w:val="32"/>
            <w:szCs w:val="32"/>
          </w:rPr>
          <w:tab/>
        </w:r>
        <w:r w:rsidR="00342789">
          <w:rPr>
            <w:sz w:val="32"/>
            <w:szCs w:val="32"/>
          </w:rPr>
          <w:fldChar w:fldCharType="begin"/>
        </w:r>
        <w:r w:rsidR="00342789">
          <w:rPr>
            <w:sz w:val="32"/>
            <w:szCs w:val="32"/>
          </w:rPr>
          <w:instrText xml:space="preserve"> PAGEREF _Toc151046663 \h </w:instrText>
        </w:r>
        <w:r w:rsidR="00342789">
          <w:rPr>
            <w:sz w:val="32"/>
            <w:szCs w:val="32"/>
          </w:rPr>
        </w:r>
        <w:r w:rsidR="00342789">
          <w:rPr>
            <w:sz w:val="32"/>
            <w:szCs w:val="32"/>
          </w:rPr>
          <w:fldChar w:fldCharType="separate"/>
        </w:r>
        <w:r w:rsidR="00342789">
          <w:rPr>
            <w:sz w:val="32"/>
            <w:szCs w:val="32"/>
          </w:rPr>
          <w:t>18</w:t>
        </w:r>
        <w:r w:rsidR="00342789">
          <w:rPr>
            <w:sz w:val="32"/>
            <w:szCs w:val="32"/>
          </w:rPr>
          <w:fldChar w:fldCharType="end"/>
        </w:r>
      </w:hyperlink>
    </w:p>
    <w:p w:rsidR="00C435AC" w:rsidRDefault="00325044">
      <w:pPr>
        <w:pStyle w:val="TOC1"/>
        <w:tabs>
          <w:tab w:val="right" w:leader="dot" w:pos="9628"/>
        </w:tabs>
        <w:rPr>
          <w:rFonts w:asciiTheme="minorHAnsi" w:eastAsiaTheme="minorEastAsia" w:hAnsiTheme="minorHAnsi" w:cstheme="minorBidi"/>
          <w:b w:val="0"/>
          <w:bCs w:val="0"/>
          <w:caps w:val="0"/>
          <w:sz w:val="32"/>
          <w:szCs w:val="32"/>
        </w:rPr>
      </w:pPr>
      <w:hyperlink w:anchor="_Toc151046664" w:history="1">
        <w:r w:rsidR="00342789">
          <w:rPr>
            <w:rStyle w:val="aff8"/>
            <w:sz w:val="32"/>
            <w:szCs w:val="32"/>
          </w:rPr>
          <w:t>第五章</w:t>
        </w:r>
        <w:r w:rsidR="00342789">
          <w:rPr>
            <w:rStyle w:val="aff8"/>
            <w:sz w:val="32"/>
            <w:szCs w:val="32"/>
          </w:rPr>
          <w:t xml:space="preserve">  </w:t>
        </w:r>
        <w:r w:rsidR="00342789">
          <w:rPr>
            <w:rStyle w:val="aff8"/>
            <w:sz w:val="32"/>
            <w:szCs w:val="32"/>
          </w:rPr>
          <w:t>评审办法</w:t>
        </w:r>
        <w:r w:rsidR="00342789">
          <w:rPr>
            <w:sz w:val="32"/>
            <w:szCs w:val="32"/>
          </w:rPr>
          <w:tab/>
        </w:r>
        <w:r w:rsidR="00342789">
          <w:rPr>
            <w:sz w:val="32"/>
            <w:szCs w:val="32"/>
          </w:rPr>
          <w:fldChar w:fldCharType="begin"/>
        </w:r>
        <w:r w:rsidR="00342789">
          <w:rPr>
            <w:sz w:val="32"/>
            <w:szCs w:val="32"/>
          </w:rPr>
          <w:instrText xml:space="preserve"> PAGEREF _Toc151046664 \h </w:instrText>
        </w:r>
        <w:r w:rsidR="00342789">
          <w:rPr>
            <w:sz w:val="32"/>
            <w:szCs w:val="32"/>
          </w:rPr>
        </w:r>
        <w:r w:rsidR="00342789">
          <w:rPr>
            <w:sz w:val="32"/>
            <w:szCs w:val="32"/>
          </w:rPr>
          <w:fldChar w:fldCharType="separate"/>
        </w:r>
        <w:r w:rsidR="00342789">
          <w:rPr>
            <w:sz w:val="32"/>
            <w:szCs w:val="32"/>
          </w:rPr>
          <w:t>20</w:t>
        </w:r>
        <w:r w:rsidR="00342789">
          <w:rPr>
            <w:sz w:val="32"/>
            <w:szCs w:val="32"/>
          </w:rPr>
          <w:fldChar w:fldCharType="end"/>
        </w:r>
      </w:hyperlink>
    </w:p>
    <w:p w:rsidR="00C435AC" w:rsidRDefault="00325044">
      <w:pPr>
        <w:pStyle w:val="TOC1"/>
        <w:tabs>
          <w:tab w:val="right" w:leader="dot" w:pos="9628"/>
        </w:tabs>
        <w:rPr>
          <w:rFonts w:asciiTheme="minorHAnsi" w:eastAsiaTheme="minorEastAsia" w:hAnsiTheme="minorHAnsi" w:cstheme="minorBidi"/>
          <w:b w:val="0"/>
          <w:bCs w:val="0"/>
          <w:caps w:val="0"/>
          <w:sz w:val="32"/>
          <w:szCs w:val="32"/>
        </w:rPr>
      </w:pPr>
      <w:hyperlink w:anchor="_Toc151046665" w:history="1">
        <w:r w:rsidR="00342789">
          <w:rPr>
            <w:rStyle w:val="aff8"/>
            <w:sz w:val="32"/>
            <w:szCs w:val="32"/>
          </w:rPr>
          <w:t>第六章</w:t>
        </w:r>
        <w:r w:rsidR="00342789">
          <w:rPr>
            <w:rStyle w:val="aff8"/>
            <w:sz w:val="32"/>
            <w:szCs w:val="32"/>
          </w:rPr>
          <w:t xml:space="preserve">  </w:t>
        </w:r>
        <w:r w:rsidR="00342789">
          <w:rPr>
            <w:rStyle w:val="aff8"/>
            <w:sz w:val="32"/>
            <w:szCs w:val="32"/>
          </w:rPr>
          <w:t>广安市人民医院供应商黑名单管理办法</w:t>
        </w:r>
        <w:r w:rsidR="00342789">
          <w:rPr>
            <w:sz w:val="32"/>
            <w:szCs w:val="32"/>
          </w:rPr>
          <w:tab/>
        </w:r>
        <w:r w:rsidR="00342789">
          <w:rPr>
            <w:sz w:val="32"/>
            <w:szCs w:val="32"/>
          </w:rPr>
          <w:fldChar w:fldCharType="begin"/>
        </w:r>
        <w:r w:rsidR="00342789">
          <w:rPr>
            <w:sz w:val="32"/>
            <w:szCs w:val="32"/>
          </w:rPr>
          <w:instrText xml:space="preserve"> PAGEREF _Toc151046665 \h </w:instrText>
        </w:r>
        <w:r w:rsidR="00342789">
          <w:rPr>
            <w:sz w:val="32"/>
            <w:szCs w:val="32"/>
          </w:rPr>
        </w:r>
        <w:r w:rsidR="00342789">
          <w:rPr>
            <w:sz w:val="32"/>
            <w:szCs w:val="32"/>
          </w:rPr>
          <w:fldChar w:fldCharType="separate"/>
        </w:r>
        <w:r w:rsidR="00342789">
          <w:rPr>
            <w:sz w:val="32"/>
            <w:szCs w:val="32"/>
          </w:rPr>
          <w:t>26</w:t>
        </w:r>
        <w:r w:rsidR="00342789">
          <w:rPr>
            <w:sz w:val="32"/>
            <w:szCs w:val="32"/>
          </w:rPr>
          <w:fldChar w:fldCharType="end"/>
        </w:r>
      </w:hyperlink>
    </w:p>
    <w:p w:rsidR="00C435AC" w:rsidRDefault="00342789">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C435AC" w:rsidRDefault="00C435AC">
      <w:pPr>
        <w:autoSpaceDE w:val="0"/>
        <w:autoSpaceDN w:val="0"/>
        <w:adjustRightInd w:val="0"/>
        <w:spacing w:line="360" w:lineRule="auto"/>
        <w:jc w:val="center"/>
        <w:rPr>
          <w:rFonts w:ascii="宋体" w:hAnsi="宋体"/>
          <w:b/>
          <w:sz w:val="32"/>
          <w:szCs w:val="32"/>
        </w:rPr>
      </w:pPr>
    </w:p>
    <w:p w:rsidR="00C435AC" w:rsidRDefault="00342789">
      <w:pPr>
        <w:pStyle w:val="afd"/>
      </w:pPr>
      <w:bookmarkStart w:id="1" w:name="_Toc25893"/>
      <w:bookmarkStart w:id="2" w:name="_Toc372813218"/>
      <w:r>
        <w:rPr>
          <w:rFonts w:hAnsi="SimHei" w:hint="eastAsia"/>
        </w:rPr>
        <w:br w:type="page"/>
      </w:r>
      <w:bookmarkStart w:id="3" w:name="_Toc151046660"/>
      <w:r>
        <w:rPr>
          <w:rFonts w:hint="eastAsia"/>
        </w:rPr>
        <w:lastRenderedPageBreak/>
        <w:t>第一章</w:t>
      </w:r>
      <w:r>
        <w:rPr>
          <w:rFonts w:hint="eastAsia"/>
        </w:rPr>
        <w:t xml:space="preserve">  </w:t>
      </w:r>
      <w:bookmarkEnd w:id="1"/>
      <w:bookmarkEnd w:id="2"/>
      <w:r>
        <w:rPr>
          <w:rFonts w:hint="eastAsia"/>
        </w:rPr>
        <w:t>采购公告</w:t>
      </w:r>
      <w:bookmarkEnd w:id="3"/>
    </w:p>
    <w:p w:rsidR="00C435AC" w:rsidRDefault="00342789">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435AC" w:rsidRDefault="00342789">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435AC" w:rsidRDefault="00342789">
      <w:pPr>
        <w:spacing w:line="360" w:lineRule="auto"/>
        <w:rPr>
          <w:rFonts w:ascii="宋体" w:hAnsi="宋体"/>
          <w:b/>
          <w:bCs/>
          <w:sz w:val="24"/>
        </w:rPr>
      </w:pPr>
      <w:r>
        <w:rPr>
          <w:rFonts w:ascii="宋体" w:hAnsi="宋体" w:hint="eastAsia"/>
          <w:b/>
          <w:bCs/>
          <w:sz w:val="24"/>
        </w:rPr>
        <w:t>二、项目名称：广安市人民医院/四川大学华西医院广安医院第一住院大楼医疗服务能力提升项目申报地方政府专项债券“一案两书”编制服务采购项目</w:t>
      </w:r>
    </w:p>
    <w:p w:rsidR="00C435AC" w:rsidRDefault="00342789">
      <w:pPr>
        <w:spacing w:line="360" w:lineRule="auto"/>
        <w:rPr>
          <w:rFonts w:ascii="宋体" w:hAnsi="宋体"/>
          <w:b/>
          <w:bCs/>
          <w:sz w:val="24"/>
        </w:rPr>
      </w:pPr>
      <w:r>
        <w:rPr>
          <w:rFonts w:ascii="宋体" w:hAnsi="宋体" w:hint="eastAsia"/>
          <w:b/>
          <w:bCs/>
          <w:sz w:val="24"/>
        </w:rPr>
        <w:t>三、项目编号：</w:t>
      </w:r>
      <w:r>
        <w:rPr>
          <w:rFonts w:ascii="宋体" w:hAnsi="宋体"/>
          <w:b/>
          <w:bCs/>
          <w:sz w:val="24"/>
        </w:rPr>
        <w:t>GASRMYY-20250714-001</w:t>
      </w:r>
    </w:p>
    <w:p w:rsidR="00C435AC" w:rsidRDefault="00342789">
      <w:pPr>
        <w:spacing w:line="360" w:lineRule="auto"/>
        <w:rPr>
          <w:rFonts w:ascii="宋体" w:hAnsi="宋体"/>
          <w:b/>
          <w:bCs/>
          <w:sz w:val="24"/>
        </w:rPr>
      </w:pPr>
      <w:r>
        <w:rPr>
          <w:rFonts w:ascii="宋体" w:hAnsi="宋体" w:hint="eastAsia"/>
          <w:b/>
          <w:bCs/>
          <w:sz w:val="24"/>
        </w:rPr>
        <w:t>四、项目简介</w:t>
      </w:r>
      <w:bookmarkStart w:id="4" w:name="OLE_LINK1"/>
    </w:p>
    <w:tbl>
      <w:tblPr>
        <w:tblStyle w:val="aff3"/>
        <w:tblW w:w="9968" w:type="dxa"/>
        <w:jc w:val="center"/>
        <w:tblLayout w:type="fixed"/>
        <w:tblLook w:val="04A0" w:firstRow="1" w:lastRow="0" w:firstColumn="1" w:lastColumn="0" w:noHBand="0" w:noVBand="1"/>
      </w:tblPr>
      <w:tblGrid>
        <w:gridCol w:w="794"/>
        <w:gridCol w:w="955"/>
        <w:gridCol w:w="1577"/>
        <w:gridCol w:w="851"/>
        <w:gridCol w:w="1417"/>
        <w:gridCol w:w="1559"/>
        <w:gridCol w:w="1351"/>
        <w:gridCol w:w="1464"/>
      </w:tblGrid>
      <w:tr w:rsidR="00C435AC">
        <w:trPr>
          <w:trHeight w:val="647"/>
          <w:jc w:val="center"/>
        </w:trPr>
        <w:tc>
          <w:tcPr>
            <w:tcW w:w="794" w:type="dxa"/>
            <w:vAlign w:val="center"/>
          </w:tcPr>
          <w:p w:rsidR="00C435AC" w:rsidRDefault="00342789">
            <w:pPr>
              <w:autoSpaceDE w:val="0"/>
              <w:autoSpaceDN w:val="0"/>
              <w:adjustRightInd w:val="0"/>
              <w:spacing w:line="400" w:lineRule="exact"/>
              <w:jc w:val="center"/>
              <w:rPr>
                <w:rFonts w:ascii="宋体" w:hAnsi="宋体"/>
                <w:kern w:val="0"/>
                <w:sz w:val="24"/>
              </w:rPr>
            </w:pPr>
            <w:bookmarkStart w:id="5" w:name="_Hlk203407794"/>
            <w:r>
              <w:rPr>
                <w:rFonts w:ascii="宋体" w:hAnsi="宋体" w:hint="eastAsia"/>
                <w:kern w:val="0"/>
                <w:sz w:val="24"/>
              </w:rPr>
              <w:t>包号</w:t>
            </w:r>
          </w:p>
        </w:tc>
        <w:tc>
          <w:tcPr>
            <w:tcW w:w="955" w:type="dxa"/>
            <w:vAlign w:val="center"/>
          </w:tcPr>
          <w:p w:rsidR="00C435AC" w:rsidRDefault="00342789">
            <w:pPr>
              <w:autoSpaceDE w:val="0"/>
              <w:autoSpaceDN w:val="0"/>
              <w:adjustRightInd w:val="0"/>
              <w:spacing w:line="400" w:lineRule="exact"/>
              <w:jc w:val="center"/>
              <w:rPr>
                <w:rFonts w:ascii="宋体" w:hAnsi="宋体"/>
                <w:kern w:val="0"/>
                <w:sz w:val="24"/>
              </w:rPr>
            </w:pPr>
            <w:r>
              <w:rPr>
                <w:rFonts w:ascii="宋体" w:hAnsi="宋体" w:hint="eastAsia"/>
                <w:kern w:val="0"/>
                <w:sz w:val="24"/>
              </w:rPr>
              <w:t>品目号</w:t>
            </w:r>
          </w:p>
        </w:tc>
        <w:tc>
          <w:tcPr>
            <w:tcW w:w="1577" w:type="dxa"/>
            <w:vAlign w:val="center"/>
          </w:tcPr>
          <w:p w:rsidR="00C435AC" w:rsidRDefault="00342789">
            <w:pPr>
              <w:autoSpaceDE w:val="0"/>
              <w:autoSpaceDN w:val="0"/>
              <w:adjustRightInd w:val="0"/>
              <w:spacing w:line="400" w:lineRule="exact"/>
              <w:jc w:val="center"/>
              <w:rPr>
                <w:rFonts w:ascii="宋体" w:hAnsi="宋体"/>
                <w:kern w:val="0"/>
                <w:sz w:val="24"/>
              </w:rPr>
            </w:pPr>
            <w:r>
              <w:rPr>
                <w:rFonts w:ascii="宋体" w:hAnsi="宋体" w:hint="eastAsia"/>
                <w:kern w:val="0"/>
                <w:sz w:val="24"/>
              </w:rPr>
              <w:t>名称</w:t>
            </w:r>
          </w:p>
        </w:tc>
        <w:tc>
          <w:tcPr>
            <w:tcW w:w="851" w:type="dxa"/>
            <w:vAlign w:val="center"/>
          </w:tcPr>
          <w:p w:rsidR="00C435AC" w:rsidRDefault="00342789">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417" w:type="dxa"/>
            <w:vAlign w:val="center"/>
          </w:tcPr>
          <w:p w:rsidR="00C435AC" w:rsidRDefault="00342789">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559" w:type="dxa"/>
            <w:vAlign w:val="center"/>
          </w:tcPr>
          <w:p w:rsidR="00C435AC" w:rsidRDefault="00342789">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351" w:type="dxa"/>
            <w:vAlign w:val="center"/>
          </w:tcPr>
          <w:p w:rsidR="00C435AC" w:rsidRDefault="00342789">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464" w:type="dxa"/>
            <w:vAlign w:val="center"/>
          </w:tcPr>
          <w:p w:rsidR="00C435AC" w:rsidRDefault="00342789">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C435AC">
        <w:trPr>
          <w:trHeight w:val="750"/>
          <w:jc w:val="center"/>
        </w:trPr>
        <w:tc>
          <w:tcPr>
            <w:tcW w:w="794" w:type="dxa"/>
            <w:vAlign w:val="center"/>
          </w:tcPr>
          <w:p w:rsidR="00C435AC" w:rsidRDefault="00342789">
            <w:pPr>
              <w:autoSpaceDE w:val="0"/>
              <w:autoSpaceDN w:val="0"/>
              <w:adjustRightInd w:val="0"/>
              <w:jc w:val="center"/>
              <w:rPr>
                <w:sz w:val="24"/>
              </w:rPr>
            </w:pPr>
            <w:r>
              <w:rPr>
                <w:rFonts w:hint="eastAsia"/>
                <w:sz w:val="24"/>
              </w:rPr>
              <w:t>01</w:t>
            </w:r>
          </w:p>
        </w:tc>
        <w:tc>
          <w:tcPr>
            <w:tcW w:w="955" w:type="dxa"/>
            <w:vAlign w:val="center"/>
          </w:tcPr>
          <w:p w:rsidR="00C435AC" w:rsidRDefault="00342789">
            <w:pPr>
              <w:autoSpaceDE w:val="0"/>
              <w:autoSpaceDN w:val="0"/>
              <w:adjustRightInd w:val="0"/>
              <w:jc w:val="center"/>
              <w:rPr>
                <w:sz w:val="24"/>
              </w:rPr>
            </w:pPr>
            <w:r>
              <w:rPr>
                <w:rFonts w:hint="eastAsia"/>
                <w:sz w:val="24"/>
              </w:rPr>
              <w:t>01-01</w:t>
            </w:r>
          </w:p>
        </w:tc>
        <w:tc>
          <w:tcPr>
            <w:tcW w:w="1577" w:type="dxa"/>
            <w:vAlign w:val="center"/>
          </w:tcPr>
          <w:p w:rsidR="00C435AC" w:rsidRDefault="00342789">
            <w:pPr>
              <w:autoSpaceDE w:val="0"/>
              <w:autoSpaceDN w:val="0"/>
              <w:adjustRightInd w:val="0"/>
              <w:jc w:val="center"/>
              <w:rPr>
                <w:sz w:val="24"/>
              </w:rPr>
            </w:pPr>
            <w:r>
              <w:rPr>
                <w:rFonts w:hint="eastAsia"/>
                <w:sz w:val="24"/>
              </w:rPr>
              <w:t>第一住院大楼医疗服务能力提升项目申报地方政府专项债券“一案两书”编制服务项目</w:t>
            </w:r>
          </w:p>
        </w:tc>
        <w:tc>
          <w:tcPr>
            <w:tcW w:w="851" w:type="dxa"/>
            <w:vAlign w:val="center"/>
          </w:tcPr>
          <w:p w:rsidR="00C435AC" w:rsidRDefault="00342789">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417" w:type="dxa"/>
            <w:vAlign w:val="center"/>
          </w:tcPr>
          <w:p w:rsidR="00C435AC" w:rsidRDefault="00342789">
            <w:pPr>
              <w:autoSpaceDE w:val="0"/>
              <w:autoSpaceDN w:val="0"/>
              <w:adjustRightInd w:val="0"/>
              <w:jc w:val="center"/>
              <w:rPr>
                <w:rFonts w:ascii="宋体" w:hAnsi="宋体"/>
                <w:kern w:val="0"/>
                <w:sz w:val="24"/>
              </w:rPr>
            </w:pPr>
            <w:r>
              <w:rPr>
                <w:rFonts w:ascii="宋体" w:hAnsi="宋体"/>
                <w:kern w:val="0"/>
                <w:sz w:val="24"/>
              </w:rPr>
              <w:t>15</w:t>
            </w:r>
          </w:p>
        </w:tc>
        <w:tc>
          <w:tcPr>
            <w:tcW w:w="1559" w:type="dxa"/>
            <w:vAlign w:val="center"/>
          </w:tcPr>
          <w:p w:rsidR="00C435AC" w:rsidRDefault="00342789">
            <w:pPr>
              <w:autoSpaceDE w:val="0"/>
              <w:autoSpaceDN w:val="0"/>
              <w:adjustRightInd w:val="0"/>
              <w:jc w:val="center"/>
              <w:rPr>
                <w:rFonts w:ascii="宋体" w:hAnsi="宋体"/>
                <w:kern w:val="0"/>
                <w:sz w:val="24"/>
              </w:rPr>
            </w:pPr>
            <w:r>
              <w:rPr>
                <w:rFonts w:ascii="宋体" w:hAnsi="宋体"/>
                <w:kern w:val="0"/>
                <w:sz w:val="24"/>
              </w:rPr>
              <w:t>15</w:t>
            </w:r>
          </w:p>
        </w:tc>
        <w:tc>
          <w:tcPr>
            <w:tcW w:w="1351" w:type="dxa"/>
            <w:vAlign w:val="center"/>
          </w:tcPr>
          <w:p w:rsidR="00C435AC" w:rsidRDefault="00342789">
            <w:pPr>
              <w:autoSpaceDE w:val="0"/>
              <w:autoSpaceDN w:val="0"/>
              <w:adjustRightInd w:val="0"/>
              <w:jc w:val="center"/>
              <w:rPr>
                <w:rFonts w:ascii="宋体" w:hAnsi="宋体"/>
                <w:kern w:val="0"/>
                <w:sz w:val="24"/>
              </w:rPr>
            </w:pPr>
            <w:r>
              <w:rPr>
                <w:rFonts w:ascii="宋体" w:hAnsi="宋体"/>
                <w:kern w:val="0"/>
                <w:sz w:val="24"/>
              </w:rPr>
              <w:t>15</w:t>
            </w:r>
          </w:p>
        </w:tc>
        <w:tc>
          <w:tcPr>
            <w:tcW w:w="1464" w:type="dxa"/>
            <w:vAlign w:val="center"/>
          </w:tcPr>
          <w:p w:rsidR="00C435AC" w:rsidRDefault="00342789">
            <w:pPr>
              <w:autoSpaceDE w:val="0"/>
              <w:autoSpaceDN w:val="0"/>
              <w:adjustRightInd w:val="0"/>
              <w:jc w:val="center"/>
              <w:rPr>
                <w:rFonts w:ascii="宋体" w:hAnsi="宋体"/>
                <w:kern w:val="0"/>
                <w:sz w:val="24"/>
              </w:rPr>
            </w:pPr>
            <w:r>
              <w:rPr>
                <w:rFonts w:ascii="宋体" w:hAnsi="宋体" w:hint="eastAsia"/>
                <w:kern w:val="0"/>
                <w:sz w:val="24"/>
              </w:rPr>
              <w:t>基本建设科</w:t>
            </w:r>
          </w:p>
        </w:tc>
      </w:tr>
    </w:tbl>
    <w:p w:rsidR="00C435AC" w:rsidRDefault="00C435AC"/>
    <w:bookmarkEnd w:id="4"/>
    <w:bookmarkEnd w:id="5"/>
    <w:p w:rsidR="00C435AC" w:rsidRDefault="00342789">
      <w:pPr>
        <w:spacing w:line="360" w:lineRule="auto"/>
        <w:rPr>
          <w:rFonts w:ascii="宋体" w:hAnsi="宋体"/>
          <w:b/>
          <w:bCs/>
          <w:sz w:val="24"/>
        </w:rPr>
      </w:pPr>
      <w:r>
        <w:rPr>
          <w:rFonts w:ascii="宋体" w:hAnsi="宋体" w:hint="eastAsia"/>
          <w:b/>
          <w:bCs/>
          <w:sz w:val="24"/>
        </w:rPr>
        <w:t>五、采购申请人资格条件要求</w:t>
      </w:r>
    </w:p>
    <w:p w:rsidR="00C435AC" w:rsidRDefault="0034278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435AC" w:rsidRDefault="0034278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435AC" w:rsidRDefault="0034278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435AC" w:rsidRDefault="0034278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435AC" w:rsidRDefault="0034278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435AC" w:rsidRDefault="0034278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法律、行政法规规定的其他条件。</w:t>
      </w:r>
    </w:p>
    <w:p w:rsidR="00C435AC" w:rsidRDefault="0034278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C435AC" w:rsidRDefault="0034278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w:t>
      </w:r>
      <w:r>
        <w:rPr>
          <w:rFonts w:ascii="宋体" w:hAnsi="宋体" w:hint="eastAsia"/>
          <w:bCs/>
          <w:kern w:val="0"/>
          <w:sz w:val="24"/>
        </w:rPr>
        <w:lastRenderedPageBreak/>
        <w:t>款金额标准为准；若采购项目所属行业行政主管部门对较大数额罚款金额标准未明文规定的，以四川省人民政府规定的行政处罚罚款听证金额标准为准。</w:t>
      </w:r>
    </w:p>
    <w:p w:rsidR="00C435AC" w:rsidRDefault="00342789">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435AC" w:rsidRDefault="00342789">
      <w:pPr>
        <w:spacing w:line="360" w:lineRule="auto"/>
        <w:rPr>
          <w:rFonts w:ascii="宋体" w:hAnsi="宋体"/>
          <w:b/>
          <w:bCs/>
          <w:sz w:val="24"/>
        </w:rPr>
      </w:pPr>
      <w:r>
        <w:rPr>
          <w:rFonts w:ascii="宋体" w:hAnsi="宋体" w:hint="eastAsia"/>
          <w:b/>
          <w:bCs/>
          <w:sz w:val="24"/>
        </w:rPr>
        <w:t>六、采购文件的获取</w:t>
      </w:r>
    </w:p>
    <w:p w:rsidR="00C435AC" w:rsidRDefault="00342789">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rsidR="00C435AC" w:rsidRDefault="00342789">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C435AC" w:rsidRDefault="00342789">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Pr>
          <w:rFonts w:ascii="宋体" w:hAnsi="宋体"/>
          <w:kern w:val="0"/>
          <w:sz w:val="24"/>
        </w:rPr>
        <w:t>5</w:t>
      </w:r>
      <w:r>
        <w:rPr>
          <w:rFonts w:ascii="宋体" w:hAnsi="宋体" w:hint="eastAsia"/>
          <w:kern w:val="0"/>
          <w:sz w:val="24"/>
        </w:rPr>
        <w:t>年</w:t>
      </w:r>
      <w:r w:rsidR="007A4804">
        <w:rPr>
          <w:rFonts w:ascii="宋体" w:hAnsi="宋体"/>
          <w:kern w:val="0"/>
          <w:sz w:val="24"/>
        </w:rPr>
        <w:t>7</w:t>
      </w:r>
      <w:r>
        <w:rPr>
          <w:rFonts w:ascii="宋体" w:hAnsi="宋体" w:hint="eastAsia"/>
          <w:kern w:val="0"/>
          <w:sz w:val="24"/>
        </w:rPr>
        <w:t>月</w:t>
      </w:r>
      <w:r w:rsidR="007A4804">
        <w:rPr>
          <w:rFonts w:ascii="宋体" w:hAnsi="宋体"/>
          <w:kern w:val="0"/>
          <w:sz w:val="24"/>
        </w:rPr>
        <w:t>17</w:t>
      </w:r>
      <w:r>
        <w:rPr>
          <w:rFonts w:ascii="宋体" w:hAnsi="宋体" w:hint="eastAsia"/>
          <w:kern w:val="0"/>
          <w:sz w:val="24"/>
        </w:rPr>
        <w:t>日至202</w:t>
      </w:r>
      <w:r>
        <w:rPr>
          <w:rFonts w:ascii="宋体" w:hAnsi="宋体"/>
          <w:kern w:val="0"/>
          <w:sz w:val="24"/>
        </w:rPr>
        <w:t>5</w:t>
      </w:r>
      <w:r>
        <w:rPr>
          <w:rFonts w:ascii="宋体" w:hAnsi="宋体" w:hint="eastAsia"/>
          <w:kern w:val="0"/>
          <w:sz w:val="24"/>
        </w:rPr>
        <w:t>年</w:t>
      </w:r>
      <w:r w:rsidR="007A4804">
        <w:rPr>
          <w:rFonts w:ascii="宋体" w:hAnsi="宋体"/>
          <w:kern w:val="0"/>
          <w:sz w:val="24"/>
        </w:rPr>
        <w:t>7</w:t>
      </w:r>
      <w:r>
        <w:rPr>
          <w:rFonts w:ascii="宋体" w:hAnsi="宋体" w:hint="eastAsia"/>
          <w:kern w:val="0"/>
          <w:sz w:val="24"/>
        </w:rPr>
        <w:t>月</w:t>
      </w:r>
      <w:r w:rsidR="007A4804">
        <w:rPr>
          <w:rFonts w:ascii="宋体" w:hAnsi="宋体"/>
          <w:kern w:val="0"/>
          <w:sz w:val="24"/>
        </w:rPr>
        <w:t>21</w:t>
      </w:r>
      <w:r>
        <w:rPr>
          <w:rFonts w:ascii="宋体" w:hAnsi="宋体" w:hint="eastAsia"/>
          <w:kern w:val="0"/>
          <w:sz w:val="24"/>
        </w:rPr>
        <w:t>日（</w:t>
      </w:r>
      <w:r w:rsidR="007A4804">
        <w:rPr>
          <w:rFonts w:ascii="宋体" w:hAnsi="宋体"/>
          <w:kern w:val="0"/>
          <w:sz w:val="24"/>
        </w:rPr>
        <w:t>3</w:t>
      </w:r>
      <w:bookmarkStart w:id="6" w:name="_GoBack"/>
      <w:bookmarkEnd w:id="6"/>
      <w:r>
        <w:rPr>
          <w:rFonts w:ascii="宋体" w:hAnsi="宋体" w:hint="eastAsia"/>
          <w:kern w:val="0"/>
          <w:sz w:val="24"/>
        </w:rPr>
        <w:t>个工作日，每天上午8:00-12:00，下午14:30-18:00）（北京时间，法定节假日除外）。</w:t>
      </w:r>
    </w:p>
    <w:p w:rsidR="00C435AC" w:rsidRDefault="00342789">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Pr>
          <w:rFonts w:ascii="宋体" w:hAnsi="宋体" w:hint="eastAsia"/>
          <w:b/>
          <w:kern w:val="0"/>
          <w:sz w:val="24"/>
        </w:rPr>
        <w:t>供应商盖鲜章报名表原件（具体格式详见采购文件第三章）</w:t>
      </w:r>
      <w:r>
        <w:rPr>
          <w:rFonts w:ascii="宋体" w:hAnsi="宋体" w:hint="eastAsia"/>
          <w:kern w:val="0"/>
          <w:sz w:val="24"/>
        </w:rPr>
        <w:t>和</w:t>
      </w:r>
      <w:r>
        <w:rPr>
          <w:rFonts w:ascii="宋体" w:hAnsi="宋体" w:hint="eastAsia"/>
          <w:b/>
          <w:kern w:val="0"/>
          <w:sz w:val="24"/>
        </w:rPr>
        <w:t>密封包装采购申请文件(具体格式详见采购文件第三章)原件</w:t>
      </w:r>
      <w:r>
        <w:rPr>
          <w:rFonts w:ascii="宋体" w:hAnsi="宋体" w:hint="eastAsia"/>
          <w:kern w:val="0"/>
          <w:sz w:val="24"/>
        </w:rPr>
        <w:t>至广安市人民医院办公楼采购科302房间</w:t>
      </w:r>
      <w:r>
        <w:rPr>
          <w:rFonts w:ascii="宋体" w:hAnsi="宋体" w:hint="eastAsia"/>
          <w:b/>
          <w:bCs/>
          <w:kern w:val="0"/>
          <w:sz w:val="24"/>
        </w:rPr>
        <w:t>（不接受邮寄）</w:t>
      </w:r>
      <w:r>
        <w:rPr>
          <w:rFonts w:ascii="宋体" w:hAnsi="宋体" w:hint="eastAsia"/>
          <w:kern w:val="0"/>
          <w:sz w:val="24"/>
        </w:rPr>
        <w:t>。</w:t>
      </w:r>
    </w:p>
    <w:p w:rsidR="00C435AC" w:rsidRDefault="00342789">
      <w:pPr>
        <w:spacing w:line="360" w:lineRule="auto"/>
        <w:rPr>
          <w:rFonts w:ascii="宋体" w:hAnsi="宋体"/>
          <w:kern w:val="0"/>
          <w:sz w:val="24"/>
        </w:rPr>
      </w:pPr>
      <w:r>
        <w:rPr>
          <w:rFonts w:ascii="宋体" w:hAnsi="宋体" w:hint="eastAsia"/>
          <w:kern w:val="0"/>
          <w:sz w:val="24"/>
        </w:rPr>
        <w:t>7.3逾期送达的或者未送达指定地点的报名表和采购申请文件，采购人不予受理。</w:t>
      </w:r>
    </w:p>
    <w:p w:rsidR="00C435AC" w:rsidRDefault="00342789">
      <w:pPr>
        <w:spacing w:line="360" w:lineRule="auto"/>
        <w:rPr>
          <w:rFonts w:ascii="宋体" w:hAnsi="宋体"/>
          <w:b/>
          <w:bCs/>
          <w:sz w:val="24"/>
        </w:rPr>
      </w:pPr>
      <w:r>
        <w:rPr>
          <w:rFonts w:ascii="宋体" w:hAnsi="宋体" w:hint="eastAsia"/>
          <w:b/>
          <w:bCs/>
          <w:sz w:val="24"/>
        </w:rPr>
        <w:t>八、本项目公告将在《广安市人民医院官网》上发布。</w:t>
      </w:r>
    </w:p>
    <w:p w:rsidR="00C435AC" w:rsidRDefault="00342789">
      <w:pPr>
        <w:spacing w:line="360" w:lineRule="auto"/>
        <w:rPr>
          <w:rFonts w:ascii="宋体" w:hAnsi="宋体"/>
          <w:b/>
          <w:bCs/>
          <w:sz w:val="24"/>
        </w:rPr>
      </w:pPr>
      <w:r>
        <w:rPr>
          <w:rFonts w:ascii="宋体" w:hAnsi="宋体" w:hint="eastAsia"/>
          <w:b/>
          <w:bCs/>
          <w:sz w:val="24"/>
        </w:rPr>
        <w:t>九、联系方式</w:t>
      </w:r>
    </w:p>
    <w:p w:rsidR="00C435AC" w:rsidRDefault="00342789">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435AC" w:rsidRDefault="00342789">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435AC" w:rsidRDefault="00342789">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采购流程咨询联系人：胡老师（采购办公室）</w:t>
      </w:r>
    </w:p>
    <w:p w:rsidR="00C435AC" w:rsidRDefault="00342789">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Pr>
          <w:rFonts w:ascii="宋体" w:hAnsi="宋体"/>
          <w:kern w:val="0"/>
          <w:sz w:val="24"/>
        </w:rPr>
        <w:t xml:space="preserve">  19182656132</w:t>
      </w:r>
    </w:p>
    <w:p w:rsidR="00C435AC" w:rsidRPr="00D470C7" w:rsidRDefault="00342789">
      <w:pPr>
        <w:tabs>
          <w:tab w:val="left" w:pos="1500"/>
          <w:tab w:val="left" w:pos="5160"/>
        </w:tabs>
        <w:autoSpaceDE w:val="0"/>
        <w:autoSpaceDN w:val="0"/>
        <w:adjustRightInd w:val="0"/>
        <w:spacing w:before="6" w:line="360" w:lineRule="auto"/>
        <w:ind w:right="-20"/>
        <w:jc w:val="left"/>
        <w:rPr>
          <w:rFonts w:ascii="宋体" w:hAnsi="宋体"/>
          <w:kern w:val="0"/>
          <w:sz w:val="24"/>
        </w:rPr>
      </w:pPr>
      <w:r w:rsidRPr="00D470C7">
        <w:rPr>
          <w:rFonts w:ascii="宋体" w:hAnsi="宋体" w:hint="eastAsia"/>
          <w:kern w:val="0"/>
          <w:sz w:val="24"/>
        </w:rPr>
        <w:t>项目相关咨询联系人：黄老师（基本建设科）</w:t>
      </w:r>
    </w:p>
    <w:p w:rsidR="00C435AC" w:rsidRPr="00D470C7" w:rsidRDefault="00342789">
      <w:pPr>
        <w:tabs>
          <w:tab w:val="left" w:pos="1500"/>
          <w:tab w:val="left" w:pos="5160"/>
        </w:tabs>
        <w:autoSpaceDE w:val="0"/>
        <w:autoSpaceDN w:val="0"/>
        <w:adjustRightInd w:val="0"/>
        <w:spacing w:before="6" w:line="360" w:lineRule="auto"/>
        <w:ind w:right="-20"/>
        <w:jc w:val="left"/>
        <w:rPr>
          <w:rFonts w:ascii="宋体" w:hAnsi="宋体"/>
          <w:kern w:val="0"/>
          <w:sz w:val="24"/>
        </w:rPr>
      </w:pPr>
      <w:r w:rsidRPr="00D470C7">
        <w:rPr>
          <w:rFonts w:ascii="宋体" w:hAnsi="宋体" w:hint="eastAsia"/>
          <w:kern w:val="0"/>
          <w:sz w:val="24"/>
        </w:rPr>
        <w:t>项目相关咨询联系电话：</w:t>
      </w:r>
      <w:r w:rsidRPr="00D470C7">
        <w:rPr>
          <w:rFonts w:ascii="宋体" w:hAnsi="宋体"/>
          <w:kern w:val="0"/>
          <w:sz w:val="24"/>
        </w:rPr>
        <w:t>1</w:t>
      </w:r>
      <w:r w:rsidRPr="00D470C7">
        <w:rPr>
          <w:rFonts w:ascii="宋体" w:hAnsi="宋体" w:hint="eastAsia"/>
          <w:kern w:val="0"/>
          <w:sz w:val="24"/>
        </w:rPr>
        <w:t>8780094381</w:t>
      </w:r>
    </w:p>
    <w:p w:rsidR="00C435AC" w:rsidRDefault="00342789">
      <w:pPr>
        <w:pStyle w:val="afd"/>
      </w:pPr>
      <w:r>
        <w:rPr>
          <w:rFonts w:ascii="宋体" w:hAnsi="宋体"/>
        </w:rPr>
        <w:br w:type="page"/>
      </w:r>
      <w:bookmarkStart w:id="7" w:name="_Toc151046661"/>
      <w:r>
        <w:rPr>
          <w:rFonts w:hint="eastAsia"/>
        </w:rPr>
        <w:lastRenderedPageBreak/>
        <w:t>第二章</w:t>
      </w:r>
      <w:r>
        <w:rPr>
          <w:rFonts w:hint="eastAsia"/>
        </w:rPr>
        <w:t xml:space="preserve">  </w:t>
      </w:r>
      <w:r>
        <w:rPr>
          <w:rFonts w:hint="eastAsia"/>
        </w:rPr>
        <w:t>采购须知</w:t>
      </w:r>
      <w:bookmarkEnd w:id="0"/>
      <w:bookmarkEnd w:id="7"/>
    </w:p>
    <w:p w:rsidR="00C435AC" w:rsidRDefault="00342789">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435AC">
        <w:trPr>
          <w:trHeight w:val="659"/>
          <w:jc w:val="center"/>
        </w:trPr>
        <w:tc>
          <w:tcPr>
            <w:tcW w:w="974" w:type="dxa"/>
            <w:vAlign w:val="center"/>
          </w:tcPr>
          <w:p w:rsidR="00C435AC" w:rsidRDefault="00342789">
            <w:pPr>
              <w:spacing w:line="360" w:lineRule="auto"/>
              <w:jc w:val="center"/>
              <w:rPr>
                <w:rFonts w:ascii="宋体"/>
                <w:b/>
                <w:szCs w:val="21"/>
              </w:rPr>
            </w:pPr>
            <w:r>
              <w:rPr>
                <w:rFonts w:ascii="宋体" w:hint="eastAsia"/>
                <w:b/>
                <w:szCs w:val="21"/>
              </w:rPr>
              <w:t>序号</w:t>
            </w:r>
          </w:p>
        </w:tc>
        <w:tc>
          <w:tcPr>
            <w:tcW w:w="1842" w:type="dxa"/>
            <w:vAlign w:val="center"/>
          </w:tcPr>
          <w:p w:rsidR="00C435AC" w:rsidRDefault="00342789">
            <w:pPr>
              <w:spacing w:line="360" w:lineRule="auto"/>
              <w:jc w:val="center"/>
              <w:rPr>
                <w:rFonts w:ascii="宋体"/>
                <w:b/>
                <w:szCs w:val="21"/>
              </w:rPr>
            </w:pPr>
            <w:r>
              <w:rPr>
                <w:rFonts w:ascii="宋体" w:hint="eastAsia"/>
                <w:b/>
                <w:szCs w:val="21"/>
              </w:rPr>
              <w:t>条 款 名 称</w:t>
            </w:r>
          </w:p>
        </w:tc>
        <w:tc>
          <w:tcPr>
            <w:tcW w:w="6783" w:type="dxa"/>
            <w:vAlign w:val="center"/>
          </w:tcPr>
          <w:p w:rsidR="00C435AC" w:rsidRDefault="00342789">
            <w:pPr>
              <w:jc w:val="center"/>
              <w:rPr>
                <w:b/>
                <w:szCs w:val="21"/>
              </w:rPr>
            </w:pPr>
            <w:r>
              <w:rPr>
                <w:rFonts w:ascii="宋体" w:hint="eastAsia"/>
                <w:b/>
                <w:szCs w:val="21"/>
              </w:rPr>
              <w:t>编 列 内 容</w:t>
            </w:r>
          </w:p>
        </w:tc>
      </w:tr>
      <w:tr w:rsidR="00C435AC">
        <w:trPr>
          <w:trHeight w:val="659"/>
          <w:jc w:val="center"/>
        </w:trPr>
        <w:tc>
          <w:tcPr>
            <w:tcW w:w="974" w:type="dxa"/>
            <w:vAlign w:val="center"/>
          </w:tcPr>
          <w:p w:rsidR="00C435AC" w:rsidRDefault="00342789">
            <w:pPr>
              <w:spacing w:line="360" w:lineRule="auto"/>
              <w:jc w:val="center"/>
              <w:rPr>
                <w:rFonts w:ascii="宋体"/>
                <w:szCs w:val="21"/>
              </w:rPr>
            </w:pPr>
            <w:r>
              <w:rPr>
                <w:rFonts w:ascii="宋体" w:hint="eastAsia"/>
                <w:szCs w:val="21"/>
              </w:rPr>
              <w:t>1</w:t>
            </w:r>
          </w:p>
        </w:tc>
        <w:tc>
          <w:tcPr>
            <w:tcW w:w="1842" w:type="dxa"/>
            <w:vAlign w:val="center"/>
          </w:tcPr>
          <w:p w:rsidR="00C435AC" w:rsidRDefault="00342789">
            <w:pPr>
              <w:jc w:val="center"/>
              <w:rPr>
                <w:rFonts w:ascii="宋体"/>
                <w:szCs w:val="21"/>
              </w:rPr>
            </w:pPr>
            <w:r>
              <w:rPr>
                <w:rFonts w:ascii="宋体" w:hint="eastAsia"/>
                <w:szCs w:val="21"/>
              </w:rPr>
              <w:t>采购人</w:t>
            </w:r>
          </w:p>
        </w:tc>
        <w:tc>
          <w:tcPr>
            <w:tcW w:w="6783" w:type="dxa"/>
            <w:vAlign w:val="center"/>
          </w:tcPr>
          <w:p w:rsidR="00C435AC" w:rsidRDefault="00342789">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435AC">
        <w:trPr>
          <w:cantSplit/>
          <w:trHeight w:val="662"/>
          <w:jc w:val="center"/>
        </w:trPr>
        <w:tc>
          <w:tcPr>
            <w:tcW w:w="974" w:type="dxa"/>
            <w:vAlign w:val="center"/>
          </w:tcPr>
          <w:p w:rsidR="00C435AC" w:rsidRDefault="00342789">
            <w:pPr>
              <w:spacing w:line="360" w:lineRule="auto"/>
              <w:jc w:val="center"/>
              <w:rPr>
                <w:rFonts w:ascii="宋体"/>
                <w:szCs w:val="21"/>
              </w:rPr>
            </w:pPr>
            <w:r>
              <w:rPr>
                <w:rFonts w:ascii="宋体"/>
                <w:szCs w:val="21"/>
              </w:rPr>
              <w:t>2</w:t>
            </w:r>
          </w:p>
        </w:tc>
        <w:tc>
          <w:tcPr>
            <w:tcW w:w="1842" w:type="dxa"/>
            <w:vAlign w:val="center"/>
          </w:tcPr>
          <w:p w:rsidR="00C435AC" w:rsidRDefault="00342789">
            <w:pPr>
              <w:jc w:val="center"/>
              <w:rPr>
                <w:rFonts w:ascii="宋体"/>
                <w:szCs w:val="21"/>
              </w:rPr>
            </w:pPr>
            <w:r>
              <w:rPr>
                <w:rFonts w:ascii="宋体" w:hint="eastAsia"/>
                <w:szCs w:val="21"/>
              </w:rPr>
              <w:t>项目名称</w:t>
            </w:r>
          </w:p>
        </w:tc>
        <w:tc>
          <w:tcPr>
            <w:tcW w:w="6783" w:type="dxa"/>
            <w:vAlign w:val="center"/>
          </w:tcPr>
          <w:p w:rsidR="00C435AC" w:rsidRDefault="00342789">
            <w:pPr>
              <w:spacing w:line="360" w:lineRule="auto"/>
              <w:jc w:val="left"/>
              <w:rPr>
                <w:rFonts w:ascii="宋体"/>
                <w:szCs w:val="21"/>
              </w:rPr>
            </w:pPr>
            <w:r>
              <w:rPr>
                <w:rFonts w:ascii="宋体" w:hint="eastAsia"/>
                <w:szCs w:val="21"/>
              </w:rPr>
              <w:t>广安市人民医院/四川大学华西医院广安医院第一住院大楼医疗服务能力提升项目申报地方政府专项债券“一案两书”编制服务采购项目</w:t>
            </w:r>
          </w:p>
        </w:tc>
      </w:tr>
      <w:tr w:rsidR="00C435AC">
        <w:trPr>
          <w:cantSplit/>
          <w:trHeight w:val="902"/>
          <w:jc w:val="center"/>
        </w:trPr>
        <w:tc>
          <w:tcPr>
            <w:tcW w:w="974" w:type="dxa"/>
            <w:vAlign w:val="center"/>
          </w:tcPr>
          <w:p w:rsidR="00C435AC" w:rsidRDefault="00342789">
            <w:pPr>
              <w:spacing w:line="360" w:lineRule="auto"/>
              <w:jc w:val="center"/>
              <w:rPr>
                <w:rFonts w:ascii="宋体"/>
                <w:szCs w:val="21"/>
              </w:rPr>
            </w:pPr>
            <w:r>
              <w:rPr>
                <w:rFonts w:ascii="宋体" w:hint="eastAsia"/>
                <w:szCs w:val="21"/>
              </w:rPr>
              <w:t>3</w:t>
            </w:r>
          </w:p>
        </w:tc>
        <w:tc>
          <w:tcPr>
            <w:tcW w:w="1842" w:type="dxa"/>
            <w:vAlign w:val="center"/>
          </w:tcPr>
          <w:p w:rsidR="00C435AC" w:rsidRDefault="00342789">
            <w:pPr>
              <w:jc w:val="center"/>
              <w:rPr>
                <w:rFonts w:ascii="宋体"/>
                <w:szCs w:val="21"/>
              </w:rPr>
            </w:pPr>
            <w:r>
              <w:rPr>
                <w:rFonts w:ascii="宋体" w:hint="eastAsia"/>
                <w:szCs w:val="21"/>
              </w:rPr>
              <w:t>最高限价</w:t>
            </w:r>
          </w:p>
          <w:p w:rsidR="00C435AC" w:rsidRDefault="00342789">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435AC" w:rsidRDefault="00342789">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435AC">
        <w:trPr>
          <w:cantSplit/>
          <w:trHeight w:val="902"/>
          <w:jc w:val="center"/>
        </w:trPr>
        <w:tc>
          <w:tcPr>
            <w:tcW w:w="974" w:type="dxa"/>
            <w:vAlign w:val="center"/>
          </w:tcPr>
          <w:p w:rsidR="00C435AC" w:rsidRDefault="00342789">
            <w:pPr>
              <w:spacing w:line="360" w:lineRule="auto"/>
              <w:jc w:val="center"/>
              <w:rPr>
                <w:rFonts w:ascii="宋体"/>
                <w:szCs w:val="21"/>
              </w:rPr>
            </w:pPr>
            <w:r>
              <w:rPr>
                <w:rFonts w:ascii="宋体" w:hint="eastAsia"/>
                <w:szCs w:val="21"/>
              </w:rPr>
              <w:t>4</w:t>
            </w:r>
          </w:p>
        </w:tc>
        <w:tc>
          <w:tcPr>
            <w:tcW w:w="1842" w:type="dxa"/>
            <w:vAlign w:val="center"/>
          </w:tcPr>
          <w:p w:rsidR="00C435AC" w:rsidRDefault="00342789">
            <w:pPr>
              <w:jc w:val="center"/>
              <w:rPr>
                <w:rFonts w:ascii="宋体"/>
                <w:szCs w:val="21"/>
              </w:rPr>
            </w:pPr>
            <w:r>
              <w:rPr>
                <w:rFonts w:ascii="宋体" w:hint="eastAsia"/>
                <w:szCs w:val="21"/>
              </w:rPr>
              <w:t>不正当</w:t>
            </w:r>
          </w:p>
          <w:p w:rsidR="00C435AC" w:rsidRDefault="00342789">
            <w:pPr>
              <w:jc w:val="center"/>
              <w:rPr>
                <w:rFonts w:ascii="宋体"/>
                <w:szCs w:val="21"/>
              </w:rPr>
            </w:pPr>
            <w:r>
              <w:rPr>
                <w:rFonts w:ascii="宋体" w:hint="eastAsia"/>
                <w:szCs w:val="21"/>
              </w:rPr>
              <w:t>竞争预防措施</w:t>
            </w:r>
          </w:p>
          <w:p w:rsidR="00C435AC" w:rsidRDefault="00342789">
            <w:pPr>
              <w:jc w:val="center"/>
              <w:rPr>
                <w:rFonts w:ascii="宋体"/>
                <w:szCs w:val="21"/>
              </w:rPr>
            </w:pPr>
            <w:r>
              <w:rPr>
                <w:rFonts w:ascii="宋体" w:hint="eastAsia"/>
                <w:szCs w:val="21"/>
              </w:rPr>
              <w:t>（实质性要求）</w:t>
            </w:r>
          </w:p>
        </w:tc>
        <w:tc>
          <w:tcPr>
            <w:tcW w:w="6783" w:type="dxa"/>
            <w:vAlign w:val="center"/>
          </w:tcPr>
          <w:p w:rsidR="00C435AC" w:rsidRDefault="00342789">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435AC" w:rsidRDefault="00342789">
            <w:pPr>
              <w:spacing w:line="360" w:lineRule="auto"/>
              <w:jc w:val="left"/>
              <w:rPr>
                <w:rFonts w:ascii="宋体"/>
                <w:szCs w:val="21"/>
              </w:rPr>
            </w:pPr>
            <w:r>
              <w:rPr>
                <w:rFonts w:ascii="宋体" w:hint="eastAsia"/>
                <w:szCs w:val="21"/>
              </w:rPr>
              <w:t>采购申请人书面说明应当签字确认或者加盖公章，否则无效。</w:t>
            </w:r>
          </w:p>
          <w:p w:rsidR="00C435AC" w:rsidRDefault="00342789">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435AC">
        <w:trPr>
          <w:trHeight w:val="420"/>
          <w:jc w:val="center"/>
        </w:trPr>
        <w:tc>
          <w:tcPr>
            <w:tcW w:w="974" w:type="dxa"/>
            <w:vAlign w:val="center"/>
          </w:tcPr>
          <w:p w:rsidR="00C435AC" w:rsidRDefault="00342789">
            <w:pPr>
              <w:spacing w:line="360" w:lineRule="auto"/>
              <w:jc w:val="center"/>
              <w:rPr>
                <w:rFonts w:ascii="宋体"/>
                <w:szCs w:val="21"/>
              </w:rPr>
            </w:pPr>
            <w:r>
              <w:rPr>
                <w:rFonts w:ascii="宋体"/>
                <w:szCs w:val="21"/>
              </w:rPr>
              <w:t>5</w:t>
            </w:r>
          </w:p>
        </w:tc>
        <w:tc>
          <w:tcPr>
            <w:tcW w:w="1842" w:type="dxa"/>
            <w:vAlign w:val="center"/>
          </w:tcPr>
          <w:p w:rsidR="00C435AC" w:rsidRDefault="00342789">
            <w:pPr>
              <w:jc w:val="center"/>
              <w:rPr>
                <w:szCs w:val="21"/>
              </w:rPr>
            </w:pPr>
            <w:r>
              <w:rPr>
                <w:rFonts w:hint="eastAsia"/>
                <w:szCs w:val="21"/>
              </w:rPr>
              <w:t>采购响应有效期</w:t>
            </w:r>
          </w:p>
          <w:p w:rsidR="00C435AC" w:rsidRDefault="00342789">
            <w:pPr>
              <w:jc w:val="center"/>
              <w:rPr>
                <w:szCs w:val="21"/>
              </w:rPr>
            </w:pPr>
            <w:r>
              <w:rPr>
                <w:rFonts w:ascii="宋体" w:hint="eastAsia"/>
                <w:szCs w:val="21"/>
              </w:rPr>
              <w:t>（实质性要求）</w:t>
            </w:r>
          </w:p>
        </w:tc>
        <w:tc>
          <w:tcPr>
            <w:tcW w:w="6783" w:type="dxa"/>
            <w:vAlign w:val="center"/>
          </w:tcPr>
          <w:p w:rsidR="00C435AC" w:rsidRDefault="00342789">
            <w:pPr>
              <w:rPr>
                <w:szCs w:val="21"/>
              </w:rPr>
            </w:pPr>
            <w:r>
              <w:rPr>
                <w:rFonts w:hint="eastAsia"/>
                <w:szCs w:val="21"/>
              </w:rPr>
              <w:t>递交采购申请文件截止时间起</w:t>
            </w:r>
            <w:r>
              <w:rPr>
                <w:szCs w:val="21"/>
              </w:rPr>
              <w:t>90</w:t>
            </w:r>
            <w:r>
              <w:rPr>
                <w:rFonts w:hint="eastAsia"/>
                <w:szCs w:val="21"/>
              </w:rPr>
              <w:t>日内有效。</w:t>
            </w:r>
          </w:p>
        </w:tc>
      </w:tr>
      <w:tr w:rsidR="00C435AC">
        <w:trPr>
          <w:trHeight w:val="433"/>
          <w:jc w:val="center"/>
        </w:trPr>
        <w:tc>
          <w:tcPr>
            <w:tcW w:w="974" w:type="dxa"/>
            <w:vAlign w:val="center"/>
          </w:tcPr>
          <w:p w:rsidR="00C435AC" w:rsidRDefault="00342789">
            <w:pPr>
              <w:spacing w:line="360" w:lineRule="auto"/>
              <w:jc w:val="center"/>
              <w:rPr>
                <w:rFonts w:ascii="宋体"/>
                <w:szCs w:val="21"/>
              </w:rPr>
            </w:pPr>
            <w:r>
              <w:rPr>
                <w:rFonts w:ascii="宋体"/>
                <w:szCs w:val="21"/>
              </w:rPr>
              <w:t>6</w:t>
            </w:r>
          </w:p>
        </w:tc>
        <w:tc>
          <w:tcPr>
            <w:tcW w:w="1842" w:type="dxa"/>
            <w:vAlign w:val="center"/>
          </w:tcPr>
          <w:p w:rsidR="00C435AC" w:rsidRDefault="00342789">
            <w:pPr>
              <w:jc w:val="center"/>
              <w:rPr>
                <w:szCs w:val="21"/>
              </w:rPr>
            </w:pPr>
            <w:r>
              <w:rPr>
                <w:rFonts w:hint="eastAsia"/>
                <w:szCs w:val="21"/>
              </w:rPr>
              <w:t>采购申请文件份数、包装及密封要求</w:t>
            </w:r>
          </w:p>
        </w:tc>
        <w:tc>
          <w:tcPr>
            <w:tcW w:w="6783" w:type="dxa"/>
            <w:vAlign w:val="center"/>
          </w:tcPr>
          <w:p w:rsidR="00C435AC" w:rsidRDefault="00342789">
            <w:pPr>
              <w:numPr>
                <w:ilvl w:val="255"/>
                <w:numId w:val="0"/>
              </w:numPr>
              <w:spacing w:line="360" w:lineRule="auto"/>
              <w:rPr>
                <w:rFonts w:ascii="宋体"/>
                <w:szCs w:val="21"/>
              </w:rPr>
            </w:pPr>
            <w:r>
              <w:rPr>
                <w:rFonts w:hint="eastAsia"/>
                <w:b/>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435AC" w:rsidRDefault="00342789">
            <w:pPr>
              <w:numPr>
                <w:ilvl w:val="255"/>
                <w:numId w:val="0"/>
              </w:numPr>
              <w:spacing w:line="360" w:lineRule="auto"/>
              <w:rPr>
                <w:rFonts w:ascii="宋体"/>
                <w:b/>
                <w:szCs w:val="21"/>
              </w:rPr>
            </w:pPr>
            <w:r>
              <w:rPr>
                <w:rFonts w:ascii="宋体" w:hint="eastAsia"/>
                <w:b/>
                <w:szCs w:val="21"/>
              </w:rPr>
              <w:t>采购申请文件的正本和副本应密封包装。封面注明正本或副本字样,包装袋注明联系方式</w:t>
            </w:r>
            <w:r>
              <w:rPr>
                <w:rFonts w:ascii="宋体" w:hint="eastAsia"/>
                <w:b/>
                <w:szCs w:val="21"/>
                <w:lang w:bidi="ar"/>
              </w:rPr>
              <w:t>。</w:t>
            </w:r>
          </w:p>
        </w:tc>
      </w:tr>
      <w:tr w:rsidR="00C435AC">
        <w:trPr>
          <w:trHeight w:val="912"/>
          <w:jc w:val="center"/>
        </w:trPr>
        <w:tc>
          <w:tcPr>
            <w:tcW w:w="974" w:type="dxa"/>
            <w:vAlign w:val="center"/>
          </w:tcPr>
          <w:p w:rsidR="00C435AC" w:rsidRDefault="00342789">
            <w:pPr>
              <w:spacing w:line="360" w:lineRule="auto"/>
              <w:jc w:val="center"/>
              <w:rPr>
                <w:rFonts w:ascii="宋体"/>
                <w:szCs w:val="21"/>
              </w:rPr>
            </w:pPr>
            <w:r>
              <w:rPr>
                <w:rFonts w:ascii="宋体"/>
                <w:szCs w:val="21"/>
              </w:rPr>
              <w:lastRenderedPageBreak/>
              <w:t>7</w:t>
            </w:r>
          </w:p>
        </w:tc>
        <w:tc>
          <w:tcPr>
            <w:tcW w:w="1842" w:type="dxa"/>
            <w:vAlign w:val="center"/>
          </w:tcPr>
          <w:p w:rsidR="00C435AC" w:rsidRDefault="00342789">
            <w:pPr>
              <w:spacing w:line="360" w:lineRule="auto"/>
              <w:jc w:val="center"/>
              <w:rPr>
                <w:rFonts w:ascii="宋体"/>
                <w:szCs w:val="21"/>
              </w:rPr>
            </w:pPr>
            <w:r>
              <w:rPr>
                <w:rFonts w:ascii="宋体" w:hint="eastAsia"/>
                <w:szCs w:val="21"/>
              </w:rPr>
              <w:t>装订要求</w:t>
            </w:r>
          </w:p>
        </w:tc>
        <w:tc>
          <w:tcPr>
            <w:tcW w:w="6783" w:type="dxa"/>
            <w:vAlign w:val="center"/>
          </w:tcPr>
          <w:p w:rsidR="00C435AC" w:rsidRDefault="00342789">
            <w:pPr>
              <w:spacing w:line="360" w:lineRule="auto"/>
              <w:rPr>
                <w:rFonts w:ascii="宋体"/>
                <w:szCs w:val="21"/>
              </w:rPr>
            </w:pPr>
            <w:r>
              <w:rPr>
                <w:rFonts w:ascii="宋体" w:hint="eastAsia"/>
                <w:szCs w:val="21"/>
              </w:rPr>
              <w:t>采购申请文件的正本和副本一律用A4复印纸（图纸、表格及证件除外）编制和复制。</w:t>
            </w:r>
          </w:p>
          <w:p w:rsidR="00C435AC" w:rsidRDefault="00342789">
            <w:pPr>
              <w:spacing w:line="360" w:lineRule="auto"/>
              <w:rPr>
                <w:rFonts w:ascii="宋体"/>
                <w:b/>
                <w:szCs w:val="21"/>
              </w:rPr>
            </w:pPr>
            <w:r>
              <w:rPr>
                <w:rFonts w:ascii="宋体" w:hint="eastAsia"/>
                <w:b/>
                <w:szCs w:val="21"/>
              </w:rPr>
              <w:t>采购申请文件的正本和副本应采用粘贴方式左侧装订，不得采用活页夹等可随时拆换的方式装订，不得有零散页。</w:t>
            </w:r>
          </w:p>
          <w:p w:rsidR="00C435AC" w:rsidRDefault="00342789">
            <w:pPr>
              <w:spacing w:line="360" w:lineRule="auto"/>
              <w:rPr>
                <w:rFonts w:ascii="宋体"/>
                <w:szCs w:val="21"/>
              </w:rPr>
            </w:pPr>
            <w:r>
              <w:rPr>
                <w:rFonts w:ascii="宋体" w:hint="eastAsia"/>
                <w:szCs w:val="21"/>
              </w:rPr>
              <w:t>采购申请文件若同一册的内容较多，可装订成若干分册，并在封面标明次序及册数。</w:t>
            </w:r>
          </w:p>
          <w:p w:rsidR="00C435AC" w:rsidRDefault="00342789">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435AC">
        <w:trPr>
          <w:trHeight w:val="216"/>
          <w:jc w:val="center"/>
        </w:trPr>
        <w:tc>
          <w:tcPr>
            <w:tcW w:w="974" w:type="dxa"/>
            <w:vAlign w:val="center"/>
          </w:tcPr>
          <w:p w:rsidR="00C435AC" w:rsidRDefault="00342789">
            <w:pPr>
              <w:spacing w:line="360" w:lineRule="auto"/>
              <w:jc w:val="center"/>
              <w:rPr>
                <w:rFonts w:ascii="宋体"/>
                <w:szCs w:val="21"/>
              </w:rPr>
            </w:pPr>
            <w:r>
              <w:rPr>
                <w:rFonts w:ascii="宋体"/>
                <w:szCs w:val="21"/>
              </w:rPr>
              <w:t>8</w:t>
            </w:r>
          </w:p>
        </w:tc>
        <w:tc>
          <w:tcPr>
            <w:tcW w:w="1842" w:type="dxa"/>
            <w:vAlign w:val="center"/>
          </w:tcPr>
          <w:p w:rsidR="00C435AC" w:rsidRDefault="00342789">
            <w:pPr>
              <w:jc w:val="center"/>
              <w:rPr>
                <w:rFonts w:ascii="宋体"/>
                <w:szCs w:val="21"/>
              </w:rPr>
            </w:pPr>
            <w:r>
              <w:rPr>
                <w:rFonts w:ascii="宋体" w:hint="eastAsia"/>
                <w:szCs w:val="21"/>
              </w:rPr>
              <w:t>是否退还采购申请文件</w:t>
            </w:r>
          </w:p>
        </w:tc>
        <w:tc>
          <w:tcPr>
            <w:tcW w:w="6783" w:type="dxa"/>
            <w:vAlign w:val="center"/>
          </w:tcPr>
          <w:p w:rsidR="00C435AC" w:rsidRDefault="00342789">
            <w:pPr>
              <w:spacing w:line="360" w:lineRule="auto"/>
              <w:rPr>
                <w:rFonts w:ascii="宋体" w:cs="Courier New"/>
                <w:kern w:val="0"/>
                <w:szCs w:val="21"/>
              </w:rPr>
            </w:pPr>
            <w:r>
              <w:rPr>
                <w:rFonts w:ascii="宋体" w:cs="Courier New" w:hint="eastAsia"/>
                <w:kern w:val="0"/>
                <w:szCs w:val="21"/>
              </w:rPr>
              <w:t>否</w:t>
            </w:r>
          </w:p>
        </w:tc>
      </w:tr>
      <w:tr w:rsidR="00C435AC">
        <w:trPr>
          <w:trHeight w:val="552"/>
          <w:jc w:val="center"/>
        </w:trPr>
        <w:tc>
          <w:tcPr>
            <w:tcW w:w="974" w:type="dxa"/>
            <w:vAlign w:val="center"/>
          </w:tcPr>
          <w:p w:rsidR="00C435AC" w:rsidRDefault="00342789">
            <w:pPr>
              <w:spacing w:line="360" w:lineRule="auto"/>
              <w:jc w:val="center"/>
              <w:rPr>
                <w:rFonts w:ascii="宋体"/>
                <w:szCs w:val="21"/>
              </w:rPr>
            </w:pPr>
            <w:r>
              <w:rPr>
                <w:rFonts w:ascii="宋体"/>
                <w:szCs w:val="21"/>
              </w:rPr>
              <w:t>9</w:t>
            </w:r>
          </w:p>
        </w:tc>
        <w:tc>
          <w:tcPr>
            <w:tcW w:w="1842" w:type="dxa"/>
            <w:vAlign w:val="center"/>
          </w:tcPr>
          <w:p w:rsidR="00C435AC" w:rsidRDefault="00342789">
            <w:pPr>
              <w:jc w:val="center"/>
              <w:rPr>
                <w:rFonts w:ascii="宋体"/>
                <w:szCs w:val="21"/>
              </w:rPr>
            </w:pPr>
            <w:r>
              <w:rPr>
                <w:rFonts w:ascii="宋体" w:hint="eastAsia"/>
                <w:szCs w:val="21"/>
              </w:rPr>
              <w:t>评审方法</w:t>
            </w:r>
          </w:p>
          <w:p w:rsidR="00C435AC" w:rsidRDefault="00342789">
            <w:pPr>
              <w:jc w:val="center"/>
              <w:rPr>
                <w:rFonts w:ascii="宋体"/>
                <w:szCs w:val="21"/>
              </w:rPr>
            </w:pPr>
            <w:r>
              <w:rPr>
                <w:rFonts w:ascii="宋体" w:hint="eastAsia"/>
                <w:szCs w:val="21"/>
              </w:rPr>
              <w:t>及标准</w:t>
            </w:r>
          </w:p>
        </w:tc>
        <w:tc>
          <w:tcPr>
            <w:tcW w:w="6783" w:type="dxa"/>
            <w:vAlign w:val="center"/>
          </w:tcPr>
          <w:p w:rsidR="00C435AC" w:rsidRDefault="00342789">
            <w:pPr>
              <w:rPr>
                <w:szCs w:val="21"/>
              </w:rPr>
            </w:pPr>
            <w:r>
              <w:rPr>
                <w:rFonts w:hint="eastAsia"/>
                <w:szCs w:val="21"/>
              </w:rPr>
              <w:t>最低评标价法，具体详见第五章</w:t>
            </w:r>
          </w:p>
        </w:tc>
      </w:tr>
      <w:tr w:rsidR="00C435AC">
        <w:trPr>
          <w:trHeight w:val="564"/>
          <w:jc w:val="center"/>
        </w:trPr>
        <w:tc>
          <w:tcPr>
            <w:tcW w:w="974" w:type="dxa"/>
            <w:vAlign w:val="center"/>
          </w:tcPr>
          <w:p w:rsidR="00C435AC" w:rsidRDefault="00342789">
            <w:pPr>
              <w:spacing w:line="360" w:lineRule="auto"/>
              <w:jc w:val="center"/>
              <w:rPr>
                <w:rFonts w:ascii="宋体"/>
                <w:szCs w:val="21"/>
              </w:rPr>
            </w:pPr>
            <w:r>
              <w:rPr>
                <w:rFonts w:ascii="宋体"/>
                <w:szCs w:val="21"/>
              </w:rPr>
              <w:t>10</w:t>
            </w:r>
          </w:p>
        </w:tc>
        <w:tc>
          <w:tcPr>
            <w:tcW w:w="1842" w:type="dxa"/>
            <w:vAlign w:val="center"/>
          </w:tcPr>
          <w:p w:rsidR="00C435AC" w:rsidRDefault="00342789">
            <w:pPr>
              <w:jc w:val="center"/>
              <w:rPr>
                <w:rFonts w:ascii="宋体"/>
                <w:szCs w:val="21"/>
              </w:rPr>
            </w:pPr>
            <w:r>
              <w:rPr>
                <w:rFonts w:ascii="宋体" w:hint="eastAsia"/>
                <w:szCs w:val="21"/>
              </w:rPr>
              <w:t>是否授权评审委员会确定成交人</w:t>
            </w:r>
          </w:p>
        </w:tc>
        <w:tc>
          <w:tcPr>
            <w:tcW w:w="6783" w:type="dxa"/>
            <w:vAlign w:val="center"/>
          </w:tcPr>
          <w:p w:rsidR="00C435AC" w:rsidRDefault="00342789">
            <w:pPr>
              <w:spacing w:line="360" w:lineRule="auto"/>
              <w:rPr>
                <w:szCs w:val="21"/>
              </w:rPr>
            </w:pPr>
            <w:bookmarkStart w:id="8" w:name="_Toc365040661"/>
            <w:r>
              <w:rPr>
                <w:rFonts w:ascii="宋体" w:hint="eastAsia"/>
                <w:szCs w:val="21"/>
              </w:rPr>
              <w:t>否</w:t>
            </w:r>
            <w:bookmarkEnd w:id="8"/>
          </w:p>
        </w:tc>
      </w:tr>
      <w:tr w:rsidR="00C435AC">
        <w:trPr>
          <w:trHeight w:val="564"/>
          <w:jc w:val="center"/>
        </w:trPr>
        <w:tc>
          <w:tcPr>
            <w:tcW w:w="974" w:type="dxa"/>
            <w:vAlign w:val="center"/>
          </w:tcPr>
          <w:p w:rsidR="00C435AC" w:rsidRDefault="00342789">
            <w:pPr>
              <w:spacing w:line="360" w:lineRule="auto"/>
              <w:jc w:val="center"/>
              <w:rPr>
                <w:rFonts w:ascii="宋体"/>
                <w:szCs w:val="21"/>
              </w:rPr>
            </w:pPr>
            <w:r>
              <w:rPr>
                <w:rFonts w:ascii="宋体" w:hint="eastAsia"/>
                <w:szCs w:val="21"/>
              </w:rPr>
              <w:t>11</w:t>
            </w:r>
          </w:p>
        </w:tc>
        <w:tc>
          <w:tcPr>
            <w:tcW w:w="1842" w:type="dxa"/>
            <w:vAlign w:val="center"/>
          </w:tcPr>
          <w:p w:rsidR="00C435AC" w:rsidRDefault="00342789">
            <w:pPr>
              <w:jc w:val="center"/>
              <w:rPr>
                <w:rFonts w:ascii="宋体"/>
                <w:szCs w:val="21"/>
              </w:rPr>
            </w:pPr>
            <w:r>
              <w:rPr>
                <w:rFonts w:ascii="宋体" w:hint="eastAsia"/>
                <w:szCs w:val="21"/>
              </w:rPr>
              <w:t>履约保证金</w:t>
            </w:r>
          </w:p>
          <w:p w:rsidR="00C435AC" w:rsidRDefault="00342789">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435AC" w:rsidRDefault="00342789">
            <w:pPr>
              <w:spacing w:line="360" w:lineRule="auto"/>
              <w:rPr>
                <w:rFonts w:ascii="宋体"/>
                <w:szCs w:val="21"/>
              </w:rPr>
            </w:pPr>
            <w:r>
              <w:rPr>
                <w:rFonts w:ascii="宋体" w:hint="eastAsia"/>
                <w:szCs w:val="21"/>
              </w:rPr>
              <w:t>本项目不涉及</w:t>
            </w:r>
          </w:p>
        </w:tc>
      </w:tr>
      <w:tr w:rsidR="00C435AC">
        <w:trPr>
          <w:trHeight w:val="564"/>
          <w:jc w:val="center"/>
        </w:trPr>
        <w:tc>
          <w:tcPr>
            <w:tcW w:w="974" w:type="dxa"/>
            <w:vAlign w:val="center"/>
          </w:tcPr>
          <w:p w:rsidR="00C435AC" w:rsidRDefault="00342789">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435AC" w:rsidRDefault="00342789">
            <w:pPr>
              <w:spacing w:line="360" w:lineRule="auto"/>
              <w:jc w:val="center"/>
              <w:rPr>
                <w:rFonts w:ascii="宋体"/>
                <w:szCs w:val="21"/>
              </w:rPr>
            </w:pPr>
            <w:r>
              <w:rPr>
                <w:rFonts w:ascii="宋体" w:hint="eastAsia"/>
                <w:szCs w:val="21"/>
              </w:rPr>
              <w:t>对采购文件的澄清及答疑</w:t>
            </w:r>
          </w:p>
        </w:tc>
      </w:tr>
      <w:tr w:rsidR="00C435AC">
        <w:trPr>
          <w:trHeight w:val="1116"/>
          <w:jc w:val="center"/>
        </w:trPr>
        <w:tc>
          <w:tcPr>
            <w:tcW w:w="974" w:type="dxa"/>
            <w:vAlign w:val="center"/>
          </w:tcPr>
          <w:p w:rsidR="00C435AC" w:rsidRDefault="00342789">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435AC" w:rsidRDefault="00342789">
            <w:pPr>
              <w:jc w:val="center"/>
              <w:rPr>
                <w:rFonts w:ascii="宋体"/>
                <w:szCs w:val="21"/>
              </w:rPr>
            </w:pPr>
            <w:r>
              <w:rPr>
                <w:rFonts w:ascii="宋体" w:hint="eastAsia"/>
                <w:szCs w:val="21"/>
              </w:rPr>
              <w:t>采购人对采购文件的澄清或修改</w:t>
            </w:r>
          </w:p>
        </w:tc>
        <w:tc>
          <w:tcPr>
            <w:tcW w:w="6783" w:type="dxa"/>
            <w:vAlign w:val="center"/>
          </w:tcPr>
          <w:p w:rsidR="00C435AC" w:rsidRDefault="00342789">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435AC">
        <w:trPr>
          <w:trHeight w:val="756"/>
          <w:jc w:val="center"/>
        </w:trPr>
        <w:tc>
          <w:tcPr>
            <w:tcW w:w="974" w:type="dxa"/>
            <w:vAlign w:val="center"/>
          </w:tcPr>
          <w:p w:rsidR="00C435AC" w:rsidRDefault="00342789">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435AC" w:rsidRDefault="00342789">
            <w:pPr>
              <w:jc w:val="center"/>
              <w:rPr>
                <w:rFonts w:ascii="宋体"/>
                <w:szCs w:val="21"/>
              </w:rPr>
            </w:pPr>
            <w:r>
              <w:rPr>
                <w:rFonts w:ascii="宋体" w:hint="eastAsia"/>
                <w:szCs w:val="21"/>
              </w:rPr>
              <w:t>申请人对采购文件提出异议的截止时间和方式</w:t>
            </w:r>
          </w:p>
        </w:tc>
        <w:tc>
          <w:tcPr>
            <w:tcW w:w="6783" w:type="dxa"/>
            <w:vAlign w:val="center"/>
          </w:tcPr>
          <w:p w:rsidR="00C435AC" w:rsidRDefault="00342789">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435AC" w:rsidRDefault="00342789">
            <w:pPr>
              <w:spacing w:line="360" w:lineRule="exact"/>
              <w:ind w:left="96"/>
              <w:rPr>
                <w:rFonts w:ascii="宋体"/>
                <w:szCs w:val="21"/>
              </w:rPr>
            </w:pPr>
            <w:r>
              <w:rPr>
                <w:rFonts w:ascii="宋体" w:hint="eastAsia"/>
                <w:szCs w:val="21"/>
              </w:rPr>
              <w:t>注：采购申请人提出的异议书不符合以下要求的，将被驳回：</w:t>
            </w:r>
          </w:p>
          <w:p w:rsidR="00C435AC" w:rsidRDefault="00342789">
            <w:pPr>
              <w:spacing w:line="360" w:lineRule="exact"/>
              <w:ind w:left="96"/>
              <w:rPr>
                <w:rFonts w:ascii="宋体"/>
                <w:szCs w:val="21"/>
              </w:rPr>
            </w:pPr>
            <w:r>
              <w:rPr>
                <w:rFonts w:ascii="宋体" w:hint="eastAsia"/>
                <w:szCs w:val="21"/>
              </w:rPr>
              <w:t>①异议书必须具有明确的请求和必要的证明材料。</w:t>
            </w:r>
          </w:p>
          <w:p w:rsidR="00C435AC" w:rsidRDefault="00342789">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435AC" w:rsidRDefault="00342789">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435AC">
        <w:trPr>
          <w:trHeight w:val="756"/>
          <w:jc w:val="center"/>
        </w:trPr>
        <w:tc>
          <w:tcPr>
            <w:tcW w:w="974" w:type="dxa"/>
            <w:vAlign w:val="center"/>
          </w:tcPr>
          <w:p w:rsidR="00C435AC" w:rsidRDefault="00342789">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C435AC" w:rsidRDefault="00342789">
            <w:pPr>
              <w:spacing w:line="360" w:lineRule="exact"/>
              <w:jc w:val="center"/>
              <w:rPr>
                <w:rFonts w:ascii="宋体"/>
                <w:szCs w:val="21"/>
              </w:rPr>
            </w:pPr>
            <w:r>
              <w:rPr>
                <w:rFonts w:ascii="宋体" w:hint="eastAsia"/>
                <w:szCs w:val="21"/>
              </w:rPr>
              <w:t>对采购评审结果的异议</w:t>
            </w:r>
          </w:p>
        </w:tc>
      </w:tr>
      <w:tr w:rsidR="00C435AC">
        <w:trPr>
          <w:trHeight w:val="756"/>
          <w:jc w:val="center"/>
        </w:trPr>
        <w:tc>
          <w:tcPr>
            <w:tcW w:w="974" w:type="dxa"/>
            <w:vAlign w:val="center"/>
          </w:tcPr>
          <w:p w:rsidR="00C435AC" w:rsidRDefault="00342789">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435AC" w:rsidRDefault="00342789">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435AC" w:rsidRDefault="00342789">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435AC" w:rsidRDefault="00342789">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435AC" w:rsidRDefault="00342789">
            <w:pPr>
              <w:pStyle w:val="a0"/>
              <w:rPr>
                <w:rFonts w:hAnsi="Calibri"/>
                <w:sz w:val="21"/>
                <w:szCs w:val="21"/>
              </w:rPr>
            </w:pPr>
            <w:r>
              <w:rPr>
                <w:rFonts w:hAnsi="Calibri" w:hint="eastAsia"/>
                <w:sz w:val="21"/>
                <w:szCs w:val="21"/>
              </w:rPr>
              <w:t>①异议书必须具有明确的请求和必要的证明材料。</w:t>
            </w:r>
          </w:p>
          <w:p w:rsidR="00C435AC" w:rsidRDefault="00342789">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C435AC" w:rsidRDefault="00342789">
            <w:pPr>
              <w:rPr>
                <w:szCs w:val="21"/>
              </w:rPr>
            </w:pPr>
            <w:r>
              <w:rPr>
                <w:rFonts w:ascii="宋体" w:hAnsi="宋体" w:hint="eastAsia"/>
                <w:szCs w:val="21"/>
              </w:rPr>
              <w:t>③供应商针对同一采购程序环节的异议应在规定期限内一次性提出。</w:t>
            </w:r>
          </w:p>
        </w:tc>
      </w:tr>
      <w:tr w:rsidR="00C435AC">
        <w:trPr>
          <w:trHeight w:val="756"/>
          <w:jc w:val="center"/>
        </w:trPr>
        <w:tc>
          <w:tcPr>
            <w:tcW w:w="974" w:type="dxa"/>
            <w:vAlign w:val="center"/>
          </w:tcPr>
          <w:p w:rsidR="00C435AC" w:rsidRDefault="00342789">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C435AC" w:rsidRDefault="00342789">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435AC" w:rsidRDefault="00342789">
            <w:pPr>
              <w:spacing w:line="360" w:lineRule="auto"/>
              <w:ind w:rightChars="-2" w:right="-4"/>
              <w:jc w:val="left"/>
              <w:rPr>
                <w:rFonts w:ascii="宋体"/>
                <w:szCs w:val="21"/>
              </w:rPr>
            </w:pPr>
            <w:r>
              <w:rPr>
                <w:rFonts w:ascii="宋体" w:hint="eastAsia"/>
                <w:szCs w:val="21"/>
              </w:rPr>
              <w:t>本项目公告于《广安市人民医院官网》上发布。</w:t>
            </w:r>
          </w:p>
        </w:tc>
      </w:tr>
      <w:tr w:rsidR="00C435AC">
        <w:trPr>
          <w:trHeight w:val="834"/>
          <w:jc w:val="center"/>
        </w:trPr>
        <w:tc>
          <w:tcPr>
            <w:tcW w:w="974" w:type="dxa"/>
            <w:vAlign w:val="center"/>
          </w:tcPr>
          <w:p w:rsidR="00C435AC" w:rsidRDefault="00342789">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435AC" w:rsidRDefault="00342789">
            <w:pPr>
              <w:spacing w:line="360" w:lineRule="auto"/>
              <w:jc w:val="center"/>
              <w:rPr>
                <w:szCs w:val="21"/>
              </w:rPr>
            </w:pPr>
            <w:r>
              <w:rPr>
                <w:rFonts w:ascii="宋体" w:hint="eastAsia"/>
                <w:szCs w:val="21"/>
              </w:rPr>
              <w:t>需要补充的其他内容</w:t>
            </w:r>
          </w:p>
        </w:tc>
      </w:tr>
      <w:tr w:rsidR="00C435AC">
        <w:trPr>
          <w:trHeight w:val="204"/>
          <w:jc w:val="center"/>
        </w:trPr>
        <w:tc>
          <w:tcPr>
            <w:tcW w:w="974" w:type="dxa"/>
            <w:vAlign w:val="center"/>
          </w:tcPr>
          <w:p w:rsidR="00C435AC" w:rsidRDefault="00342789">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435AC" w:rsidRDefault="00342789">
            <w:pPr>
              <w:jc w:val="center"/>
              <w:rPr>
                <w:rFonts w:ascii="宋体"/>
                <w:szCs w:val="21"/>
              </w:rPr>
            </w:pPr>
            <w:r>
              <w:rPr>
                <w:rFonts w:ascii="宋体" w:hint="eastAsia"/>
                <w:szCs w:val="21"/>
              </w:rPr>
              <w:t>严禁转包和违法分包</w:t>
            </w:r>
          </w:p>
          <w:p w:rsidR="00C435AC" w:rsidRDefault="00342789">
            <w:pPr>
              <w:jc w:val="center"/>
              <w:rPr>
                <w:rFonts w:ascii="宋体"/>
                <w:szCs w:val="21"/>
              </w:rPr>
            </w:pPr>
            <w:r>
              <w:rPr>
                <w:rFonts w:ascii="宋体" w:hint="eastAsia"/>
                <w:szCs w:val="21"/>
              </w:rPr>
              <w:t>（实质性要求）</w:t>
            </w:r>
          </w:p>
        </w:tc>
        <w:tc>
          <w:tcPr>
            <w:tcW w:w="6783" w:type="dxa"/>
            <w:vAlign w:val="center"/>
          </w:tcPr>
          <w:p w:rsidR="00C435AC" w:rsidRDefault="00342789">
            <w:pPr>
              <w:spacing w:line="360" w:lineRule="auto"/>
              <w:rPr>
                <w:rFonts w:ascii="宋体"/>
                <w:szCs w:val="21"/>
              </w:rPr>
            </w:pPr>
            <w:r>
              <w:rPr>
                <w:rFonts w:ascii="宋体" w:hint="eastAsia"/>
                <w:szCs w:val="21"/>
              </w:rPr>
              <w:t>禁止转包和违法分包。</w:t>
            </w:r>
          </w:p>
        </w:tc>
      </w:tr>
      <w:tr w:rsidR="00C435AC">
        <w:trPr>
          <w:trHeight w:val="336"/>
          <w:jc w:val="center"/>
        </w:trPr>
        <w:tc>
          <w:tcPr>
            <w:tcW w:w="974" w:type="dxa"/>
            <w:vAlign w:val="center"/>
          </w:tcPr>
          <w:p w:rsidR="00C435AC" w:rsidRDefault="00342789">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435AC" w:rsidRDefault="00342789">
            <w:pPr>
              <w:jc w:val="center"/>
              <w:rPr>
                <w:rFonts w:ascii="宋体"/>
                <w:szCs w:val="21"/>
              </w:rPr>
            </w:pPr>
            <w:r>
              <w:rPr>
                <w:rFonts w:ascii="宋体" w:hint="eastAsia"/>
                <w:szCs w:val="21"/>
              </w:rPr>
              <w:t>采购文件内容冲突的解决及优先适用次序</w:t>
            </w:r>
          </w:p>
        </w:tc>
        <w:tc>
          <w:tcPr>
            <w:tcW w:w="6783" w:type="dxa"/>
            <w:vAlign w:val="center"/>
          </w:tcPr>
          <w:p w:rsidR="00C435AC" w:rsidRDefault="00342789">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435AC">
        <w:trPr>
          <w:trHeight w:val="336"/>
          <w:jc w:val="center"/>
        </w:trPr>
        <w:tc>
          <w:tcPr>
            <w:tcW w:w="974" w:type="dxa"/>
            <w:vAlign w:val="center"/>
          </w:tcPr>
          <w:p w:rsidR="00C435AC" w:rsidRDefault="00342789">
            <w:pPr>
              <w:spacing w:line="360" w:lineRule="auto"/>
              <w:jc w:val="center"/>
              <w:rPr>
                <w:rFonts w:ascii="宋体"/>
                <w:szCs w:val="21"/>
              </w:rPr>
            </w:pPr>
            <w:r>
              <w:rPr>
                <w:rFonts w:ascii="宋体" w:hint="eastAsia"/>
                <w:szCs w:val="21"/>
              </w:rPr>
              <w:t>15.3</w:t>
            </w:r>
          </w:p>
        </w:tc>
        <w:tc>
          <w:tcPr>
            <w:tcW w:w="1842" w:type="dxa"/>
            <w:vAlign w:val="center"/>
          </w:tcPr>
          <w:p w:rsidR="00C435AC" w:rsidRDefault="00342789">
            <w:pPr>
              <w:jc w:val="center"/>
              <w:rPr>
                <w:rFonts w:ascii="宋体"/>
                <w:szCs w:val="21"/>
              </w:rPr>
            </w:pPr>
            <w:r>
              <w:rPr>
                <w:rFonts w:ascii="宋体" w:hint="eastAsia"/>
                <w:szCs w:val="21"/>
              </w:rPr>
              <w:t>采购申请文件真实性</w:t>
            </w:r>
          </w:p>
        </w:tc>
        <w:tc>
          <w:tcPr>
            <w:tcW w:w="6783" w:type="dxa"/>
            <w:vAlign w:val="center"/>
          </w:tcPr>
          <w:p w:rsidR="00C435AC" w:rsidRDefault="00342789">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《广安市人民医院供应商黑名单管理办法》（详见第六章）</w:t>
            </w:r>
            <w:r>
              <w:rPr>
                <w:rFonts w:ascii="宋体" w:hint="eastAsia"/>
                <w:szCs w:val="21"/>
              </w:rPr>
              <w:t>执行。</w:t>
            </w:r>
          </w:p>
        </w:tc>
      </w:tr>
      <w:tr w:rsidR="00C435AC">
        <w:trPr>
          <w:trHeight w:val="90"/>
          <w:jc w:val="center"/>
        </w:trPr>
        <w:tc>
          <w:tcPr>
            <w:tcW w:w="974" w:type="dxa"/>
            <w:vAlign w:val="center"/>
          </w:tcPr>
          <w:p w:rsidR="00C435AC" w:rsidRDefault="00342789">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435AC" w:rsidRDefault="00342789">
            <w:pPr>
              <w:jc w:val="center"/>
              <w:rPr>
                <w:rFonts w:ascii="宋体"/>
                <w:szCs w:val="21"/>
              </w:rPr>
            </w:pPr>
            <w:r>
              <w:rPr>
                <w:rFonts w:ascii="宋体" w:hint="eastAsia"/>
                <w:szCs w:val="21"/>
              </w:rPr>
              <w:t>采购文件的解释</w:t>
            </w:r>
          </w:p>
        </w:tc>
        <w:tc>
          <w:tcPr>
            <w:tcW w:w="6783" w:type="dxa"/>
            <w:vAlign w:val="center"/>
          </w:tcPr>
          <w:p w:rsidR="00C435AC" w:rsidRDefault="00342789">
            <w:pPr>
              <w:spacing w:line="360" w:lineRule="auto"/>
              <w:rPr>
                <w:rFonts w:ascii="宋体"/>
                <w:szCs w:val="21"/>
              </w:rPr>
            </w:pPr>
            <w:r>
              <w:rPr>
                <w:rFonts w:ascii="宋体" w:hint="eastAsia"/>
                <w:szCs w:val="21"/>
              </w:rPr>
              <w:t>本采购文件的最终解释权归采购人所有。</w:t>
            </w:r>
          </w:p>
        </w:tc>
      </w:tr>
      <w:tr w:rsidR="00C435AC">
        <w:trPr>
          <w:trHeight w:val="90"/>
          <w:jc w:val="center"/>
        </w:trPr>
        <w:tc>
          <w:tcPr>
            <w:tcW w:w="974" w:type="dxa"/>
            <w:vAlign w:val="center"/>
          </w:tcPr>
          <w:p w:rsidR="00C435AC" w:rsidRDefault="00342789">
            <w:pPr>
              <w:spacing w:line="360" w:lineRule="auto"/>
              <w:jc w:val="center"/>
              <w:rPr>
                <w:rFonts w:ascii="宋体"/>
                <w:szCs w:val="21"/>
              </w:rPr>
            </w:pPr>
            <w:r>
              <w:rPr>
                <w:rFonts w:ascii="宋体" w:hint="eastAsia"/>
                <w:szCs w:val="21"/>
              </w:rPr>
              <w:t>15.5</w:t>
            </w:r>
          </w:p>
        </w:tc>
        <w:tc>
          <w:tcPr>
            <w:tcW w:w="1842" w:type="dxa"/>
            <w:vAlign w:val="center"/>
          </w:tcPr>
          <w:p w:rsidR="00C435AC" w:rsidRDefault="00342789">
            <w:pPr>
              <w:spacing w:line="360" w:lineRule="auto"/>
              <w:jc w:val="center"/>
              <w:rPr>
                <w:rFonts w:ascii="宋体"/>
                <w:szCs w:val="21"/>
              </w:rPr>
            </w:pPr>
            <w:r>
              <w:rPr>
                <w:rFonts w:ascii="宋体" w:hint="eastAsia"/>
                <w:szCs w:val="21"/>
              </w:rPr>
              <w:t>其他</w:t>
            </w:r>
          </w:p>
        </w:tc>
        <w:tc>
          <w:tcPr>
            <w:tcW w:w="6783" w:type="dxa"/>
            <w:vAlign w:val="center"/>
          </w:tcPr>
          <w:p w:rsidR="00C435AC" w:rsidRDefault="00342789">
            <w:pPr>
              <w:spacing w:line="360" w:lineRule="auto"/>
              <w:jc w:val="left"/>
              <w:rPr>
                <w:rFonts w:ascii="宋体"/>
                <w:szCs w:val="21"/>
              </w:rPr>
            </w:pPr>
            <w:r>
              <w:rPr>
                <w:rFonts w:ascii="宋体" w:hint="eastAsia"/>
                <w:szCs w:val="21"/>
              </w:rPr>
              <w:t>本采购项目未规定的依据《广安市人民医院院内常规采购执行工作规范（修订）》执行。</w:t>
            </w:r>
          </w:p>
        </w:tc>
      </w:tr>
      <w:tr w:rsidR="00C435AC">
        <w:trPr>
          <w:trHeight w:val="650"/>
          <w:jc w:val="center"/>
        </w:trPr>
        <w:tc>
          <w:tcPr>
            <w:tcW w:w="9599" w:type="dxa"/>
            <w:gridSpan w:val="3"/>
          </w:tcPr>
          <w:p w:rsidR="00C435AC" w:rsidRDefault="00342789">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435AC" w:rsidRDefault="00342789">
      <w:pPr>
        <w:pStyle w:val="afd"/>
      </w:pPr>
      <w:r>
        <w:rPr>
          <w:rFonts w:ascii="宋体" w:hAnsi="宋体"/>
          <w:sz w:val="24"/>
        </w:rPr>
        <w:br w:type="page"/>
      </w:r>
      <w:bookmarkStart w:id="9" w:name="_Toc150831011"/>
      <w:bookmarkStart w:id="10" w:name="_Toc151046662"/>
      <w:bookmarkStart w:id="11" w:name="_Toc146532506"/>
      <w:r>
        <w:rPr>
          <w:rFonts w:hint="eastAsia"/>
        </w:rPr>
        <w:lastRenderedPageBreak/>
        <w:t>第三章</w:t>
      </w:r>
      <w:r>
        <w:rPr>
          <w:rFonts w:hint="eastAsia"/>
        </w:rPr>
        <w:t xml:space="preserve">  </w:t>
      </w:r>
      <w:r>
        <w:rPr>
          <w:rFonts w:hint="eastAsia"/>
        </w:rPr>
        <w:t>采购申请文件格式</w:t>
      </w:r>
      <w:bookmarkEnd w:id="9"/>
      <w:bookmarkEnd w:id="10"/>
      <w:bookmarkEnd w:id="11"/>
    </w:p>
    <w:p w:rsidR="00C435AC" w:rsidRDefault="00C435AC">
      <w:pPr>
        <w:tabs>
          <w:tab w:val="left" w:pos="432"/>
        </w:tabs>
        <w:jc w:val="center"/>
        <w:outlineLvl w:val="0"/>
        <w:rPr>
          <w:rFonts w:ascii="华文中宋" w:eastAsia="华文中宋" w:hAnsi="华文中宋"/>
          <w:b/>
          <w:sz w:val="36"/>
          <w:szCs w:val="36"/>
        </w:rPr>
      </w:pPr>
    </w:p>
    <w:p w:rsidR="00C435AC" w:rsidRDefault="00342789">
      <w:pPr>
        <w:pStyle w:val="a5"/>
        <w:rPr>
          <w:rFonts w:ascii="宋体" w:hAnsi="宋体"/>
          <w:b/>
          <w:sz w:val="28"/>
          <w:szCs w:val="28"/>
        </w:rPr>
      </w:pPr>
      <w:r>
        <w:rPr>
          <w:rFonts w:ascii="宋体" w:hAnsi="宋体" w:hint="eastAsia"/>
          <w:b/>
          <w:sz w:val="28"/>
          <w:szCs w:val="28"/>
        </w:rPr>
        <w:t>封面</w:t>
      </w:r>
    </w:p>
    <w:p w:rsidR="00C435AC" w:rsidRDefault="00C435AC">
      <w:pPr>
        <w:pStyle w:val="a5"/>
        <w:rPr>
          <w:rFonts w:ascii="宋体" w:hAnsi="宋体"/>
          <w:b/>
          <w:sz w:val="24"/>
          <w:szCs w:val="24"/>
        </w:rPr>
      </w:pPr>
    </w:p>
    <w:p w:rsidR="00C435AC" w:rsidRDefault="00C435AC">
      <w:pPr>
        <w:pStyle w:val="a5"/>
        <w:rPr>
          <w:rFonts w:ascii="宋体" w:hAnsi="宋体"/>
          <w:b/>
          <w:sz w:val="24"/>
          <w:szCs w:val="24"/>
        </w:rPr>
      </w:pPr>
    </w:p>
    <w:p w:rsidR="00C435AC" w:rsidRDefault="00342789">
      <w:pPr>
        <w:spacing w:line="480" w:lineRule="exact"/>
        <w:ind w:firstLineChars="543" w:firstLine="1744"/>
        <w:rPr>
          <w:rFonts w:ascii="宋体" w:hAnsi="宋体"/>
          <w:b/>
          <w:sz w:val="32"/>
          <w:szCs w:val="32"/>
        </w:rPr>
      </w:pPr>
      <w:bookmarkStart w:id="12" w:name="_Toc185047513"/>
      <w:r>
        <w:rPr>
          <w:rFonts w:ascii="宋体" w:hAnsi="宋体" w:hint="eastAsia"/>
          <w:b/>
          <w:sz w:val="32"/>
          <w:szCs w:val="32"/>
        </w:rPr>
        <w:t>（项目名称＋包号）</w:t>
      </w:r>
    </w:p>
    <w:p w:rsidR="00C435AC" w:rsidRDefault="00C435AC">
      <w:pPr>
        <w:spacing w:line="480" w:lineRule="exact"/>
        <w:ind w:firstLineChars="200" w:firstLine="482"/>
        <w:jc w:val="center"/>
        <w:rPr>
          <w:rFonts w:ascii="宋体" w:hAnsi="宋体"/>
          <w:b/>
          <w:sz w:val="24"/>
        </w:rPr>
      </w:pPr>
    </w:p>
    <w:p w:rsidR="00C435AC" w:rsidRDefault="00C435AC">
      <w:pPr>
        <w:spacing w:line="480" w:lineRule="exact"/>
        <w:ind w:firstLineChars="200" w:firstLine="482"/>
        <w:jc w:val="center"/>
        <w:rPr>
          <w:rFonts w:ascii="宋体" w:hAnsi="宋体"/>
          <w:b/>
          <w:sz w:val="24"/>
        </w:rPr>
      </w:pPr>
    </w:p>
    <w:p w:rsidR="00C435AC" w:rsidRDefault="00C435AC">
      <w:pPr>
        <w:spacing w:line="480" w:lineRule="exact"/>
        <w:ind w:firstLineChars="200" w:firstLine="482"/>
        <w:jc w:val="center"/>
        <w:rPr>
          <w:rFonts w:ascii="宋体" w:hAnsi="宋体"/>
          <w:b/>
          <w:sz w:val="24"/>
        </w:rPr>
      </w:pPr>
    </w:p>
    <w:p w:rsidR="00C435AC" w:rsidRDefault="00C435AC">
      <w:pPr>
        <w:spacing w:line="480" w:lineRule="exact"/>
        <w:ind w:firstLineChars="200" w:firstLine="482"/>
        <w:jc w:val="center"/>
        <w:rPr>
          <w:rFonts w:ascii="宋体" w:hAnsi="宋体"/>
          <w:b/>
          <w:sz w:val="24"/>
        </w:rPr>
      </w:pPr>
    </w:p>
    <w:p w:rsidR="00C435AC" w:rsidRDefault="00C435AC">
      <w:pPr>
        <w:spacing w:line="480" w:lineRule="exact"/>
        <w:ind w:firstLineChars="200" w:firstLine="482"/>
        <w:jc w:val="center"/>
        <w:rPr>
          <w:rFonts w:ascii="宋体" w:hAnsi="宋体"/>
          <w:b/>
          <w:sz w:val="24"/>
        </w:rPr>
      </w:pPr>
    </w:p>
    <w:p w:rsidR="00C435AC" w:rsidRDefault="00C435AC">
      <w:pPr>
        <w:spacing w:line="480" w:lineRule="exact"/>
        <w:ind w:firstLineChars="200" w:firstLine="482"/>
        <w:jc w:val="center"/>
        <w:rPr>
          <w:rFonts w:ascii="宋体" w:hAnsi="宋体"/>
          <w:b/>
          <w:sz w:val="24"/>
        </w:rPr>
      </w:pPr>
    </w:p>
    <w:p w:rsidR="00C435AC" w:rsidRDefault="00342789">
      <w:pPr>
        <w:spacing w:line="360" w:lineRule="auto"/>
        <w:jc w:val="center"/>
        <w:rPr>
          <w:rFonts w:ascii="宋体" w:hAnsi="宋体"/>
          <w:b/>
          <w:sz w:val="52"/>
          <w:szCs w:val="52"/>
        </w:rPr>
      </w:pPr>
      <w:r>
        <w:rPr>
          <w:rFonts w:ascii="宋体" w:hAnsi="宋体" w:hint="eastAsia"/>
          <w:b/>
          <w:sz w:val="52"/>
          <w:szCs w:val="52"/>
        </w:rPr>
        <w:t>采购申请文件</w:t>
      </w:r>
    </w:p>
    <w:p w:rsidR="00C435AC" w:rsidRDefault="00C435AC">
      <w:pPr>
        <w:spacing w:line="480" w:lineRule="exact"/>
        <w:jc w:val="center"/>
        <w:rPr>
          <w:rFonts w:ascii="宋体" w:hAnsi="宋体"/>
          <w:b/>
          <w:sz w:val="48"/>
          <w:szCs w:val="48"/>
        </w:rPr>
      </w:pPr>
    </w:p>
    <w:p w:rsidR="00C435AC" w:rsidRDefault="00C435AC">
      <w:pPr>
        <w:spacing w:line="480" w:lineRule="exact"/>
        <w:ind w:firstLineChars="200" w:firstLine="480"/>
        <w:rPr>
          <w:rFonts w:ascii="宋体" w:hAnsi="宋体"/>
          <w:sz w:val="24"/>
        </w:rPr>
      </w:pPr>
    </w:p>
    <w:p w:rsidR="00C435AC" w:rsidRDefault="00C435AC">
      <w:pPr>
        <w:spacing w:line="480" w:lineRule="exact"/>
        <w:ind w:firstLineChars="200" w:firstLine="480"/>
        <w:rPr>
          <w:rFonts w:ascii="宋体" w:hAnsi="宋体"/>
          <w:sz w:val="24"/>
        </w:rPr>
      </w:pPr>
    </w:p>
    <w:p w:rsidR="00C435AC" w:rsidRDefault="00C435AC">
      <w:pPr>
        <w:spacing w:line="480" w:lineRule="exact"/>
        <w:ind w:firstLineChars="200" w:firstLine="480"/>
        <w:rPr>
          <w:rFonts w:ascii="宋体" w:hAnsi="宋体"/>
          <w:sz w:val="24"/>
        </w:rPr>
      </w:pPr>
    </w:p>
    <w:p w:rsidR="00C435AC" w:rsidRDefault="00C435AC">
      <w:pPr>
        <w:spacing w:line="480" w:lineRule="exact"/>
        <w:ind w:firstLineChars="200" w:firstLine="480"/>
        <w:rPr>
          <w:rFonts w:ascii="宋体" w:hAnsi="宋体"/>
          <w:sz w:val="24"/>
        </w:rPr>
      </w:pPr>
    </w:p>
    <w:p w:rsidR="00C435AC" w:rsidRDefault="00C435AC">
      <w:pPr>
        <w:spacing w:line="480" w:lineRule="exact"/>
        <w:ind w:firstLineChars="200" w:firstLine="480"/>
        <w:rPr>
          <w:rFonts w:ascii="宋体" w:hAnsi="宋体"/>
          <w:sz w:val="24"/>
        </w:rPr>
      </w:pPr>
    </w:p>
    <w:p w:rsidR="00C435AC" w:rsidRDefault="00C435AC">
      <w:pPr>
        <w:spacing w:line="480" w:lineRule="exact"/>
        <w:rPr>
          <w:rFonts w:ascii="宋体" w:hAnsi="宋体"/>
          <w:sz w:val="24"/>
        </w:rPr>
      </w:pPr>
    </w:p>
    <w:p w:rsidR="00C435AC" w:rsidRDefault="00C435AC">
      <w:pPr>
        <w:spacing w:line="480" w:lineRule="exact"/>
        <w:ind w:firstLineChars="200" w:firstLine="480"/>
        <w:rPr>
          <w:rFonts w:ascii="宋体" w:hAnsi="宋体"/>
          <w:sz w:val="24"/>
        </w:rPr>
      </w:pPr>
    </w:p>
    <w:p w:rsidR="00C435AC" w:rsidRDefault="00342789">
      <w:pPr>
        <w:spacing w:line="480" w:lineRule="exact"/>
        <w:ind w:firstLineChars="735" w:firstLine="1771"/>
        <w:rPr>
          <w:rFonts w:ascii="宋体" w:hAnsi="宋体"/>
          <w:b/>
          <w:sz w:val="24"/>
        </w:rPr>
      </w:pPr>
      <w:r>
        <w:rPr>
          <w:rFonts w:ascii="宋体" w:hAnsi="宋体" w:hint="eastAsia"/>
          <w:b/>
          <w:sz w:val="24"/>
        </w:rPr>
        <w:t>采购申请人：（盖单位章）</w:t>
      </w:r>
    </w:p>
    <w:p w:rsidR="00C435AC" w:rsidRDefault="00C435AC">
      <w:pPr>
        <w:spacing w:line="480" w:lineRule="exact"/>
        <w:ind w:firstLineChars="200" w:firstLine="482"/>
        <w:jc w:val="center"/>
        <w:rPr>
          <w:rFonts w:ascii="宋体" w:hAnsi="宋体"/>
          <w:b/>
          <w:sz w:val="24"/>
        </w:rPr>
      </w:pPr>
    </w:p>
    <w:p w:rsidR="00C435AC" w:rsidRDefault="00C435AC">
      <w:pPr>
        <w:spacing w:line="480" w:lineRule="exact"/>
        <w:ind w:firstLine="200"/>
        <w:jc w:val="center"/>
        <w:rPr>
          <w:rFonts w:ascii="宋体" w:hAnsi="宋体"/>
          <w:b/>
          <w:sz w:val="24"/>
          <w:u w:val="single"/>
        </w:rPr>
      </w:pPr>
    </w:p>
    <w:p w:rsidR="00C435AC" w:rsidRDefault="00342789">
      <w:pPr>
        <w:spacing w:line="480" w:lineRule="exact"/>
        <w:ind w:firstLine="200"/>
        <w:jc w:val="center"/>
        <w:rPr>
          <w:rFonts w:ascii="宋体" w:hAnsi="宋体"/>
          <w:b/>
          <w:sz w:val="24"/>
        </w:rPr>
        <w:sectPr w:rsidR="00C435AC">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2"/>
    </w:p>
    <w:p w:rsidR="00C435AC" w:rsidRDefault="00342789">
      <w:pPr>
        <w:spacing w:line="360" w:lineRule="auto"/>
        <w:jc w:val="center"/>
        <w:rPr>
          <w:rFonts w:ascii="SimHei" w:eastAsia="SimHei" w:hAnsi="SimHei"/>
          <w:b/>
          <w:bCs/>
          <w:sz w:val="28"/>
          <w:szCs w:val="28"/>
        </w:rPr>
      </w:pPr>
      <w:bookmarkStart w:id="13" w:name="_Toc476736016"/>
      <w:bookmarkStart w:id="14" w:name="_Toc325028467"/>
      <w:bookmarkStart w:id="15" w:name="_Toc453578485"/>
      <w:r>
        <w:rPr>
          <w:rFonts w:ascii="SimHei" w:eastAsia="SimHei" w:hAnsi="SimHei" w:hint="eastAsia"/>
          <w:b/>
          <w:bCs/>
          <w:sz w:val="28"/>
          <w:szCs w:val="28"/>
        </w:rPr>
        <w:lastRenderedPageBreak/>
        <w:t>格式一、采购申请承诺函</w:t>
      </w:r>
      <w:bookmarkEnd w:id="13"/>
      <w:bookmarkEnd w:id="14"/>
      <w:bookmarkEnd w:id="15"/>
    </w:p>
    <w:p w:rsidR="00C435AC" w:rsidRDefault="00342789">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435AC" w:rsidRDefault="00342789">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435AC" w:rsidRDefault="00342789">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435AC" w:rsidRDefault="00342789">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435AC" w:rsidRDefault="00342789">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435AC" w:rsidRDefault="00342789">
      <w:pPr>
        <w:spacing w:line="480" w:lineRule="auto"/>
        <w:ind w:firstLine="454"/>
        <w:rPr>
          <w:rFonts w:ascii="宋体" w:hAnsi="宋体" w:cs="Arial"/>
          <w:sz w:val="24"/>
        </w:rPr>
      </w:pPr>
      <w:r>
        <w:rPr>
          <w:rFonts w:ascii="宋体" w:hAnsi="宋体" w:cs="Arial" w:hint="eastAsia"/>
          <w:sz w:val="24"/>
        </w:rPr>
        <w:t>5、我方针对本项目的资格要求，承诺如下：</w:t>
      </w:r>
    </w:p>
    <w:p w:rsidR="00C435AC" w:rsidRDefault="00342789">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435AC" w:rsidRDefault="00342789">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435AC" w:rsidRDefault="00342789">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435AC" w:rsidRDefault="00342789">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435AC" w:rsidRDefault="00342789">
      <w:pPr>
        <w:spacing w:line="480" w:lineRule="auto"/>
        <w:ind w:firstLine="454"/>
        <w:rPr>
          <w:sz w:val="24"/>
        </w:rPr>
      </w:pPr>
      <w:r>
        <w:rPr>
          <w:rFonts w:hint="eastAsia"/>
          <w:sz w:val="24"/>
        </w:rPr>
        <w:t>（</w:t>
      </w:r>
      <w:r>
        <w:rPr>
          <w:rFonts w:hint="eastAsia"/>
          <w:sz w:val="24"/>
        </w:rPr>
        <w:t>5</w:t>
      </w:r>
      <w:r>
        <w:rPr>
          <w:rFonts w:hint="eastAsia"/>
          <w:sz w:val="24"/>
        </w:rPr>
        <w:t>）满足法律、行政法规规定的其他条件</w:t>
      </w:r>
    </w:p>
    <w:p w:rsidR="00C435AC" w:rsidRDefault="00342789">
      <w:pPr>
        <w:spacing w:line="480" w:lineRule="auto"/>
        <w:ind w:firstLine="454"/>
        <w:rPr>
          <w:rFonts w:ascii="宋体" w:hAnsi="宋体" w:cs="Arial"/>
          <w:sz w:val="24"/>
        </w:rPr>
      </w:pPr>
      <w:r>
        <w:rPr>
          <w:rFonts w:ascii="宋体" w:hAnsi="宋体" w:cs="Arial"/>
          <w:sz w:val="24"/>
        </w:rPr>
        <w:t>6</w:t>
      </w:r>
      <w:r>
        <w:rPr>
          <w:rFonts w:ascii="宋体" w:hAnsi="宋体" w:cs="Arial" w:hint="eastAsia"/>
          <w:sz w:val="24"/>
        </w:rPr>
        <w:t>、我方愿意提供贵单位可能另外要求的，与采购有关的文件资料，并保证我方已提供和将要提供的文件资料是真实、准确的。</w:t>
      </w:r>
    </w:p>
    <w:p w:rsidR="00C435AC" w:rsidRDefault="00342789">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、一旦我方成交，我方将严格履行本项目合同规定的责任和义务。</w:t>
      </w:r>
    </w:p>
    <w:p w:rsidR="00C435AC" w:rsidRDefault="00342789">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435AC" w:rsidRDefault="00342789">
      <w:pPr>
        <w:spacing w:line="360" w:lineRule="auto"/>
        <w:ind w:left="239"/>
        <w:rPr>
          <w:rFonts w:ascii="宋体" w:hAnsi="宋体" w:cs="Arial"/>
          <w:sz w:val="24"/>
          <w:u w:val="single"/>
        </w:rPr>
      </w:pPr>
      <w:r>
        <w:rPr>
          <w:rFonts w:ascii="宋体" w:hAnsi="宋体" w:cs="Arial"/>
          <w:sz w:val="24"/>
        </w:rPr>
        <w:t>法定代表人或授权代理人（签字）：</w:t>
      </w:r>
    </w:p>
    <w:p w:rsidR="00C435AC" w:rsidRDefault="00342789">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435AC" w:rsidRDefault="00342789">
      <w:pPr>
        <w:spacing w:line="360" w:lineRule="auto"/>
        <w:ind w:firstLine="240"/>
        <w:rPr>
          <w:rFonts w:ascii="宋体" w:hAnsi="宋体" w:cs="Arial"/>
          <w:sz w:val="24"/>
        </w:rPr>
      </w:pPr>
      <w:r>
        <w:rPr>
          <w:rFonts w:ascii="宋体" w:hAnsi="宋体" w:cs="Arial"/>
          <w:sz w:val="24"/>
        </w:rPr>
        <w:t>电话：</w:t>
      </w:r>
    </w:p>
    <w:p w:rsidR="00C435AC" w:rsidRDefault="00342789">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435AC" w:rsidRDefault="00342789">
      <w:pPr>
        <w:spacing w:line="360" w:lineRule="auto"/>
        <w:jc w:val="center"/>
        <w:rPr>
          <w:rFonts w:ascii="SimHei" w:hAnsi="SimHei"/>
          <w:b/>
          <w:bCs/>
          <w:sz w:val="28"/>
          <w:szCs w:val="28"/>
        </w:rPr>
      </w:pPr>
      <w:bookmarkStart w:id="16" w:name="_Toc184704625"/>
      <w:bookmarkStart w:id="17" w:name="_Toc460503083"/>
      <w:bookmarkStart w:id="18" w:name="_Toc217446083"/>
      <w:bookmarkStart w:id="19" w:name="_Toc300303160"/>
      <w:bookmarkStart w:id="20" w:name="_Toc280877425"/>
      <w:bookmarkStart w:id="21" w:name="_Toc321598257"/>
      <w:r>
        <w:rPr>
          <w:rFonts w:ascii="SimHei" w:hAnsi="SimHei" w:hint="eastAsia"/>
          <w:b/>
          <w:bCs/>
          <w:sz w:val="28"/>
          <w:szCs w:val="28"/>
        </w:rPr>
        <w:br w:type="page"/>
      </w:r>
      <w:bookmarkEnd w:id="16"/>
      <w:bookmarkEnd w:id="17"/>
    </w:p>
    <w:p w:rsidR="00C435AC" w:rsidRDefault="00342789">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格式二、营业执照</w:t>
      </w:r>
    </w:p>
    <w:p w:rsidR="00C435AC" w:rsidRDefault="00C435AC">
      <w:pPr>
        <w:pStyle w:val="a0"/>
      </w:pPr>
    </w:p>
    <w:p w:rsidR="00C435AC" w:rsidRDefault="00342789">
      <w:pPr>
        <w:pStyle w:val="a0"/>
      </w:pPr>
      <w:r>
        <w:br w:type="page"/>
      </w:r>
    </w:p>
    <w:p w:rsidR="00C435AC" w:rsidRDefault="00342789">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格式三、法定代表人证明书（如涉及）</w:t>
      </w:r>
    </w:p>
    <w:p w:rsidR="00C435AC" w:rsidRDefault="00C435AC">
      <w:pPr>
        <w:spacing w:line="360" w:lineRule="auto"/>
        <w:ind w:firstLineChars="200" w:firstLine="420"/>
        <w:rPr>
          <w:rFonts w:hAnsi="宋体"/>
        </w:rPr>
      </w:pPr>
    </w:p>
    <w:p w:rsidR="00C435AC" w:rsidRDefault="00342789">
      <w:pPr>
        <w:spacing w:line="360" w:lineRule="auto"/>
        <w:ind w:firstLineChars="200" w:firstLine="480"/>
        <w:rPr>
          <w:rFonts w:hAnsi="宋体"/>
          <w:sz w:val="24"/>
        </w:rPr>
      </w:pPr>
      <w:r>
        <w:rPr>
          <w:rFonts w:hAnsi="宋体" w:hint="eastAsia"/>
          <w:sz w:val="24"/>
        </w:rPr>
        <w:t>采购申请人名称：</w:t>
      </w:r>
    </w:p>
    <w:p w:rsidR="00C435AC" w:rsidRDefault="00342789">
      <w:pPr>
        <w:spacing w:line="360" w:lineRule="auto"/>
        <w:ind w:firstLineChars="200" w:firstLine="480"/>
        <w:rPr>
          <w:rFonts w:hAnsi="宋体"/>
          <w:sz w:val="24"/>
        </w:rPr>
      </w:pPr>
      <w:r>
        <w:rPr>
          <w:rFonts w:hAnsi="宋体" w:hint="eastAsia"/>
          <w:sz w:val="24"/>
        </w:rPr>
        <w:t>单位性质：</w:t>
      </w:r>
    </w:p>
    <w:p w:rsidR="00C435AC" w:rsidRDefault="00342789">
      <w:pPr>
        <w:spacing w:line="360" w:lineRule="auto"/>
        <w:ind w:firstLineChars="200" w:firstLine="480"/>
        <w:rPr>
          <w:rFonts w:hAnsi="宋体"/>
          <w:sz w:val="24"/>
        </w:rPr>
      </w:pPr>
      <w:r>
        <w:rPr>
          <w:rFonts w:hAnsi="宋体" w:hint="eastAsia"/>
          <w:sz w:val="24"/>
        </w:rPr>
        <w:t>成立时间：年月日</w:t>
      </w:r>
    </w:p>
    <w:p w:rsidR="00C435AC" w:rsidRDefault="00342789">
      <w:pPr>
        <w:spacing w:line="360" w:lineRule="auto"/>
        <w:ind w:firstLineChars="200" w:firstLine="480"/>
        <w:rPr>
          <w:rFonts w:hAnsi="宋体"/>
          <w:sz w:val="24"/>
        </w:rPr>
      </w:pPr>
      <w:r>
        <w:rPr>
          <w:rFonts w:hAnsi="宋体" w:hint="eastAsia"/>
          <w:sz w:val="24"/>
        </w:rPr>
        <w:t>经营期限：</w:t>
      </w:r>
    </w:p>
    <w:p w:rsidR="00C435AC" w:rsidRDefault="00342789">
      <w:pPr>
        <w:spacing w:line="360" w:lineRule="auto"/>
        <w:ind w:firstLineChars="200" w:firstLine="480"/>
        <w:rPr>
          <w:rFonts w:hAnsi="宋体"/>
          <w:sz w:val="24"/>
        </w:rPr>
      </w:pPr>
      <w:r>
        <w:rPr>
          <w:rFonts w:hAnsi="宋体" w:hint="eastAsia"/>
          <w:sz w:val="24"/>
        </w:rPr>
        <w:t>姓名：性别：年龄：职务：</w:t>
      </w:r>
    </w:p>
    <w:p w:rsidR="00C435AC" w:rsidRDefault="00342789">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435AC" w:rsidRDefault="00342789">
      <w:pPr>
        <w:spacing w:line="360" w:lineRule="auto"/>
        <w:ind w:firstLineChars="400" w:firstLine="960"/>
        <w:rPr>
          <w:rFonts w:hAnsi="宋体"/>
          <w:sz w:val="24"/>
        </w:rPr>
      </w:pPr>
      <w:r>
        <w:rPr>
          <w:rFonts w:hAnsi="宋体" w:hint="eastAsia"/>
          <w:sz w:val="24"/>
        </w:rPr>
        <w:t>特此证明。</w:t>
      </w:r>
    </w:p>
    <w:p w:rsidR="00C435AC" w:rsidRDefault="00C435AC">
      <w:pPr>
        <w:spacing w:line="360" w:lineRule="auto"/>
        <w:ind w:firstLineChars="200" w:firstLine="480"/>
        <w:rPr>
          <w:rFonts w:hAnsi="宋体"/>
          <w:sz w:val="24"/>
        </w:rPr>
      </w:pPr>
    </w:p>
    <w:p w:rsidR="00C435AC" w:rsidRDefault="00C435AC">
      <w:pPr>
        <w:spacing w:line="360" w:lineRule="auto"/>
        <w:ind w:firstLineChars="2050" w:firstLine="4920"/>
        <w:rPr>
          <w:rFonts w:hAnsi="宋体"/>
          <w:sz w:val="24"/>
        </w:rPr>
      </w:pPr>
    </w:p>
    <w:p w:rsidR="00C435AC" w:rsidRDefault="00342789">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435AC" w:rsidRDefault="00342789">
      <w:pPr>
        <w:spacing w:line="360" w:lineRule="auto"/>
        <w:ind w:firstLineChars="202" w:firstLine="485"/>
        <w:jc w:val="left"/>
        <w:rPr>
          <w:rFonts w:hAnsi="宋体"/>
          <w:sz w:val="24"/>
        </w:rPr>
      </w:pPr>
      <w:r>
        <w:rPr>
          <w:rFonts w:hAnsi="宋体" w:hint="eastAsia"/>
          <w:sz w:val="24"/>
        </w:rPr>
        <w:t>日期：年月日</w:t>
      </w:r>
    </w:p>
    <w:p w:rsidR="00C435AC" w:rsidRDefault="00C435AC">
      <w:pPr>
        <w:spacing w:line="360" w:lineRule="auto"/>
        <w:ind w:firstLineChars="202" w:firstLine="485"/>
        <w:jc w:val="left"/>
        <w:rPr>
          <w:rFonts w:hAnsi="宋体"/>
          <w:sz w:val="24"/>
        </w:rPr>
      </w:pPr>
    </w:p>
    <w:p w:rsidR="00C435AC" w:rsidRDefault="00C435AC">
      <w:pPr>
        <w:spacing w:line="360" w:lineRule="auto"/>
        <w:ind w:firstLineChars="200" w:firstLine="480"/>
        <w:rPr>
          <w:rFonts w:hAnsi="宋体"/>
          <w:sz w:val="24"/>
        </w:rPr>
      </w:pPr>
    </w:p>
    <w:p w:rsidR="00C435AC" w:rsidRDefault="00C435AC">
      <w:pPr>
        <w:spacing w:line="360" w:lineRule="auto"/>
        <w:ind w:firstLineChars="200" w:firstLine="480"/>
        <w:rPr>
          <w:rFonts w:hAnsi="宋体"/>
          <w:sz w:val="24"/>
        </w:rPr>
      </w:pPr>
    </w:p>
    <w:p w:rsidR="00C435AC" w:rsidRDefault="00342789">
      <w:pPr>
        <w:spacing w:line="360" w:lineRule="auto"/>
        <w:ind w:firstLineChars="200" w:firstLine="480"/>
        <w:rPr>
          <w:rFonts w:hAnsi="宋体"/>
          <w:sz w:val="24"/>
        </w:rPr>
      </w:pPr>
      <w:r>
        <w:rPr>
          <w:rFonts w:hAnsi="宋体" w:hint="eastAsia"/>
          <w:sz w:val="24"/>
        </w:rPr>
        <w:t>注：</w:t>
      </w:r>
    </w:p>
    <w:p w:rsidR="00C435AC" w:rsidRDefault="00342789">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435AC" w:rsidRDefault="00342789">
      <w:pPr>
        <w:spacing w:line="360" w:lineRule="auto"/>
        <w:ind w:firstLineChars="400" w:firstLine="960"/>
        <w:rPr>
          <w:rFonts w:hAnsi="宋体"/>
          <w:sz w:val="24"/>
        </w:rPr>
        <w:sectPr w:rsidR="00C435AC">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435AC" w:rsidRDefault="00342789">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格式四、法定代表人授权书</w:t>
      </w:r>
      <w:bookmarkEnd w:id="18"/>
      <w:r>
        <w:rPr>
          <w:rFonts w:ascii="SimHei" w:eastAsia="SimHei" w:hAnsi="SimHei" w:hint="eastAsia"/>
          <w:b/>
          <w:bCs/>
          <w:sz w:val="28"/>
          <w:szCs w:val="28"/>
        </w:rPr>
        <w:t>（如涉及）</w:t>
      </w:r>
    </w:p>
    <w:p w:rsidR="00C435AC" w:rsidRDefault="00C435AC">
      <w:pPr>
        <w:spacing w:line="400" w:lineRule="exact"/>
        <w:jc w:val="center"/>
        <w:rPr>
          <w:rFonts w:hAnsi="宋体"/>
          <w:b/>
          <w:bCs/>
          <w:sz w:val="44"/>
          <w:szCs w:val="44"/>
        </w:rPr>
      </w:pPr>
    </w:p>
    <w:p w:rsidR="00C435AC" w:rsidRDefault="00342789">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435AC" w:rsidRDefault="00342789">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435AC" w:rsidRDefault="00342789">
      <w:pPr>
        <w:spacing w:line="360" w:lineRule="auto"/>
        <w:ind w:firstLineChars="200" w:firstLine="480"/>
        <w:rPr>
          <w:rFonts w:hAnsi="宋体"/>
          <w:sz w:val="24"/>
        </w:rPr>
      </w:pPr>
      <w:r>
        <w:rPr>
          <w:rFonts w:hAnsi="宋体" w:hint="eastAsia"/>
          <w:sz w:val="24"/>
        </w:rPr>
        <w:t>特此声明。</w:t>
      </w:r>
    </w:p>
    <w:p w:rsidR="00C435AC" w:rsidRDefault="00C435AC">
      <w:pPr>
        <w:spacing w:line="400" w:lineRule="exact"/>
        <w:ind w:firstLineChars="200" w:firstLine="480"/>
        <w:rPr>
          <w:rFonts w:hAnsi="宋体"/>
          <w:sz w:val="24"/>
        </w:rPr>
      </w:pPr>
    </w:p>
    <w:p w:rsidR="00C435AC" w:rsidRDefault="00C435AC">
      <w:pPr>
        <w:spacing w:line="400" w:lineRule="exact"/>
        <w:ind w:firstLineChars="200" w:firstLine="480"/>
        <w:rPr>
          <w:rFonts w:hAnsi="宋体"/>
          <w:sz w:val="24"/>
        </w:rPr>
      </w:pPr>
    </w:p>
    <w:p w:rsidR="00C435AC" w:rsidRDefault="00342789">
      <w:pPr>
        <w:spacing w:line="400" w:lineRule="exact"/>
        <w:ind w:firstLineChars="200" w:firstLine="480"/>
        <w:rPr>
          <w:rFonts w:hAnsi="宋体"/>
          <w:sz w:val="24"/>
          <w:u w:val="single"/>
        </w:rPr>
      </w:pPr>
      <w:r>
        <w:rPr>
          <w:rFonts w:hAnsi="宋体" w:hint="eastAsia"/>
          <w:sz w:val="24"/>
        </w:rPr>
        <w:t>法定代表人签字：</w:t>
      </w:r>
    </w:p>
    <w:p w:rsidR="00C435AC" w:rsidRDefault="00342789">
      <w:pPr>
        <w:spacing w:line="400" w:lineRule="exact"/>
        <w:ind w:firstLineChars="200" w:firstLine="480"/>
        <w:rPr>
          <w:rFonts w:hAnsi="宋体"/>
          <w:sz w:val="24"/>
          <w:u w:val="single"/>
        </w:rPr>
      </w:pPr>
      <w:r>
        <w:rPr>
          <w:rFonts w:hAnsi="宋体" w:hint="eastAsia"/>
          <w:sz w:val="24"/>
        </w:rPr>
        <w:t>授权代理人签字：</w:t>
      </w:r>
    </w:p>
    <w:p w:rsidR="00C435AC" w:rsidRDefault="00342789">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435AC" w:rsidRDefault="00342789">
      <w:pPr>
        <w:adjustRightInd w:val="0"/>
        <w:spacing w:line="400" w:lineRule="exact"/>
        <w:ind w:firstLineChars="200" w:firstLine="480"/>
        <w:jc w:val="left"/>
        <w:rPr>
          <w:rFonts w:hAnsi="宋体"/>
          <w:sz w:val="24"/>
        </w:rPr>
      </w:pPr>
      <w:r>
        <w:rPr>
          <w:rFonts w:hAnsi="宋体" w:hint="eastAsia"/>
          <w:sz w:val="24"/>
        </w:rPr>
        <w:t>日期：年月日</w:t>
      </w:r>
    </w:p>
    <w:p w:rsidR="00C435AC" w:rsidRDefault="00C435AC">
      <w:pPr>
        <w:spacing w:line="400" w:lineRule="exact"/>
        <w:rPr>
          <w:rFonts w:hAnsi="宋体"/>
          <w:sz w:val="32"/>
          <w:szCs w:val="32"/>
        </w:rPr>
      </w:pPr>
    </w:p>
    <w:p w:rsidR="00C435AC" w:rsidRDefault="00342789">
      <w:pPr>
        <w:spacing w:line="400" w:lineRule="exact"/>
        <w:ind w:left="840" w:hangingChars="350" w:hanging="840"/>
        <w:jc w:val="left"/>
        <w:rPr>
          <w:rFonts w:hAnsi="宋体"/>
          <w:sz w:val="24"/>
        </w:rPr>
      </w:pPr>
      <w:r>
        <w:rPr>
          <w:rFonts w:hAnsi="宋体" w:hint="eastAsia"/>
          <w:sz w:val="24"/>
        </w:rPr>
        <w:t>注：</w:t>
      </w:r>
    </w:p>
    <w:p w:rsidR="00C435AC" w:rsidRDefault="00342789">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435AC" w:rsidRDefault="00342789">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435AC" w:rsidRDefault="00342789">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19"/>
      <w:bookmarkEnd w:id="20"/>
      <w:bookmarkEnd w:id="21"/>
      <w:r>
        <w:rPr>
          <w:rFonts w:hAnsi="宋体" w:hint="eastAsia"/>
          <w:sz w:val="24"/>
        </w:rPr>
        <w:t>。</w:t>
      </w:r>
    </w:p>
    <w:p w:rsidR="00C435AC" w:rsidRDefault="00C435AC">
      <w:pPr>
        <w:jc w:val="center"/>
        <w:rPr>
          <w:rFonts w:ascii="宋体" w:hAnsi="宋体"/>
          <w:sz w:val="28"/>
          <w:szCs w:val="28"/>
        </w:rPr>
        <w:sectPr w:rsidR="00C435AC">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2" w:name="_Toc237145385"/>
      <w:bookmarkStart w:id="23" w:name="_Toc256175382"/>
      <w:bookmarkStart w:id="24" w:name="_Toc263768864"/>
      <w:bookmarkStart w:id="25" w:name="_Toc297204985"/>
      <w:bookmarkStart w:id="26" w:name="_Toc263753600"/>
      <w:bookmarkStart w:id="27" w:name="_Toc250041691"/>
      <w:bookmarkEnd w:id="22"/>
      <w:bookmarkEnd w:id="23"/>
      <w:bookmarkEnd w:id="24"/>
      <w:bookmarkEnd w:id="25"/>
      <w:bookmarkEnd w:id="26"/>
      <w:bookmarkEnd w:id="27"/>
    </w:p>
    <w:p w:rsidR="00C435AC" w:rsidRDefault="00342789">
      <w:pPr>
        <w:widowControl/>
        <w:spacing w:line="440" w:lineRule="exact"/>
        <w:jc w:val="center"/>
        <w:rPr>
          <w:rFonts w:cs="宋体"/>
          <w:b/>
          <w:bCs/>
          <w:kern w:val="0"/>
          <w:sz w:val="32"/>
          <w:szCs w:val="32"/>
        </w:rPr>
      </w:pPr>
      <w:bookmarkStart w:id="28" w:name="_Toc476736023"/>
      <w:bookmarkStart w:id="29" w:name="_Toc476736028"/>
      <w:bookmarkStart w:id="30" w:name="_Toc476736024"/>
      <w:bookmarkStart w:id="31" w:name="_Toc325028475"/>
      <w:bookmarkStart w:id="32" w:name="_Toc217446087"/>
      <w:bookmarkStart w:id="33" w:name="_Toc453578492"/>
      <w:r>
        <w:rPr>
          <w:rFonts w:ascii="SimHei" w:eastAsia="SimHei" w:hAnsi="SimHei" w:hint="eastAsia"/>
          <w:b/>
          <w:bCs/>
          <w:kern w:val="0"/>
          <w:sz w:val="28"/>
          <w:szCs w:val="28"/>
        </w:rPr>
        <w:lastRenderedPageBreak/>
        <w:t>格式五、</w:t>
      </w:r>
      <w:r>
        <w:rPr>
          <w:rFonts w:ascii="SimHei" w:eastAsia="SimHei" w:hAnsi="SimHei" w:hint="eastAsia"/>
          <w:b/>
          <w:bCs/>
          <w:sz w:val="28"/>
          <w:szCs w:val="28"/>
        </w:rPr>
        <w:t>报价表</w:t>
      </w:r>
    </w:p>
    <w:p w:rsidR="00C435AC" w:rsidRDefault="00C435AC">
      <w:pPr>
        <w:rPr>
          <w:rFonts w:cs="宋体"/>
          <w:sz w:val="24"/>
          <w:szCs w:val="22"/>
        </w:rPr>
      </w:pPr>
    </w:p>
    <w:p w:rsidR="00C435AC" w:rsidRDefault="00342789">
      <w:pPr>
        <w:rPr>
          <w:rFonts w:cs="宋体"/>
          <w:sz w:val="24"/>
          <w:szCs w:val="22"/>
        </w:rPr>
      </w:pPr>
      <w:r>
        <w:rPr>
          <w:rFonts w:cs="宋体" w:hint="eastAsia"/>
          <w:sz w:val="24"/>
          <w:szCs w:val="22"/>
        </w:rPr>
        <w:t>项目名称：</w:t>
      </w:r>
    </w:p>
    <w:p w:rsidR="00C435AC" w:rsidRDefault="00342789">
      <w:pPr>
        <w:rPr>
          <w:rFonts w:cs="宋体"/>
          <w:szCs w:val="21"/>
        </w:rPr>
      </w:pPr>
      <w:r>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7380"/>
      </w:tblGrid>
      <w:tr w:rsidR="00C435AC">
        <w:trPr>
          <w:trHeight w:val="685"/>
          <w:jc w:val="center"/>
        </w:trPr>
        <w:tc>
          <w:tcPr>
            <w:tcW w:w="1850" w:type="dxa"/>
            <w:vMerge w:val="restart"/>
            <w:vAlign w:val="center"/>
          </w:tcPr>
          <w:p w:rsidR="00C435AC" w:rsidRDefault="00342789">
            <w:pPr>
              <w:spacing w:line="400" w:lineRule="exact"/>
              <w:jc w:val="center"/>
              <w:rPr>
                <w:rFonts w:cs="宋体"/>
                <w:sz w:val="24"/>
              </w:rPr>
            </w:pPr>
            <w:r>
              <w:rPr>
                <w:rFonts w:cs="宋体" w:hint="eastAsia"/>
                <w:sz w:val="24"/>
              </w:rPr>
              <w:t>响应总报价</w:t>
            </w:r>
          </w:p>
        </w:tc>
        <w:tc>
          <w:tcPr>
            <w:tcW w:w="7380" w:type="dxa"/>
            <w:vAlign w:val="center"/>
          </w:tcPr>
          <w:p w:rsidR="00C435AC" w:rsidRDefault="00342789">
            <w:pPr>
              <w:spacing w:line="400" w:lineRule="exact"/>
              <w:rPr>
                <w:rFonts w:cs="宋体"/>
                <w:sz w:val="24"/>
              </w:rPr>
            </w:pPr>
            <w:r>
              <w:rPr>
                <w:rFonts w:cs="宋体" w:hint="eastAsia"/>
                <w:sz w:val="24"/>
              </w:rPr>
              <w:t>小写：</w:t>
            </w:r>
            <w:r>
              <w:rPr>
                <w:rFonts w:cs="宋体" w:hint="eastAsia"/>
                <w:sz w:val="24"/>
                <w:u w:val="single"/>
              </w:rPr>
              <w:t xml:space="preserve">                    </w:t>
            </w:r>
            <w:r>
              <w:rPr>
                <w:rFonts w:cs="宋体" w:hint="eastAsia"/>
                <w:sz w:val="24"/>
              </w:rPr>
              <w:t>元</w:t>
            </w:r>
          </w:p>
        </w:tc>
      </w:tr>
      <w:tr w:rsidR="00C435AC">
        <w:trPr>
          <w:trHeight w:val="701"/>
          <w:jc w:val="center"/>
        </w:trPr>
        <w:tc>
          <w:tcPr>
            <w:tcW w:w="1850" w:type="dxa"/>
            <w:vMerge/>
            <w:vAlign w:val="center"/>
          </w:tcPr>
          <w:p w:rsidR="00C435AC" w:rsidRDefault="00C435AC">
            <w:pPr>
              <w:rPr>
                <w:sz w:val="24"/>
                <w:szCs w:val="22"/>
              </w:rPr>
            </w:pPr>
          </w:p>
        </w:tc>
        <w:tc>
          <w:tcPr>
            <w:tcW w:w="7380" w:type="dxa"/>
            <w:vAlign w:val="center"/>
          </w:tcPr>
          <w:p w:rsidR="00C435AC" w:rsidRDefault="00342789">
            <w:pPr>
              <w:spacing w:line="400" w:lineRule="exact"/>
              <w:rPr>
                <w:rFonts w:cs="宋体"/>
                <w:sz w:val="24"/>
              </w:rPr>
            </w:pPr>
            <w:r>
              <w:rPr>
                <w:rFonts w:cs="宋体" w:hint="eastAsia"/>
                <w:sz w:val="24"/>
              </w:rPr>
              <w:t>大写：</w:t>
            </w:r>
            <w:r>
              <w:rPr>
                <w:rFonts w:cs="宋体" w:hint="eastAsia"/>
                <w:sz w:val="24"/>
                <w:u w:val="single"/>
              </w:rPr>
              <w:t xml:space="preserve">                    </w:t>
            </w:r>
          </w:p>
        </w:tc>
      </w:tr>
    </w:tbl>
    <w:p w:rsidR="00C435AC" w:rsidRDefault="00C435AC">
      <w:pPr>
        <w:spacing w:line="360" w:lineRule="auto"/>
        <w:rPr>
          <w:rFonts w:cs="宋体"/>
          <w:szCs w:val="21"/>
        </w:rPr>
      </w:pPr>
    </w:p>
    <w:p w:rsidR="00C435AC" w:rsidRDefault="00342789">
      <w:pPr>
        <w:spacing w:line="440" w:lineRule="exact"/>
        <w:ind w:firstLineChars="200" w:firstLine="480"/>
        <w:rPr>
          <w:rFonts w:cs="宋体"/>
          <w:bCs/>
          <w:sz w:val="24"/>
        </w:rPr>
      </w:pPr>
      <w:r>
        <w:rPr>
          <w:rFonts w:cs="宋体" w:hint="eastAsia"/>
          <w:bCs/>
          <w:sz w:val="24"/>
        </w:rPr>
        <w:t>注：</w:t>
      </w:r>
    </w:p>
    <w:p w:rsidR="00C435AC" w:rsidRDefault="00342789">
      <w:pPr>
        <w:spacing w:line="440" w:lineRule="exact"/>
        <w:ind w:firstLineChars="200" w:firstLine="480"/>
        <w:rPr>
          <w:rFonts w:cs="宋体"/>
          <w:bCs/>
          <w:sz w:val="24"/>
        </w:rPr>
      </w:pPr>
      <w:r>
        <w:rPr>
          <w:rFonts w:cs="宋体" w:hint="eastAsia"/>
          <w:bCs/>
          <w:sz w:val="24"/>
        </w:rPr>
        <w:t>1.</w:t>
      </w:r>
      <w:r>
        <w:rPr>
          <w:rFonts w:cs="宋体" w:hint="eastAsia"/>
          <w:bCs/>
          <w:sz w:val="24"/>
        </w:rPr>
        <w:t>所有报价均用人民币表示，包括完成本项目所投入的设备费（含租赁）、材料费、人工费、措施费、安全文明施工费、规费、税费等各项费用。</w:t>
      </w:r>
    </w:p>
    <w:p w:rsidR="00C435AC" w:rsidRDefault="00D470C7">
      <w:pPr>
        <w:spacing w:line="440" w:lineRule="exact"/>
        <w:ind w:firstLineChars="200" w:firstLine="482"/>
        <w:rPr>
          <w:rFonts w:cs="宋体"/>
          <w:b/>
          <w:sz w:val="24"/>
          <w:u w:val="single"/>
        </w:rPr>
      </w:pPr>
      <w:r>
        <w:rPr>
          <w:rFonts w:cs="宋体"/>
          <w:b/>
          <w:sz w:val="24"/>
          <w:u w:val="single"/>
        </w:rPr>
        <w:t>2</w:t>
      </w:r>
      <w:r w:rsidR="00342789">
        <w:rPr>
          <w:rFonts w:cs="宋体" w:hint="eastAsia"/>
          <w:b/>
          <w:sz w:val="24"/>
          <w:u w:val="single"/>
        </w:rPr>
        <w:t>.</w:t>
      </w:r>
      <w:r w:rsidR="00342789">
        <w:rPr>
          <w:rFonts w:cs="宋体" w:hint="eastAsia"/>
          <w:b/>
          <w:sz w:val="24"/>
          <w:u w:val="single"/>
        </w:rPr>
        <w:t>此“报价表”装订入采购申请文件中，供应商不得在现场进行报价。</w:t>
      </w:r>
    </w:p>
    <w:p w:rsidR="00C435AC" w:rsidRDefault="00C435AC">
      <w:pPr>
        <w:spacing w:after="120"/>
        <w:ind w:firstLineChars="200" w:firstLine="420"/>
        <w:rPr>
          <w:rFonts w:ascii="Times New Roman" w:cs="宋体"/>
        </w:rPr>
      </w:pPr>
    </w:p>
    <w:p w:rsidR="00C435AC" w:rsidRDefault="00342789">
      <w:pPr>
        <w:spacing w:line="360" w:lineRule="auto"/>
        <w:ind w:firstLineChars="200" w:firstLine="480"/>
        <w:rPr>
          <w:rFonts w:cs="宋体"/>
          <w:sz w:val="24"/>
          <w:szCs w:val="22"/>
        </w:rPr>
      </w:pPr>
      <w:r>
        <w:rPr>
          <w:rFonts w:cs="宋体" w:hint="eastAsia"/>
          <w:sz w:val="24"/>
          <w:szCs w:val="22"/>
        </w:rPr>
        <w:t>供应商名称：</w:t>
      </w:r>
      <w:r>
        <w:rPr>
          <w:rFonts w:cs="宋体" w:hint="eastAsia"/>
          <w:sz w:val="24"/>
          <w:szCs w:val="22"/>
          <w:u w:val="single"/>
        </w:rPr>
        <w:t xml:space="preserve">                        </w:t>
      </w:r>
      <w:r>
        <w:rPr>
          <w:rFonts w:cs="宋体" w:hint="eastAsia"/>
          <w:sz w:val="24"/>
          <w:szCs w:val="22"/>
        </w:rPr>
        <w:t>（盖单位公章）</w:t>
      </w:r>
    </w:p>
    <w:p w:rsidR="00C435AC" w:rsidRDefault="00342789">
      <w:pPr>
        <w:spacing w:line="360" w:lineRule="auto"/>
        <w:ind w:firstLineChars="200" w:firstLine="480"/>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C435AC" w:rsidRDefault="00342789">
      <w:pPr>
        <w:spacing w:line="360" w:lineRule="auto"/>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Pr>
          <w:rFonts w:ascii="宋体" w:hAnsi="宋体" w:hint="eastAsia"/>
          <w:sz w:val="28"/>
          <w:szCs w:val="28"/>
        </w:rPr>
        <w:br w:type="page"/>
      </w:r>
      <w:bookmarkEnd w:id="28"/>
    </w:p>
    <w:p w:rsidR="00C435AC" w:rsidRDefault="00342789">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格式六、采购需求响应函</w:t>
      </w:r>
    </w:p>
    <w:p w:rsidR="00C435AC" w:rsidRDefault="00C435AC">
      <w:pPr>
        <w:pStyle w:val="a0"/>
      </w:pPr>
    </w:p>
    <w:p w:rsidR="00C435AC" w:rsidRDefault="00342789">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435AC" w:rsidRDefault="00342789">
      <w:pPr>
        <w:spacing w:line="480" w:lineRule="auto"/>
        <w:ind w:firstLine="454"/>
        <w:rPr>
          <w:rFonts w:ascii="宋体" w:hAnsi="宋体" w:cs="Arial"/>
          <w:sz w:val="24"/>
        </w:rPr>
      </w:pP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w:t>
      </w:r>
      <w:r>
        <w:rPr>
          <w:rFonts w:ascii="宋体" w:hAnsi="宋体" w:hint="eastAsia"/>
          <w:sz w:val="24"/>
        </w:rPr>
        <w:t>的采购文件后，承诺完全响应</w:t>
      </w:r>
      <w:r>
        <w:rPr>
          <w:rFonts w:ascii="宋体" w:hAnsi="宋体"/>
          <w:sz w:val="24"/>
        </w:rPr>
        <w:t>本项目</w:t>
      </w:r>
      <w:r>
        <w:rPr>
          <w:rFonts w:ascii="宋体" w:hAnsi="宋体" w:hint="eastAsia"/>
          <w:sz w:val="24"/>
        </w:rPr>
        <w:t>所有采购需求，</w:t>
      </w:r>
      <w:r>
        <w:rPr>
          <w:rFonts w:ascii="宋体" w:hAnsi="宋体" w:cs="Arial" w:hint="eastAsia"/>
          <w:sz w:val="24"/>
        </w:rPr>
        <w:t>一旦我方成交，我方将严格履行本项目合同规定的责任和义务。</w:t>
      </w:r>
    </w:p>
    <w:p w:rsidR="00C435AC" w:rsidRDefault="00C435AC">
      <w:pPr>
        <w:spacing w:line="360" w:lineRule="auto"/>
        <w:ind w:left="239"/>
        <w:rPr>
          <w:rFonts w:ascii="宋体" w:hAnsi="宋体" w:cs="Arial"/>
          <w:sz w:val="24"/>
        </w:rPr>
      </w:pPr>
    </w:p>
    <w:p w:rsidR="00C435AC" w:rsidRDefault="00C435AC">
      <w:pPr>
        <w:spacing w:line="360" w:lineRule="auto"/>
        <w:ind w:left="239"/>
        <w:rPr>
          <w:rFonts w:ascii="宋体" w:hAnsi="宋体" w:cs="Arial"/>
          <w:sz w:val="24"/>
        </w:rPr>
      </w:pPr>
    </w:p>
    <w:p w:rsidR="00C435AC" w:rsidRDefault="00C435AC">
      <w:pPr>
        <w:spacing w:line="360" w:lineRule="auto"/>
        <w:ind w:left="239"/>
        <w:rPr>
          <w:rFonts w:ascii="宋体" w:hAnsi="宋体" w:cs="Arial"/>
          <w:sz w:val="24"/>
        </w:rPr>
      </w:pPr>
    </w:p>
    <w:p w:rsidR="00C435AC" w:rsidRDefault="00C435AC">
      <w:pPr>
        <w:spacing w:line="360" w:lineRule="auto"/>
        <w:ind w:left="239"/>
        <w:rPr>
          <w:rFonts w:ascii="宋体" w:hAnsi="宋体" w:cs="Arial"/>
          <w:sz w:val="24"/>
        </w:rPr>
      </w:pPr>
    </w:p>
    <w:p w:rsidR="00C435AC" w:rsidRDefault="00C435AC">
      <w:pPr>
        <w:spacing w:line="360" w:lineRule="auto"/>
        <w:ind w:left="239"/>
        <w:rPr>
          <w:rFonts w:ascii="宋体" w:hAnsi="宋体" w:cs="Arial"/>
          <w:sz w:val="24"/>
        </w:rPr>
      </w:pPr>
    </w:p>
    <w:p w:rsidR="00C435AC" w:rsidRDefault="00C435AC">
      <w:pPr>
        <w:spacing w:line="360" w:lineRule="auto"/>
        <w:ind w:left="239"/>
        <w:rPr>
          <w:rFonts w:ascii="宋体" w:hAnsi="宋体" w:cs="Arial"/>
          <w:sz w:val="24"/>
        </w:rPr>
      </w:pPr>
    </w:p>
    <w:p w:rsidR="00C435AC" w:rsidRDefault="00342789">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435AC" w:rsidRDefault="00342789">
      <w:pPr>
        <w:spacing w:line="360" w:lineRule="auto"/>
        <w:ind w:left="239"/>
        <w:rPr>
          <w:rFonts w:ascii="宋体" w:hAnsi="宋体" w:cs="Arial"/>
          <w:sz w:val="24"/>
          <w:u w:val="single"/>
        </w:rPr>
      </w:pPr>
      <w:r>
        <w:rPr>
          <w:rFonts w:ascii="宋体" w:hAnsi="宋体" w:cs="Arial"/>
          <w:sz w:val="24"/>
        </w:rPr>
        <w:t>法定代表人或授权代理人（签字）：</w:t>
      </w:r>
    </w:p>
    <w:p w:rsidR="00C435AC" w:rsidRDefault="00342789">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435AC" w:rsidRDefault="00342789">
      <w:pPr>
        <w:widowControl/>
        <w:jc w:val="left"/>
        <w:rPr>
          <w:rFonts w:ascii="宋体" w:hAnsi="宋体"/>
          <w:sz w:val="28"/>
          <w:szCs w:val="28"/>
        </w:rPr>
      </w:pPr>
      <w:r>
        <w:rPr>
          <w:rFonts w:ascii="宋体" w:hAnsi="宋体"/>
          <w:sz w:val="28"/>
          <w:szCs w:val="28"/>
        </w:rPr>
        <w:br w:type="page"/>
      </w:r>
      <w:bookmarkEnd w:id="29"/>
      <w:bookmarkEnd w:id="30"/>
      <w:bookmarkEnd w:id="31"/>
      <w:bookmarkEnd w:id="32"/>
      <w:bookmarkEnd w:id="33"/>
    </w:p>
    <w:p w:rsidR="00C435AC" w:rsidRDefault="00342789">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格式七、采购申请人认为</w:t>
      </w:r>
      <w:r>
        <w:rPr>
          <w:rFonts w:ascii="SimHei" w:eastAsia="SimHei" w:hAnsi="SimHei"/>
          <w:b/>
          <w:bCs/>
          <w:sz w:val="28"/>
          <w:szCs w:val="28"/>
        </w:rPr>
        <w:t>需要提供</w:t>
      </w:r>
      <w:r>
        <w:rPr>
          <w:rFonts w:ascii="SimHei" w:eastAsia="SimHei" w:hAnsi="SimHei" w:hint="eastAsia"/>
          <w:b/>
          <w:bCs/>
          <w:sz w:val="28"/>
          <w:szCs w:val="28"/>
        </w:rPr>
        <w:t>的</w:t>
      </w:r>
      <w:r>
        <w:rPr>
          <w:rFonts w:ascii="SimHei" w:eastAsia="SimHei" w:hAnsi="SimHei"/>
          <w:b/>
          <w:bCs/>
          <w:sz w:val="28"/>
          <w:szCs w:val="28"/>
        </w:rPr>
        <w:t>其他资料</w:t>
      </w:r>
    </w:p>
    <w:p w:rsidR="00C435AC" w:rsidRDefault="00342789">
      <w:pPr>
        <w:spacing w:line="360" w:lineRule="auto"/>
        <w:jc w:val="center"/>
        <w:rPr>
          <w:rFonts w:ascii="SimHei" w:eastAsia="SimHei" w:hAnsi="SimHei"/>
          <w:b/>
          <w:bCs/>
          <w:sz w:val="28"/>
          <w:szCs w:val="28"/>
        </w:rPr>
      </w:pPr>
      <w:r>
        <w:br w:type="page"/>
      </w:r>
      <w:r>
        <w:rPr>
          <w:rFonts w:ascii="SimHei" w:eastAsia="SimHei" w:hAnsi="SimHei" w:hint="eastAsia"/>
          <w:b/>
          <w:bCs/>
          <w:sz w:val="28"/>
          <w:szCs w:val="28"/>
        </w:rPr>
        <w:lastRenderedPageBreak/>
        <w:t>格式八、供应商报名表</w:t>
      </w:r>
    </w:p>
    <w:tbl>
      <w:tblPr>
        <w:tblStyle w:val="29"/>
        <w:tblW w:w="0" w:type="auto"/>
        <w:jc w:val="center"/>
        <w:tblLook w:val="04A0" w:firstRow="1" w:lastRow="0" w:firstColumn="1" w:lastColumn="0" w:noHBand="0" w:noVBand="1"/>
      </w:tblPr>
      <w:tblGrid>
        <w:gridCol w:w="1951"/>
        <w:gridCol w:w="6571"/>
      </w:tblGrid>
      <w:tr w:rsidR="00C435AC">
        <w:trPr>
          <w:trHeight w:val="567"/>
          <w:jc w:val="center"/>
        </w:trPr>
        <w:tc>
          <w:tcPr>
            <w:tcW w:w="1951" w:type="dxa"/>
            <w:vAlign w:val="center"/>
          </w:tcPr>
          <w:p w:rsidR="00C435AC" w:rsidRDefault="00342789">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C435AC" w:rsidRDefault="00C435AC">
            <w:pPr>
              <w:spacing w:line="300" w:lineRule="exact"/>
              <w:jc w:val="center"/>
              <w:rPr>
                <w:rFonts w:asciiTheme="minorEastAsia" w:eastAsiaTheme="minorEastAsia" w:hAnsiTheme="minorEastAsia"/>
                <w:bCs/>
                <w:sz w:val="24"/>
              </w:rPr>
            </w:pPr>
          </w:p>
        </w:tc>
      </w:tr>
      <w:tr w:rsidR="00C435AC">
        <w:trPr>
          <w:trHeight w:val="567"/>
          <w:jc w:val="center"/>
        </w:trPr>
        <w:tc>
          <w:tcPr>
            <w:tcW w:w="1951" w:type="dxa"/>
            <w:vAlign w:val="center"/>
          </w:tcPr>
          <w:p w:rsidR="00C435AC" w:rsidRDefault="00342789">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435AC" w:rsidRDefault="00C435AC">
            <w:pPr>
              <w:spacing w:line="300" w:lineRule="exact"/>
              <w:jc w:val="center"/>
              <w:rPr>
                <w:rFonts w:asciiTheme="minorEastAsia" w:eastAsiaTheme="minorEastAsia" w:hAnsiTheme="minorEastAsia"/>
                <w:bCs/>
                <w:sz w:val="24"/>
              </w:rPr>
            </w:pPr>
          </w:p>
        </w:tc>
      </w:tr>
      <w:tr w:rsidR="00C435AC">
        <w:trPr>
          <w:trHeight w:val="567"/>
          <w:jc w:val="center"/>
        </w:trPr>
        <w:tc>
          <w:tcPr>
            <w:tcW w:w="1951" w:type="dxa"/>
            <w:vAlign w:val="center"/>
          </w:tcPr>
          <w:p w:rsidR="00C435AC" w:rsidRDefault="00342789">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435AC" w:rsidRDefault="00C435AC">
            <w:pPr>
              <w:spacing w:line="300" w:lineRule="exact"/>
              <w:jc w:val="center"/>
              <w:rPr>
                <w:rFonts w:asciiTheme="minorEastAsia" w:eastAsiaTheme="minorEastAsia" w:hAnsiTheme="minorEastAsia"/>
                <w:bCs/>
                <w:sz w:val="24"/>
              </w:rPr>
            </w:pPr>
          </w:p>
        </w:tc>
      </w:tr>
      <w:tr w:rsidR="00C435AC">
        <w:trPr>
          <w:trHeight w:val="567"/>
          <w:jc w:val="center"/>
        </w:trPr>
        <w:tc>
          <w:tcPr>
            <w:tcW w:w="1951" w:type="dxa"/>
            <w:vAlign w:val="center"/>
          </w:tcPr>
          <w:p w:rsidR="00C435AC" w:rsidRDefault="00342789">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435AC" w:rsidRDefault="00C435AC">
            <w:pPr>
              <w:spacing w:line="300" w:lineRule="exact"/>
              <w:jc w:val="center"/>
              <w:rPr>
                <w:rFonts w:asciiTheme="minorEastAsia" w:eastAsiaTheme="minorEastAsia" w:hAnsiTheme="minorEastAsia"/>
                <w:bCs/>
                <w:sz w:val="24"/>
              </w:rPr>
            </w:pPr>
          </w:p>
        </w:tc>
      </w:tr>
      <w:tr w:rsidR="00C435AC">
        <w:trPr>
          <w:trHeight w:val="567"/>
          <w:jc w:val="center"/>
        </w:trPr>
        <w:tc>
          <w:tcPr>
            <w:tcW w:w="1951" w:type="dxa"/>
            <w:vAlign w:val="center"/>
          </w:tcPr>
          <w:p w:rsidR="00C435AC" w:rsidRDefault="00342789">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435AC" w:rsidRDefault="00C435AC">
            <w:pPr>
              <w:spacing w:line="300" w:lineRule="exact"/>
              <w:jc w:val="center"/>
              <w:rPr>
                <w:rFonts w:asciiTheme="minorEastAsia" w:eastAsiaTheme="minorEastAsia" w:hAnsiTheme="minorEastAsia"/>
                <w:bCs/>
                <w:sz w:val="24"/>
              </w:rPr>
            </w:pPr>
          </w:p>
        </w:tc>
      </w:tr>
      <w:tr w:rsidR="00C435AC">
        <w:trPr>
          <w:trHeight w:val="567"/>
          <w:jc w:val="center"/>
        </w:trPr>
        <w:tc>
          <w:tcPr>
            <w:tcW w:w="1951" w:type="dxa"/>
            <w:vAlign w:val="center"/>
          </w:tcPr>
          <w:p w:rsidR="00C435AC" w:rsidRDefault="00342789">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435AC" w:rsidRDefault="00C435AC">
            <w:pPr>
              <w:spacing w:line="300" w:lineRule="exact"/>
              <w:jc w:val="center"/>
              <w:rPr>
                <w:rFonts w:asciiTheme="minorEastAsia" w:eastAsiaTheme="minorEastAsia" w:hAnsiTheme="minorEastAsia"/>
                <w:bCs/>
                <w:sz w:val="24"/>
              </w:rPr>
            </w:pPr>
          </w:p>
        </w:tc>
      </w:tr>
      <w:tr w:rsidR="00C435AC">
        <w:trPr>
          <w:trHeight w:val="567"/>
          <w:jc w:val="center"/>
        </w:trPr>
        <w:tc>
          <w:tcPr>
            <w:tcW w:w="8522" w:type="dxa"/>
            <w:gridSpan w:val="2"/>
            <w:vAlign w:val="center"/>
          </w:tcPr>
          <w:p w:rsidR="00C435AC" w:rsidRDefault="00342789">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435AC" w:rsidRDefault="00C435AC">
      <w:pPr>
        <w:spacing w:line="360" w:lineRule="auto"/>
        <w:jc w:val="center"/>
      </w:pPr>
    </w:p>
    <w:p w:rsidR="00C435AC" w:rsidRDefault="00342789">
      <w:pPr>
        <w:pStyle w:val="a0"/>
      </w:pPr>
      <w:r>
        <w:br w:type="page"/>
      </w:r>
    </w:p>
    <w:p w:rsidR="00C435AC" w:rsidRDefault="00342789">
      <w:pPr>
        <w:pStyle w:val="afd"/>
      </w:pPr>
      <w:bookmarkStart w:id="34" w:name="_Toc151046663"/>
      <w:r>
        <w:rPr>
          <w:rFonts w:hint="eastAsia"/>
        </w:rPr>
        <w:lastRenderedPageBreak/>
        <w:t>第四章</w:t>
      </w:r>
      <w:r>
        <w:rPr>
          <w:rFonts w:hint="eastAsia"/>
        </w:rPr>
        <w:t xml:space="preserve">  </w:t>
      </w:r>
      <w:r>
        <w:rPr>
          <w:rFonts w:hint="eastAsia"/>
        </w:rPr>
        <w:t>采购需求</w:t>
      </w:r>
      <w:bookmarkEnd w:id="34"/>
    </w:p>
    <w:p w:rsidR="00C435AC" w:rsidRDefault="00342789">
      <w:pPr>
        <w:ind w:firstLineChars="200" w:firstLine="482"/>
        <w:rPr>
          <w:rFonts w:hAnsi="宋体"/>
          <w:b/>
        </w:rPr>
      </w:pPr>
      <w:r>
        <w:rPr>
          <w:rFonts w:hint="eastAsia"/>
          <w:b/>
          <w:bCs/>
          <w:sz w:val="24"/>
        </w:rPr>
        <w:t>前提：本章中标注“★”的条款为本项目的实质性要求条款，采购申请人不满足的，将在符合性审查时按照无效投标处理。</w:t>
      </w:r>
    </w:p>
    <w:p w:rsidR="00C435AC" w:rsidRDefault="00C435AC">
      <w:pPr>
        <w:rPr>
          <w:b/>
          <w:bCs/>
          <w:sz w:val="28"/>
          <w:szCs w:val="28"/>
        </w:rPr>
      </w:pPr>
    </w:p>
    <w:p w:rsidR="00C435AC" w:rsidRDefault="00342789">
      <w:pPr>
        <w:spacing w:line="360" w:lineRule="auto"/>
        <w:rPr>
          <w:b/>
          <w:bCs/>
          <w:sz w:val="28"/>
          <w:szCs w:val="28"/>
        </w:rPr>
      </w:pPr>
      <w:r>
        <w:rPr>
          <w:rFonts w:hint="eastAsia"/>
          <w:b/>
          <w:bCs/>
          <w:sz w:val="28"/>
          <w:szCs w:val="28"/>
        </w:rPr>
        <w:t>一、项目概况</w:t>
      </w:r>
    </w:p>
    <w:tbl>
      <w:tblPr>
        <w:tblStyle w:val="aff3"/>
        <w:tblW w:w="9968" w:type="dxa"/>
        <w:jc w:val="center"/>
        <w:tblLayout w:type="fixed"/>
        <w:tblLook w:val="04A0" w:firstRow="1" w:lastRow="0" w:firstColumn="1" w:lastColumn="0" w:noHBand="0" w:noVBand="1"/>
      </w:tblPr>
      <w:tblGrid>
        <w:gridCol w:w="794"/>
        <w:gridCol w:w="955"/>
        <w:gridCol w:w="1577"/>
        <w:gridCol w:w="851"/>
        <w:gridCol w:w="1417"/>
        <w:gridCol w:w="1559"/>
        <w:gridCol w:w="1351"/>
        <w:gridCol w:w="1464"/>
      </w:tblGrid>
      <w:tr w:rsidR="00C435AC">
        <w:trPr>
          <w:trHeight w:val="647"/>
          <w:jc w:val="center"/>
        </w:trPr>
        <w:tc>
          <w:tcPr>
            <w:tcW w:w="794" w:type="dxa"/>
            <w:vAlign w:val="center"/>
          </w:tcPr>
          <w:p w:rsidR="00C435AC" w:rsidRDefault="00342789">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55" w:type="dxa"/>
            <w:vAlign w:val="center"/>
          </w:tcPr>
          <w:p w:rsidR="00C435AC" w:rsidRDefault="00342789">
            <w:pPr>
              <w:autoSpaceDE w:val="0"/>
              <w:autoSpaceDN w:val="0"/>
              <w:adjustRightInd w:val="0"/>
              <w:spacing w:line="400" w:lineRule="exact"/>
              <w:jc w:val="center"/>
              <w:rPr>
                <w:rFonts w:ascii="宋体" w:hAnsi="宋体"/>
                <w:kern w:val="0"/>
                <w:sz w:val="24"/>
              </w:rPr>
            </w:pPr>
            <w:r>
              <w:rPr>
                <w:rFonts w:ascii="宋体" w:hAnsi="宋体" w:hint="eastAsia"/>
                <w:kern w:val="0"/>
                <w:sz w:val="24"/>
              </w:rPr>
              <w:t>品目号</w:t>
            </w:r>
          </w:p>
        </w:tc>
        <w:tc>
          <w:tcPr>
            <w:tcW w:w="1577" w:type="dxa"/>
            <w:vAlign w:val="center"/>
          </w:tcPr>
          <w:p w:rsidR="00C435AC" w:rsidRDefault="00342789">
            <w:pPr>
              <w:autoSpaceDE w:val="0"/>
              <w:autoSpaceDN w:val="0"/>
              <w:adjustRightInd w:val="0"/>
              <w:spacing w:line="400" w:lineRule="exact"/>
              <w:jc w:val="center"/>
              <w:rPr>
                <w:rFonts w:ascii="宋体" w:hAnsi="宋体"/>
                <w:kern w:val="0"/>
                <w:sz w:val="24"/>
              </w:rPr>
            </w:pPr>
            <w:r>
              <w:rPr>
                <w:rFonts w:ascii="宋体" w:hAnsi="宋体" w:hint="eastAsia"/>
                <w:kern w:val="0"/>
                <w:sz w:val="24"/>
              </w:rPr>
              <w:t>名称</w:t>
            </w:r>
          </w:p>
        </w:tc>
        <w:tc>
          <w:tcPr>
            <w:tcW w:w="851" w:type="dxa"/>
            <w:vAlign w:val="center"/>
          </w:tcPr>
          <w:p w:rsidR="00C435AC" w:rsidRDefault="00342789">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417" w:type="dxa"/>
            <w:vAlign w:val="center"/>
          </w:tcPr>
          <w:p w:rsidR="00C435AC" w:rsidRDefault="00342789">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559" w:type="dxa"/>
            <w:vAlign w:val="center"/>
          </w:tcPr>
          <w:p w:rsidR="00C435AC" w:rsidRDefault="00342789">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351" w:type="dxa"/>
            <w:vAlign w:val="center"/>
          </w:tcPr>
          <w:p w:rsidR="00C435AC" w:rsidRDefault="00342789">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464" w:type="dxa"/>
            <w:vAlign w:val="center"/>
          </w:tcPr>
          <w:p w:rsidR="00C435AC" w:rsidRDefault="00342789">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C435AC">
        <w:trPr>
          <w:trHeight w:val="750"/>
          <w:jc w:val="center"/>
        </w:trPr>
        <w:tc>
          <w:tcPr>
            <w:tcW w:w="794" w:type="dxa"/>
            <w:vAlign w:val="center"/>
          </w:tcPr>
          <w:p w:rsidR="00C435AC" w:rsidRDefault="00342789">
            <w:pPr>
              <w:autoSpaceDE w:val="0"/>
              <w:autoSpaceDN w:val="0"/>
              <w:adjustRightInd w:val="0"/>
              <w:jc w:val="center"/>
              <w:rPr>
                <w:sz w:val="24"/>
              </w:rPr>
            </w:pPr>
            <w:r>
              <w:rPr>
                <w:rFonts w:hint="eastAsia"/>
                <w:sz w:val="24"/>
              </w:rPr>
              <w:t>01</w:t>
            </w:r>
          </w:p>
        </w:tc>
        <w:tc>
          <w:tcPr>
            <w:tcW w:w="955" w:type="dxa"/>
            <w:vAlign w:val="center"/>
          </w:tcPr>
          <w:p w:rsidR="00C435AC" w:rsidRDefault="00342789">
            <w:pPr>
              <w:autoSpaceDE w:val="0"/>
              <w:autoSpaceDN w:val="0"/>
              <w:adjustRightInd w:val="0"/>
              <w:jc w:val="center"/>
              <w:rPr>
                <w:sz w:val="24"/>
              </w:rPr>
            </w:pPr>
            <w:r>
              <w:rPr>
                <w:rFonts w:hint="eastAsia"/>
                <w:sz w:val="24"/>
              </w:rPr>
              <w:t>01-01</w:t>
            </w:r>
          </w:p>
        </w:tc>
        <w:tc>
          <w:tcPr>
            <w:tcW w:w="1577" w:type="dxa"/>
            <w:vAlign w:val="center"/>
          </w:tcPr>
          <w:p w:rsidR="00C435AC" w:rsidRDefault="00342789">
            <w:pPr>
              <w:autoSpaceDE w:val="0"/>
              <w:autoSpaceDN w:val="0"/>
              <w:adjustRightInd w:val="0"/>
              <w:jc w:val="center"/>
              <w:rPr>
                <w:sz w:val="24"/>
              </w:rPr>
            </w:pPr>
            <w:r>
              <w:rPr>
                <w:rFonts w:hint="eastAsia"/>
                <w:sz w:val="24"/>
              </w:rPr>
              <w:t>第一住院大楼医疗服务能力提升项目申报地方政府专项债券“一案两书”编制服务项目</w:t>
            </w:r>
          </w:p>
        </w:tc>
        <w:tc>
          <w:tcPr>
            <w:tcW w:w="851" w:type="dxa"/>
            <w:vAlign w:val="center"/>
          </w:tcPr>
          <w:p w:rsidR="00C435AC" w:rsidRDefault="00342789">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417" w:type="dxa"/>
            <w:vAlign w:val="center"/>
          </w:tcPr>
          <w:p w:rsidR="00C435AC" w:rsidRDefault="00342789">
            <w:pPr>
              <w:autoSpaceDE w:val="0"/>
              <w:autoSpaceDN w:val="0"/>
              <w:adjustRightInd w:val="0"/>
              <w:jc w:val="center"/>
              <w:rPr>
                <w:rFonts w:ascii="宋体" w:hAnsi="宋体"/>
                <w:kern w:val="0"/>
                <w:sz w:val="24"/>
              </w:rPr>
            </w:pPr>
            <w:r>
              <w:rPr>
                <w:rFonts w:ascii="宋体" w:hAnsi="宋体"/>
                <w:kern w:val="0"/>
                <w:sz w:val="24"/>
              </w:rPr>
              <w:t>15</w:t>
            </w:r>
          </w:p>
        </w:tc>
        <w:tc>
          <w:tcPr>
            <w:tcW w:w="1559" w:type="dxa"/>
            <w:vAlign w:val="center"/>
          </w:tcPr>
          <w:p w:rsidR="00C435AC" w:rsidRDefault="00342789">
            <w:pPr>
              <w:autoSpaceDE w:val="0"/>
              <w:autoSpaceDN w:val="0"/>
              <w:adjustRightInd w:val="0"/>
              <w:jc w:val="center"/>
              <w:rPr>
                <w:rFonts w:ascii="宋体" w:hAnsi="宋体"/>
                <w:kern w:val="0"/>
                <w:sz w:val="24"/>
              </w:rPr>
            </w:pPr>
            <w:r>
              <w:rPr>
                <w:rFonts w:ascii="宋体" w:hAnsi="宋体"/>
                <w:kern w:val="0"/>
                <w:sz w:val="24"/>
              </w:rPr>
              <w:t>15</w:t>
            </w:r>
          </w:p>
        </w:tc>
        <w:tc>
          <w:tcPr>
            <w:tcW w:w="1351" w:type="dxa"/>
            <w:vAlign w:val="center"/>
          </w:tcPr>
          <w:p w:rsidR="00C435AC" w:rsidRDefault="00342789">
            <w:pPr>
              <w:autoSpaceDE w:val="0"/>
              <w:autoSpaceDN w:val="0"/>
              <w:adjustRightInd w:val="0"/>
              <w:jc w:val="center"/>
              <w:rPr>
                <w:rFonts w:ascii="宋体" w:hAnsi="宋体"/>
                <w:kern w:val="0"/>
                <w:sz w:val="24"/>
              </w:rPr>
            </w:pPr>
            <w:r>
              <w:rPr>
                <w:rFonts w:ascii="宋体" w:hAnsi="宋体"/>
                <w:kern w:val="0"/>
                <w:sz w:val="24"/>
              </w:rPr>
              <w:t>15</w:t>
            </w:r>
          </w:p>
        </w:tc>
        <w:tc>
          <w:tcPr>
            <w:tcW w:w="1464" w:type="dxa"/>
            <w:vAlign w:val="center"/>
          </w:tcPr>
          <w:p w:rsidR="00C435AC" w:rsidRDefault="00342789">
            <w:pPr>
              <w:autoSpaceDE w:val="0"/>
              <w:autoSpaceDN w:val="0"/>
              <w:adjustRightInd w:val="0"/>
              <w:jc w:val="center"/>
              <w:rPr>
                <w:rFonts w:ascii="宋体" w:hAnsi="宋体"/>
                <w:kern w:val="0"/>
                <w:sz w:val="24"/>
              </w:rPr>
            </w:pPr>
            <w:r>
              <w:rPr>
                <w:rFonts w:ascii="宋体" w:hAnsi="宋体" w:hint="eastAsia"/>
                <w:kern w:val="0"/>
                <w:sz w:val="24"/>
              </w:rPr>
              <w:t>基本建设科</w:t>
            </w:r>
          </w:p>
        </w:tc>
      </w:tr>
    </w:tbl>
    <w:p w:rsidR="00C435AC" w:rsidRDefault="00C435AC"/>
    <w:p w:rsidR="00C435AC" w:rsidRDefault="00342789">
      <w:pPr>
        <w:rPr>
          <w:b/>
          <w:bCs/>
          <w:sz w:val="28"/>
          <w:szCs w:val="28"/>
        </w:rPr>
      </w:pPr>
      <w:r>
        <w:rPr>
          <w:rFonts w:hint="eastAsia"/>
          <w:b/>
          <w:bCs/>
          <w:sz w:val="28"/>
          <w:szCs w:val="28"/>
        </w:rPr>
        <w:t>★二、商务要求（实质性要求）</w:t>
      </w:r>
    </w:p>
    <w:p w:rsidR="00C435AC" w:rsidRDefault="00342789">
      <w:pPr>
        <w:pStyle w:val="a0"/>
        <w:spacing w:beforeLines="50" w:before="120" w:afterLines="50" w:after="120" w:line="460" w:lineRule="exact"/>
        <w:rPr>
          <w:bCs/>
          <w:szCs w:val="22"/>
        </w:rPr>
      </w:pPr>
      <w:r>
        <w:rPr>
          <w:rFonts w:hint="eastAsia"/>
          <w:bCs/>
          <w:szCs w:val="22"/>
        </w:rPr>
        <w:t>1．</w:t>
      </w:r>
      <w:r>
        <w:rPr>
          <w:rFonts w:hint="eastAsia"/>
          <w:b/>
          <w:bCs/>
          <w:szCs w:val="22"/>
        </w:rPr>
        <w:t>服务期限：</w:t>
      </w:r>
      <w:r>
        <w:rPr>
          <w:rFonts w:hint="eastAsia"/>
          <w:szCs w:val="22"/>
        </w:rPr>
        <w:t>该项目合同签订完成至广安市人民医院第一住院大楼医疗服务能力提升项目申报地方政府专项债券通过四川省机制办联审联评。</w:t>
      </w:r>
    </w:p>
    <w:p w:rsidR="00C435AC" w:rsidRDefault="00342789">
      <w:pPr>
        <w:pStyle w:val="a0"/>
        <w:spacing w:beforeLines="50" w:before="120" w:afterLines="50" w:after="120" w:line="460" w:lineRule="exact"/>
        <w:rPr>
          <w:szCs w:val="22"/>
        </w:rPr>
      </w:pPr>
      <w:r>
        <w:rPr>
          <w:rFonts w:hint="eastAsia"/>
          <w:szCs w:val="22"/>
        </w:rPr>
        <w:t>2．</w:t>
      </w:r>
      <w:r>
        <w:rPr>
          <w:rFonts w:hint="eastAsia"/>
          <w:b/>
          <w:bCs/>
          <w:szCs w:val="22"/>
        </w:rPr>
        <w:t>付款方法：</w:t>
      </w:r>
      <w:r>
        <w:rPr>
          <w:rFonts w:hint="eastAsia"/>
          <w:szCs w:val="22"/>
        </w:rPr>
        <w:t>乙方承接项目并完成相应的项目申报资料后，项目录入财政部“地方政府债务管理系统”新增需求审核后，结算该项目总价款的</w:t>
      </w:r>
      <w:r>
        <w:rPr>
          <w:szCs w:val="22"/>
        </w:rPr>
        <w:t>15</w:t>
      </w:r>
      <w:r>
        <w:rPr>
          <w:rFonts w:hint="eastAsia"/>
          <w:szCs w:val="22"/>
        </w:rPr>
        <w:t>%；项目通过财政部“地方政府债务管理系统”新增需求审核、发改委“国家重大建设项目库”新增需求审核、四川省机制办联评联审后再结算该项目总价款的</w:t>
      </w:r>
      <w:r>
        <w:rPr>
          <w:szCs w:val="22"/>
        </w:rPr>
        <w:t>85</w:t>
      </w:r>
      <w:r>
        <w:rPr>
          <w:rFonts w:hint="eastAsia"/>
          <w:szCs w:val="22"/>
        </w:rPr>
        <w:t>%。</w:t>
      </w:r>
    </w:p>
    <w:p w:rsidR="00C435AC" w:rsidRDefault="00342789">
      <w:pPr>
        <w:pStyle w:val="a0"/>
        <w:spacing w:beforeLines="50" w:before="120" w:afterLines="50" w:after="120" w:line="460" w:lineRule="exact"/>
        <w:rPr>
          <w:szCs w:val="22"/>
        </w:rPr>
      </w:pPr>
      <w:r>
        <w:rPr>
          <w:rFonts w:hint="eastAsia"/>
          <w:szCs w:val="22"/>
        </w:rPr>
        <w:t>3</w:t>
      </w:r>
      <w:r>
        <w:rPr>
          <w:szCs w:val="22"/>
        </w:rPr>
        <w:t>.</w:t>
      </w:r>
      <w:r>
        <w:rPr>
          <w:rFonts w:hint="eastAsia"/>
          <w:b/>
          <w:bCs/>
          <w:szCs w:val="22"/>
        </w:rPr>
        <w:t>项目签订形式为</w:t>
      </w:r>
      <w:r>
        <w:rPr>
          <w:rFonts w:hint="eastAsia"/>
          <w:szCs w:val="22"/>
        </w:rPr>
        <w:t>：固定总价。合同价格在合同执行过程中固定不变，不因物价波动而调整，风险乙方自行承担。如因不可抗力或者经甲、乙双方协商一致的价格调整除外，经验收后的实际工程量进行结算。报名前请联系我院基本建设科对服务内容进行核实，风险自负。</w:t>
      </w:r>
    </w:p>
    <w:p w:rsidR="00C435AC" w:rsidRDefault="00342789">
      <w:pPr>
        <w:rPr>
          <w:b/>
          <w:bCs/>
          <w:sz w:val="28"/>
          <w:szCs w:val="28"/>
        </w:rPr>
      </w:pPr>
      <w:r>
        <w:rPr>
          <w:rFonts w:hint="eastAsia"/>
          <w:b/>
          <w:bCs/>
          <w:sz w:val="28"/>
          <w:szCs w:val="28"/>
        </w:rPr>
        <w:t>★三、服务内容及要求（实质性要求）</w:t>
      </w:r>
    </w:p>
    <w:p w:rsidR="00C435AC" w:rsidRDefault="00342789">
      <w:pPr>
        <w:pStyle w:val="a0"/>
        <w:spacing w:beforeLines="50" w:before="120" w:afterLines="50" w:after="120" w:line="460" w:lineRule="exact"/>
        <w:rPr>
          <w:szCs w:val="22"/>
        </w:rPr>
      </w:pPr>
      <w:r>
        <w:rPr>
          <w:rFonts w:hint="eastAsia"/>
          <w:szCs w:val="22"/>
        </w:rPr>
        <w:t>1</w:t>
      </w:r>
      <w:r>
        <w:rPr>
          <w:szCs w:val="22"/>
        </w:rPr>
        <w:t>.</w:t>
      </w:r>
      <w:r>
        <w:rPr>
          <w:rFonts w:hint="eastAsia"/>
          <w:szCs w:val="22"/>
        </w:rPr>
        <w:t>编制总体要求：按照相关政策和规范性文件，结合政府实际资金需求，对债券发行可行性进行充分论证，从专业角度协助医院科学制定项目债券发行计划、编制实施方案，协助完成项目申报工作，提高项目债券管理专业化程度和风险防范。</w:t>
      </w:r>
    </w:p>
    <w:p w:rsidR="00C435AC" w:rsidRDefault="00342789">
      <w:pPr>
        <w:pStyle w:val="a0"/>
        <w:spacing w:beforeLines="50" w:before="120" w:afterLines="50" w:after="120" w:line="460" w:lineRule="exact"/>
        <w:rPr>
          <w:szCs w:val="22"/>
        </w:rPr>
      </w:pPr>
      <w:r>
        <w:rPr>
          <w:rFonts w:hint="eastAsia"/>
          <w:szCs w:val="22"/>
        </w:rPr>
        <w:t>2．编制“一案两书”</w:t>
      </w:r>
    </w:p>
    <w:p w:rsidR="00C435AC" w:rsidRDefault="00342789">
      <w:pPr>
        <w:pStyle w:val="a0"/>
        <w:spacing w:beforeLines="50" w:before="120" w:afterLines="50" w:after="120" w:line="460" w:lineRule="exact"/>
        <w:rPr>
          <w:szCs w:val="22"/>
        </w:rPr>
      </w:pPr>
      <w:r>
        <w:rPr>
          <w:rFonts w:hint="eastAsia"/>
          <w:szCs w:val="22"/>
        </w:rPr>
        <w:lastRenderedPageBreak/>
        <w:t>2.1《实施方案》编制要求：由中标人编制专项债券项目《实施方案》，内容包括：前言、项目基本情况、经济社会效益分析、项目投资估算及资金筹措方案、项目预期收益、成本及融资平衡情况、公益性论证、项目融资计划、潜在影响项目收益和融资平衡结果的各种风险评估，还款保障情况、信息披露计划等。</w:t>
      </w:r>
    </w:p>
    <w:p w:rsidR="00C435AC" w:rsidRDefault="00342789">
      <w:pPr>
        <w:pStyle w:val="a0"/>
        <w:spacing w:beforeLines="50" w:before="120" w:afterLines="50" w:after="120" w:line="460" w:lineRule="exact"/>
        <w:rPr>
          <w:szCs w:val="22"/>
        </w:rPr>
      </w:pPr>
      <w:r>
        <w:rPr>
          <w:rFonts w:hint="eastAsia"/>
          <w:szCs w:val="22"/>
        </w:rPr>
        <w:t>2.2《财务评估报告》编制要求：由中标人自行或统筹协调会计师事务所分析项目预期收益与融资平衡情况，科学制定资金平衡方案，编写《财务评估报告》，内容包括：财务评估报告正文、应付本息情况、项目产生的净现金流入、预期项目收益偿还融资资本金和利息情况、风险分析、项目收益及现金流入预测说明等。</w:t>
      </w:r>
    </w:p>
    <w:p w:rsidR="00C435AC" w:rsidRDefault="00342789">
      <w:pPr>
        <w:pStyle w:val="a0"/>
        <w:spacing w:beforeLines="50" w:before="120" w:afterLines="50" w:after="120" w:line="460" w:lineRule="exact"/>
        <w:rPr>
          <w:szCs w:val="22"/>
        </w:rPr>
      </w:pPr>
      <w:r>
        <w:rPr>
          <w:rFonts w:hint="eastAsia"/>
          <w:szCs w:val="22"/>
        </w:rPr>
        <w:t>2.3《法律意见书》编制要求：由中标人自行或统筹协调律师事务所根据专项债券发行及管理相关的管理办法，并确保债券发行实施方案符合财政部相关规范性要求，就债券发行事项出具专项法律意见，确保债券发行管理合法合规，编写《法律意见书》，内容包括：声明、正文、本次发行、开发建设项目情况、专项财务评价报告、相关文件及中介机构业务资质、结论意见等。</w:t>
      </w:r>
    </w:p>
    <w:p w:rsidR="00C435AC" w:rsidRDefault="00342789">
      <w:pPr>
        <w:pStyle w:val="a0"/>
        <w:spacing w:beforeLines="50" w:before="120" w:afterLines="50" w:after="120" w:line="460" w:lineRule="exact"/>
        <w:rPr>
          <w:szCs w:val="22"/>
        </w:rPr>
      </w:pPr>
      <w:r>
        <w:rPr>
          <w:rFonts w:hint="eastAsia"/>
          <w:szCs w:val="22"/>
        </w:rPr>
        <w:t xml:space="preserve">2.4《实施方案简版（含事前绩效评估报告）》编制要求： 由中标人编制，内容包括但不限于：项目基础情况，项目情况说明，项目收支预算表，项目绩效目标分析，绩效评分论证，项目投资估算及资金筹措方案等。 </w:t>
      </w:r>
    </w:p>
    <w:p w:rsidR="00C435AC" w:rsidRDefault="00342789">
      <w:pPr>
        <w:pStyle w:val="a0"/>
        <w:spacing w:beforeLines="50" w:before="120" w:afterLines="50" w:after="120" w:line="460" w:lineRule="exact"/>
        <w:rPr>
          <w:szCs w:val="22"/>
        </w:rPr>
      </w:pPr>
      <w:r>
        <w:rPr>
          <w:rFonts w:hint="eastAsia"/>
          <w:szCs w:val="22"/>
        </w:rPr>
        <w:t xml:space="preserve">3．尽职调查：中标人根据广安市人民医院第一住院大楼改造开展尽职调查，通过现场踏勘、向项目相关部门进行调研访谈等方式，详细了解项目实际建设需求及项目资金需求。 </w:t>
      </w:r>
    </w:p>
    <w:p w:rsidR="00C435AC" w:rsidRDefault="00342789">
      <w:pPr>
        <w:pStyle w:val="a0"/>
        <w:spacing w:beforeLines="50" w:before="120" w:afterLines="50" w:after="120" w:line="460" w:lineRule="exact"/>
        <w:rPr>
          <w:szCs w:val="22"/>
        </w:rPr>
      </w:pPr>
      <w:r>
        <w:rPr>
          <w:rFonts w:hint="eastAsia"/>
          <w:szCs w:val="22"/>
        </w:rPr>
        <w:t>4．项目梳理：中标人根据广安市人民医院第一住院大楼医疗服务能力提升项目实际建设需求及项目资金需求，结合专项债项目投向要求，进行详细梳理。</w:t>
      </w:r>
    </w:p>
    <w:p w:rsidR="00C435AC" w:rsidRDefault="00342789">
      <w:pPr>
        <w:pStyle w:val="a0"/>
        <w:spacing w:beforeLines="50" w:before="120" w:afterLines="50" w:after="120" w:line="460" w:lineRule="exact"/>
        <w:rPr>
          <w:szCs w:val="22"/>
        </w:rPr>
      </w:pPr>
      <w:r>
        <w:rPr>
          <w:rFonts w:hint="eastAsia"/>
          <w:szCs w:val="22"/>
        </w:rPr>
        <w:t>5．项目前期工作：由中标人配合项目相关单位收集整理政府专项债券项目前期资料包括：《项目用地手续》、《项目环境影响评价手续》、《事前绩效评估报告》等。</w:t>
      </w:r>
    </w:p>
    <w:p w:rsidR="00C435AC" w:rsidRDefault="00342789">
      <w:pPr>
        <w:pStyle w:val="a0"/>
        <w:spacing w:beforeLines="50" w:before="120" w:afterLines="50" w:after="120" w:line="460" w:lineRule="exact"/>
        <w:rPr>
          <w:szCs w:val="22"/>
        </w:rPr>
      </w:pPr>
      <w:r>
        <w:rPr>
          <w:rFonts w:hint="eastAsia"/>
          <w:szCs w:val="22"/>
        </w:rPr>
        <w:t>6．协助项目录入并跟踪审核：</w:t>
      </w:r>
    </w:p>
    <w:p w:rsidR="00C435AC" w:rsidRDefault="00342789">
      <w:pPr>
        <w:pStyle w:val="a0"/>
        <w:spacing w:beforeLines="50" w:before="120" w:afterLines="50" w:after="120" w:line="460" w:lineRule="exact"/>
        <w:rPr>
          <w:szCs w:val="22"/>
        </w:rPr>
      </w:pPr>
      <w:r>
        <w:rPr>
          <w:rFonts w:hint="eastAsia"/>
          <w:szCs w:val="22"/>
        </w:rPr>
        <w:t>6.1协助采购人完成《实施方案》、《事前绩效评估报告》《事前绩效评估表》、《事前绩效目标表》、《收支预算表》录入地方政府债券穿透式系统等前期工作。</w:t>
      </w:r>
    </w:p>
    <w:p w:rsidR="00C435AC" w:rsidRDefault="00342789">
      <w:pPr>
        <w:pStyle w:val="a0"/>
        <w:spacing w:beforeLines="50" w:before="120" w:afterLines="50" w:after="120" w:line="460" w:lineRule="exact"/>
        <w:rPr>
          <w:szCs w:val="22"/>
        </w:rPr>
      </w:pPr>
      <w:r>
        <w:rPr>
          <w:rFonts w:hint="eastAsia"/>
          <w:szCs w:val="22"/>
        </w:rPr>
        <w:t>6.2 协助采购人将项目“一案两书”及其他附件资料录入“地方政府债券穿透式系</w:t>
      </w:r>
      <w:r>
        <w:rPr>
          <w:rFonts w:hint="eastAsia"/>
          <w:szCs w:val="22"/>
        </w:rPr>
        <w:lastRenderedPageBreak/>
        <w:t>统 ”并完成联审联评。</w:t>
      </w:r>
    </w:p>
    <w:p w:rsidR="00C435AC" w:rsidRDefault="00342789">
      <w:pPr>
        <w:pStyle w:val="a0"/>
        <w:spacing w:beforeLines="50" w:before="120" w:afterLines="50" w:after="120" w:line="460" w:lineRule="exact"/>
        <w:rPr>
          <w:szCs w:val="22"/>
        </w:rPr>
      </w:pPr>
      <w:r>
        <w:rPr>
          <w:rFonts w:hint="eastAsia"/>
          <w:szCs w:val="22"/>
        </w:rPr>
        <w:t>6.3进行线上联审联评时，中标人及时根据相关部门反馈意见调整相关资料，确保项目纳入联审联评库。</w:t>
      </w:r>
    </w:p>
    <w:p w:rsidR="00C435AC" w:rsidRDefault="00342789">
      <w:pPr>
        <w:pStyle w:val="a0"/>
        <w:spacing w:beforeLines="50" w:before="120" w:afterLines="50" w:after="120" w:line="460" w:lineRule="exact"/>
      </w:pPr>
      <w:r>
        <w:rPr>
          <w:rFonts w:hint="eastAsia"/>
          <w:szCs w:val="22"/>
        </w:rPr>
        <w:t>7．本次专项债券项目由中标人统筹各相关机构工作进展，对各类问题统筹协调，保证《实施方案》、《财务评估报告》、《法律意见书》内容及深度达到发改、财政、卫健等政府相关职能部门要求，保证如期完成相关工作并通过四川省机制办联审联评，确保专项债券项目顺利获批后发行。</w:t>
      </w:r>
    </w:p>
    <w:p w:rsidR="00C435AC" w:rsidRDefault="00342789">
      <w:pPr>
        <w:pStyle w:val="a0"/>
        <w:spacing w:beforeLines="50" w:before="120" w:afterLines="50" w:after="120" w:line="460" w:lineRule="exact"/>
        <w:rPr>
          <w:szCs w:val="22"/>
        </w:rPr>
      </w:pPr>
      <w:r>
        <w:rPr>
          <w:szCs w:val="22"/>
        </w:rPr>
        <w:t>8.</w:t>
      </w:r>
      <w:r>
        <w:rPr>
          <w:rFonts w:hint="eastAsia"/>
          <w:szCs w:val="22"/>
        </w:rPr>
        <w:t xml:space="preserve">对专项债券发行地方政府与实施机构全面尽职调查并对发行可行性进行评估。乙方在充分评估专项债券发行地方政府与实施机构现状的基础上，与甲方共同分析当前债券发行的各种困难与风险，进一步制定出切实可行的解决方案。 </w:t>
      </w:r>
    </w:p>
    <w:p w:rsidR="00C435AC" w:rsidRDefault="00342789">
      <w:pPr>
        <w:pStyle w:val="a0"/>
        <w:spacing w:beforeLines="50" w:before="120" w:afterLines="50" w:after="120" w:line="460" w:lineRule="exact"/>
        <w:rPr>
          <w:szCs w:val="22"/>
        </w:rPr>
      </w:pPr>
      <w:r>
        <w:rPr>
          <w:szCs w:val="22"/>
        </w:rPr>
        <w:t>9.</w:t>
      </w:r>
      <w:r>
        <w:rPr>
          <w:rFonts w:hint="eastAsia"/>
          <w:szCs w:val="22"/>
        </w:rPr>
        <w:t>协助甲方进行专项债券项目实施方案的起草与编制。乙方将对拟发行债券项目进行充分全面的法律管理评估，找出项目的优势与问题，确定项目内容与范围，在此基础上协助甲方编制项目实施方案。</w:t>
      </w:r>
    </w:p>
    <w:p w:rsidR="00C435AC" w:rsidRDefault="00342789">
      <w:pPr>
        <w:pStyle w:val="a0"/>
        <w:spacing w:beforeLines="50" w:before="120" w:afterLines="50" w:after="120" w:line="460" w:lineRule="exact"/>
        <w:rPr>
          <w:szCs w:val="22"/>
        </w:rPr>
      </w:pPr>
      <w:r>
        <w:rPr>
          <w:szCs w:val="22"/>
        </w:rPr>
        <w:t>10.</w:t>
      </w:r>
      <w:r>
        <w:rPr>
          <w:rFonts w:hint="eastAsia"/>
          <w:szCs w:val="22"/>
        </w:rPr>
        <w:t>统筹安排各方中介机构工作，保证专项债券发行工作及时完成。乙方根据甲方提供的项目运营与发展资料，统筹安排项目律师、会计师等专业机构工作并出具财务评估报告和法律意见书，保证专项债券发行工作能够及时完成。</w:t>
      </w:r>
    </w:p>
    <w:p w:rsidR="00C435AC" w:rsidRDefault="00342789">
      <w:pPr>
        <w:pStyle w:val="a0"/>
        <w:spacing w:beforeLines="50" w:before="120" w:afterLines="50" w:after="120" w:line="460" w:lineRule="exact"/>
        <w:rPr>
          <w:szCs w:val="22"/>
        </w:rPr>
      </w:pPr>
      <w:r>
        <w:rPr>
          <w:szCs w:val="22"/>
        </w:rPr>
        <w:t>11.</w:t>
      </w:r>
      <w:r>
        <w:rPr>
          <w:rFonts w:hint="eastAsia"/>
          <w:szCs w:val="22"/>
        </w:rPr>
        <w:t>专项债券发行过程提供全程管理咨询。乙方根据甲方需求，协助甲方指定项目专项债券发行的整体方案，解答甲方在发行过程中的各种问题，提供及时有效的解决方案。</w:t>
      </w:r>
    </w:p>
    <w:p w:rsidR="00C435AC" w:rsidRDefault="00342789">
      <w:pPr>
        <w:pStyle w:val="a0"/>
        <w:spacing w:beforeLines="50" w:before="120" w:afterLines="50" w:after="120" w:line="460" w:lineRule="exact"/>
        <w:rPr>
          <w:szCs w:val="22"/>
        </w:rPr>
      </w:pPr>
      <w:r>
        <w:rPr>
          <w:szCs w:val="22"/>
        </w:rPr>
        <w:t>12.</w:t>
      </w:r>
      <w:r>
        <w:rPr>
          <w:rFonts w:hint="eastAsia"/>
          <w:szCs w:val="22"/>
        </w:rPr>
        <w:t>专项债券发行信息披露与风险管理全面法律管理评估与方案制定专项服务。乙方将利用自身的专业优势帮助甲方指定专项债券信息披露与风险管理方案，保证甲方债券发行的依法合规，顺利进行。</w:t>
      </w:r>
    </w:p>
    <w:p w:rsidR="00C435AC" w:rsidRDefault="00342789">
      <w:pPr>
        <w:pStyle w:val="a0"/>
        <w:spacing w:beforeLines="50" w:before="120" w:afterLines="50" w:after="120" w:line="460" w:lineRule="exact"/>
        <w:rPr>
          <w:szCs w:val="22"/>
        </w:rPr>
      </w:pPr>
      <w:r>
        <w:rPr>
          <w:szCs w:val="22"/>
        </w:rPr>
        <w:t>13.供应商交付咨询成果资料及文件后，需按规定参加有关咨询审查，并根据审查结论对成果文件做必要调整补充。</w:t>
      </w:r>
    </w:p>
    <w:p w:rsidR="00C435AC" w:rsidRDefault="00342789">
      <w:pPr>
        <w:pStyle w:val="a0"/>
        <w:spacing w:beforeLines="50" w:before="120" w:afterLines="50" w:after="120" w:line="460" w:lineRule="exact"/>
        <w:rPr>
          <w:szCs w:val="22"/>
        </w:rPr>
      </w:pPr>
      <w:r>
        <w:rPr>
          <w:szCs w:val="22"/>
        </w:rPr>
        <w:t>14.供应商配备的负责人一经确认，不得随意变更，项目团队成员如有变化，供应商应提前告知甲方。</w:t>
      </w:r>
    </w:p>
    <w:p w:rsidR="00C435AC" w:rsidRDefault="00342789">
      <w:pPr>
        <w:pStyle w:val="a0"/>
        <w:spacing w:beforeLines="50" w:before="120" w:afterLines="50" w:after="120" w:line="460" w:lineRule="exact"/>
        <w:rPr>
          <w:szCs w:val="22"/>
        </w:rPr>
      </w:pPr>
      <w:r>
        <w:rPr>
          <w:szCs w:val="22"/>
        </w:rPr>
        <w:t>15.在项目</w:t>
      </w:r>
      <w:r>
        <w:rPr>
          <w:rFonts w:hint="eastAsia"/>
          <w:szCs w:val="22"/>
        </w:rPr>
        <w:t>“</w:t>
      </w:r>
      <w:r>
        <w:rPr>
          <w:szCs w:val="22"/>
        </w:rPr>
        <w:t>一案两书</w:t>
      </w:r>
      <w:r>
        <w:rPr>
          <w:rFonts w:hint="eastAsia"/>
          <w:szCs w:val="22"/>
        </w:rPr>
        <w:t>”</w:t>
      </w:r>
      <w:r>
        <w:rPr>
          <w:szCs w:val="22"/>
        </w:rPr>
        <w:t>上传四川省财政厅发债项目系统库，待财政厅初审后，若有</w:t>
      </w:r>
      <w:r>
        <w:rPr>
          <w:szCs w:val="22"/>
        </w:rPr>
        <w:lastRenderedPageBreak/>
        <w:t>相应的修改，供应商在12小时响应，在48小时内修改完善达到相关要求。</w:t>
      </w:r>
    </w:p>
    <w:p w:rsidR="00C435AC" w:rsidRDefault="00342789">
      <w:pPr>
        <w:pStyle w:val="a0"/>
        <w:spacing w:beforeLines="50" w:before="120" w:afterLines="50" w:after="120" w:line="460" w:lineRule="exact"/>
        <w:rPr>
          <w:szCs w:val="22"/>
        </w:rPr>
      </w:pPr>
      <w:r>
        <w:rPr>
          <w:szCs w:val="22"/>
        </w:rPr>
        <w:t>16.完成</w:t>
      </w:r>
      <w:r>
        <w:rPr>
          <w:rFonts w:hint="eastAsia"/>
          <w:szCs w:val="22"/>
        </w:rPr>
        <w:t>委托</w:t>
      </w:r>
      <w:r>
        <w:rPr>
          <w:szCs w:val="22"/>
        </w:rPr>
        <w:t>相应的工作内容。</w:t>
      </w:r>
    </w:p>
    <w:p w:rsidR="00C435AC" w:rsidRDefault="00342789">
      <w:pPr>
        <w:pStyle w:val="a0"/>
        <w:spacing w:beforeLines="50" w:before="120" w:afterLines="50" w:after="120" w:line="460" w:lineRule="exact"/>
        <w:rPr>
          <w:szCs w:val="22"/>
        </w:rPr>
      </w:pPr>
      <w:r>
        <w:rPr>
          <w:szCs w:val="22"/>
        </w:rPr>
        <w:t>17.相关政策若发生变化，按照最新政策进行更改</w:t>
      </w:r>
      <w:r>
        <w:rPr>
          <w:rFonts w:hint="eastAsia"/>
          <w:szCs w:val="22"/>
        </w:rPr>
        <w:t>。</w:t>
      </w:r>
    </w:p>
    <w:p w:rsidR="00C435AC" w:rsidRDefault="00342789">
      <w:pPr>
        <w:pStyle w:val="a0"/>
        <w:spacing w:beforeLines="50" w:before="120" w:afterLines="50" w:after="120" w:line="460" w:lineRule="exact"/>
        <w:rPr>
          <w:szCs w:val="22"/>
        </w:rPr>
      </w:pPr>
      <w:r>
        <w:rPr>
          <w:szCs w:val="22"/>
        </w:rPr>
        <w:t>18.</w:t>
      </w:r>
      <w:r>
        <w:rPr>
          <w:rFonts w:hint="eastAsia"/>
          <w:szCs w:val="22"/>
        </w:rPr>
        <w:t>必要时</w:t>
      </w:r>
      <w:r>
        <w:rPr>
          <w:szCs w:val="22"/>
        </w:rPr>
        <w:t>参与委托人</w:t>
      </w:r>
      <w:r>
        <w:rPr>
          <w:rFonts w:hint="eastAsia"/>
          <w:szCs w:val="22"/>
        </w:rPr>
        <w:t>组织的</w:t>
      </w:r>
      <w:r>
        <w:rPr>
          <w:szCs w:val="22"/>
        </w:rPr>
        <w:t>项目</w:t>
      </w:r>
      <w:r>
        <w:rPr>
          <w:rFonts w:hint="eastAsia"/>
          <w:szCs w:val="22"/>
        </w:rPr>
        <w:t>相关会议</w:t>
      </w:r>
      <w:r>
        <w:rPr>
          <w:szCs w:val="22"/>
        </w:rPr>
        <w:t>。</w:t>
      </w:r>
    </w:p>
    <w:p w:rsidR="00C435AC" w:rsidRDefault="00342789">
      <w:pPr>
        <w:pStyle w:val="a0"/>
        <w:spacing w:beforeLines="50" w:before="120" w:afterLines="50" w:after="120" w:line="460" w:lineRule="exact"/>
      </w:pPr>
      <w:r>
        <w:br w:type="page"/>
      </w:r>
    </w:p>
    <w:p w:rsidR="00C435AC" w:rsidRDefault="00342789">
      <w:pPr>
        <w:pStyle w:val="afd"/>
      </w:pPr>
      <w:bookmarkStart w:id="35" w:name="_Toc151046664"/>
      <w:r>
        <w:rPr>
          <w:rFonts w:hint="eastAsia"/>
        </w:rPr>
        <w:lastRenderedPageBreak/>
        <w:t>第五章</w:t>
      </w:r>
      <w:r>
        <w:rPr>
          <w:rFonts w:hint="eastAsia"/>
        </w:rPr>
        <w:t xml:space="preserve">  </w:t>
      </w:r>
      <w:r>
        <w:rPr>
          <w:rFonts w:hint="eastAsia"/>
        </w:rPr>
        <w:t>评审办法</w:t>
      </w:r>
      <w:bookmarkEnd w:id="35"/>
    </w:p>
    <w:p w:rsidR="00C435AC" w:rsidRDefault="00342789">
      <w:pPr>
        <w:jc w:val="center"/>
        <w:rPr>
          <w:rFonts w:ascii="SimHei" w:eastAsia="SimHei" w:hAnsi="SimHei" w:cs="SimHei"/>
          <w:b/>
          <w:bCs/>
          <w:sz w:val="24"/>
        </w:rPr>
      </w:pPr>
      <w:r>
        <w:rPr>
          <w:rFonts w:ascii="SimHei" w:eastAsia="SimHei" w:hAnsi="SimHei" w:cs="SimHei" w:hint="eastAsia"/>
          <w:b/>
          <w:bCs/>
          <w:sz w:val="24"/>
        </w:rPr>
        <w:t>1、总则</w:t>
      </w:r>
    </w:p>
    <w:p w:rsidR="00C435AC" w:rsidRDefault="00342789">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1.1 根据采购人本次采购项目实际需求制定本评审办法。</w:t>
      </w:r>
    </w:p>
    <w:p w:rsidR="00C435AC" w:rsidRDefault="00342789">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435AC" w:rsidRDefault="00342789">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435AC" w:rsidRDefault="00342789">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435AC" w:rsidRDefault="00342789">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（1）熟悉和理解采购文件；</w:t>
      </w:r>
    </w:p>
    <w:p w:rsidR="00C435AC" w:rsidRDefault="00342789">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435AC" w:rsidRDefault="00342789">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435AC" w:rsidRDefault="00342789">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435AC" w:rsidRDefault="00342789">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435AC" w:rsidRDefault="00342789">
      <w:pPr>
        <w:spacing w:beforeLines="50" w:before="120" w:afterLines="50" w:after="120" w:line="460" w:lineRule="exact"/>
        <w:ind w:firstLineChars="200" w:firstLine="480"/>
        <w:rPr>
          <w:rFonts w:ascii="宋体" w:hAnsi="宋体"/>
          <w:bCs/>
          <w:sz w:val="24"/>
          <w:szCs w:val="22"/>
        </w:rPr>
      </w:pPr>
      <w:bookmarkStart w:id="36" w:name="_Toc217446098"/>
      <w:r>
        <w:rPr>
          <w:rFonts w:ascii="宋体" w:hAnsi="宋体" w:hint="eastAsia"/>
          <w:bCs/>
          <w:sz w:val="24"/>
          <w:szCs w:val="22"/>
        </w:rPr>
        <w:t>1.5 评审过程独立、保密。采购申请人恶意干预评审过程的行为将导致其采购申请文件作为无效处理。</w:t>
      </w:r>
    </w:p>
    <w:p w:rsidR="00C435AC" w:rsidRDefault="00342789">
      <w:pPr>
        <w:spacing w:beforeLines="50" w:before="120" w:afterLines="50" w:after="120" w:line="460" w:lineRule="exact"/>
        <w:ind w:firstLineChars="200" w:firstLine="480"/>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435AC" w:rsidRDefault="00342789">
      <w:pPr>
        <w:jc w:val="center"/>
        <w:rPr>
          <w:rFonts w:ascii="SimHei" w:eastAsia="SimHei" w:hAnsi="SimHei" w:cs="SimHei"/>
          <w:b/>
          <w:bCs/>
          <w:sz w:val="24"/>
        </w:rPr>
      </w:pPr>
      <w:r>
        <w:rPr>
          <w:rFonts w:ascii="SimHei" w:eastAsia="SimHei" w:hAnsi="SimHei" w:cs="SimHei" w:hint="eastAsia"/>
          <w:b/>
          <w:bCs/>
          <w:sz w:val="24"/>
        </w:rPr>
        <w:t>2、评审方法</w:t>
      </w:r>
    </w:p>
    <w:p w:rsidR="00C435AC" w:rsidRDefault="00342789">
      <w:pPr>
        <w:tabs>
          <w:tab w:val="left" w:pos="720"/>
        </w:tabs>
        <w:spacing w:beforeLines="50" w:before="120" w:afterLines="50" w:after="120" w:line="460" w:lineRule="exact"/>
        <w:ind w:firstLineChars="200" w:firstLine="480"/>
        <w:rPr>
          <w:rFonts w:hAnsi="宋体"/>
          <w:sz w:val="24"/>
        </w:rPr>
      </w:pPr>
      <w:r>
        <w:rPr>
          <w:rFonts w:hAnsi="宋体" w:hint="eastAsia"/>
          <w:sz w:val="24"/>
        </w:rPr>
        <w:t>2.1</w:t>
      </w:r>
      <w:r>
        <w:rPr>
          <w:rFonts w:hAnsi="宋体" w:hint="eastAsia"/>
          <w:sz w:val="24"/>
        </w:rPr>
        <w:t>本项目评审方法为：最低评标价法。</w:t>
      </w:r>
    </w:p>
    <w:p w:rsidR="00C435AC" w:rsidRDefault="00342789">
      <w:pPr>
        <w:jc w:val="center"/>
        <w:rPr>
          <w:rFonts w:ascii="SimHei" w:eastAsia="SimHei" w:hAnsi="SimHei" w:cs="SimHei"/>
          <w:b/>
          <w:bCs/>
          <w:sz w:val="24"/>
        </w:rPr>
      </w:pPr>
      <w:bookmarkStart w:id="37" w:name="_Toc217446099"/>
      <w:bookmarkEnd w:id="36"/>
      <w:r>
        <w:rPr>
          <w:rFonts w:ascii="SimHei" w:eastAsia="SimHei" w:hAnsi="SimHei" w:cs="SimHei" w:hint="eastAsia"/>
          <w:b/>
          <w:bCs/>
          <w:sz w:val="24"/>
        </w:rPr>
        <w:t>3、评审程序</w:t>
      </w:r>
    </w:p>
    <w:p w:rsidR="00C435AC" w:rsidRDefault="00342789">
      <w:pPr>
        <w:tabs>
          <w:tab w:val="left" w:pos="720"/>
        </w:tabs>
        <w:spacing w:beforeLines="50" w:before="120" w:afterLines="50" w:after="120" w:line="500" w:lineRule="exact"/>
        <w:ind w:firstLineChars="200" w:firstLine="480"/>
        <w:rPr>
          <w:rFonts w:hAnsi="宋体"/>
          <w:sz w:val="24"/>
        </w:rPr>
      </w:pPr>
      <w:r>
        <w:rPr>
          <w:rFonts w:hAnsi="宋体" w:hint="eastAsia"/>
          <w:sz w:val="24"/>
        </w:rPr>
        <w:t>3.1</w:t>
      </w:r>
      <w:r>
        <w:rPr>
          <w:rFonts w:hAnsi="宋体" w:hint="eastAsia"/>
          <w:sz w:val="24"/>
        </w:rPr>
        <w:t>采购申请文件初审。初审分为资格性检查和符合性检查。</w:t>
      </w:r>
    </w:p>
    <w:p w:rsidR="00C435AC" w:rsidRDefault="00342789">
      <w:pPr>
        <w:tabs>
          <w:tab w:val="left" w:pos="720"/>
        </w:tabs>
        <w:spacing w:beforeLines="50" w:before="120" w:afterLines="50" w:after="120" w:line="500" w:lineRule="exact"/>
        <w:ind w:firstLineChars="200" w:firstLine="480"/>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w:t>
      </w:r>
      <w:r>
        <w:rPr>
          <w:rFonts w:hAnsi="宋体" w:hint="eastAsia"/>
          <w:sz w:val="24"/>
        </w:rPr>
        <w:lastRenderedPageBreak/>
        <w:t>情况之一的，在资格性检查时按照无效申请处理：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435AC">
        <w:trPr>
          <w:jc w:val="center"/>
        </w:trPr>
        <w:tc>
          <w:tcPr>
            <w:tcW w:w="675" w:type="dxa"/>
            <w:vMerge w:val="restart"/>
            <w:vAlign w:val="center"/>
          </w:tcPr>
          <w:p w:rsidR="00C435AC" w:rsidRDefault="00342789">
            <w:pPr>
              <w:jc w:val="center"/>
              <w:rPr>
                <w:b/>
                <w:sz w:val="24"/>
              </w:rPr>
            </w:pPr>
            <w:r>
              <w:rPr>
                <w:rFonts w:hint="eastAsia"/>
                <w:b/>
                <w:sz w:val="24"/>
              </w:rPr>
              <w:t>序号</w:t>
            </w:r>
          </w:p>
        </w:tc>
        <w:tc>
          <w:tcPr>
            <w:tcW w:w="7117" w:type="dxa"/>
            <w:vMerge w:val="restart"/>
            <w:vAlign w:val="center"/>
          </w:tcPr>
          <w:p w:rsidR="00C435AC" w:rsidRDefault="00342789">
            <w:pPr>
              <w:jc w:val="center"/>
              <w:rPr>
                <w:b/>
                <w:sz w:val="24"/>
              </w:rPr>
            </w:pPr>
            <w:r>
              <w:rPr>
                <w:rFonts w:hint="eastAsia"/>
                <w:b/>
                <w:sz w:val="24"/>
              </w:rPr>
              <w:t>资格审查内容</w:t>
            </w:r>
          </w:p>
        </w:tc>
        <w:tc>
          <w:tcPr>
            <w:tcW w:w="1842" w:type="dxa"/>
            <w:gridSpan w:val="2"/>
            <w:vAlign w:val="center"/>
          </w:tcPr>
          <w:p w:rsidR="00C435AC" w:rsidRDefault="00342789">
            <w:pPr>
              <w:jc w:val="center"/>
              <w:rPr>
                <w:b/>
                <w:sz w:val="24"/>
              </w:rPr>
            </w:pPr>
            <w:r>
              <w:rPr>
                <w:rFonts w:hint="eastAsia"/>
                <w:b/>
                <w:sz w:val="24"/>
              </w:rPr>
              <w:t>审查情况</w:t>
            </w:r>
          </w:p>
        </w:tc>
      </w:tr>
      <w:tr w:rsidR="00C435AC">
        <w:trPr>
          <w:jc w:val="center"/>
        </w:trPr>
        <w:tc>
          <w:tcPr>
            <w:tcW w:w="675" w:type="dxa"/>
            <w:vMerge/>
            <w:vAlign w:val="center"/>
          </w:tcPr>
          <w:p w:rsidR="00C435AC" w:rsidRDefault="00C435AC">
            <w:pPr>
              <w:jc w:val="center"/>
              <w:rPr>
                <w:b/>
                <w:sz w:val="24"/>
              </w:rPr>
            </w:pPr>
          </w:p>
        </w:tc>
        <w:tc>
          <w:tcPr>
            <w:tcW w:w="7117" w:type="dxa"/>
            <w:vMerge/>
            <w:vAlign w:val="center"/>
          </w:tcPr>
          <w:p w:rsidR="00C435AC" w:rsidRDefault="00C435AC">
            <w:pPr>
              <w:jc w:val="center"/>
              <w:rPr>
                <w:b/>
                <w:sz w:val="24"/>
              </w:rPr>
            </w:pPr>
          </w:p>
        </w:tc>
        <w:tc>
          <w:tcPr>
            <w:tcW w:w="850" w:type="dxa"/>
            <w:vAlign w:val="center"/>
          </w:tcPr>
          <w:p w:rsidR="00C435AC" w:rsidRDefault="00342789">
            <w:pPr>
              <w:jc w:val="center"/>
              <w:rPr>
                <w:b/>
                <w:sz w:val="24"/>
              </w:rPr>
            </w:pPr>
            <w:r>
              <w:rPr>
                <w:rFonts w:hint="eastAsia"/>
                <w:b/>
                <w:sz w:val="24"/>
              </w:rPr>
              <w:t>通过</w:t>
            </w:r>
          </w:p>
        </w:tc>
        <w:tc>
          <w:tcPr>
            <w:tcW w:w="992" w:type="dxa"/>
            <w:vAlign w:val="center"/>
          </w:tcPr>
          <w:p w:rsidR="00C435AC" w:rsidRDefault="00342789">
            <w:pPr>
              <w:jc w:val="center"/>
              <w:rPr>
                <w:b/>
                <w:sz w:val="24"/>
              </w:rPr>
            </w:pPr>
            <w:r>
              <w:rPr>
                <w:rFonts w:hint="eastAsia"/>
                <w:b/>
                <w:sz w:val="24"/>
              </w:rPr>
              <w:t>不通过</w:t>
            </w:r>
          </w:p>
        </w:tc>
      </w:tr>
      <w:tr w:rsidR="00C435AC">
        <w:trPr>
          <w:trHeight w:val="964"/>
          <w:jc w:val="center"/>
        </w:trPr>
        <w:tc>
          <w:tcPr>
            <w:tcW w:w="675" w:type="dxa"/>
            <w:vAlign w:val="center"/>
          </w:tcPr>
          <w:p w:rsidR="00C435AC" w:rsidRDefault="00342789">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435AC" w:rsidRDefault="0034278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435AC" w:rsidRDefault="00C435AC">
            <w:pPr>
              <w:rPr>
                <w:rFonts w:asciiTheme="minorEastAsia" w:eastAsiaTheme="minorEastAsia" w:hAnsiTheme="minorEastAsia" w:cstheme="minorEastAsia"/>
                <w:sz w:val="24"/>
              </w:rPr>
            </w:pPr>
          </w:p>
        </w:tc>
        <w:tc>
          <w:tcPr>
            <w:tcW w:w="992" w:type="dxa"/>
            <w:vAlign w:val="center"/>
          </w:tcPr>
          <w:p w:rsidR="00C435AC" w:rsidRDefault="00C435AC">
            <w:pPr>
              <w:rPr>
                <w:rFonts w:asciiTheme="minorEastAsia" w:eastAsiaTheme="minorEastAsia" w:hAnsiTheme="minorEastAsia" w:cstheme="minorEastAsia"/>
                <w:sz w:val="24"/>
              </w:rPr>
            </w:pPr>
          </w:p>
        </w:tc>
      </w:tr>
      <w:tr w:rsidR="00C435AC">
        <w:trPr>
          <w:trHeight w:val="964"/>
          <w:jc w:val="center"/>
        </w:trPr>
        <w:tc>
          <w:tcPr>
            <w:tcW w:w="675" w:type="dxa"/>
            <w:vAlign w:val="center"/>
          </w:tcPr>
          <w:p w:rsidR="00C435AC" w:rsidRDefault="00342789">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435AC" w:rsidRDefault="00342789">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435AC" w:rsidRDefault="00C435AC">
            <w:pPr>
              <w:rPr>
                <w:rFonts w:asciiTheme="minorEastAsia" w:eastAsiaTheme="minorEastAsia" w:hAnsiTheme="minorEastAsia" w:cstheme="minorEastAsia"/>
                <w:sz w:val="24"/>
              </w:rPr>
            </w:pPr>
          </w:p>
        </w:tc>
        <w:tc>
          <w:tcPr>
            <w:tcW w:w="992" w:type="dxa"/>
            <w:vAlign w:val="center"/>
          </w:tcPr>
          <w:p w:rsidR="00C435AC" w:rsidRDefault="00C435AC">
            <w:pPr>
              <w:rPr>
                <w:rFonts w:asciiTheme="minorEastAsia" w:eastAsiaTheme="minorEastAsia" w:hAnsiTheme="minorEastAsia" w:cstheme="minorEastAsia"/>
                <w:sz w:val="24"/>
              </w:rPr>
            </w:pPr>
          </w:p>
        </w:tc>
      </w:tr>
      <w:tr w:rsidR="00C435AC">
        <w:trPr>
          <w:trHeight w:val="724"/>
          <w:jc w:val="center"/>
        </w:trPr>
        <w:tc>
          <w:tcPr>
            <w:tcW w:w="675" w:type="dxa"/>
            <w:vAlign w:val="center"/>
          </w:tcPr>
          <w:p w:rsidR="00C435AC" w:rsidRDefault="00342789">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435AC" w:rsidRDefault="0034278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435AC" w:rsidRDefault="00C435AC">
            <w:pPr>
              <w:rPr>
                <w:rFonts w:asciiTheme="minorEastAsia" w:eastAsiaTheme="minorEastAsia" w:hAnsiTheme="minorEastAsia" w:cstheme="minorEastAsia"/>
                <w:sz w:val="24"/>
              </w:rPr>
            </w:pPr>
          </w:p>
        </w:tc>
        <w:tc>
          <w:tcPr>
            <w:tcW w:w="992" w:type="dxa"/>
            <w:vAlign w:val="center"/>
          </w:tcPr>
          <w:p w:rsidR="00C435AC" w:rsidRDefault="00C435AC">
            <w:pPr>
              <w:rPr>
                <w:rFonts w:asciiTheme="minorEastAsia" w:eastAsiaTheme="minorEastAsia" w:hAnsiTheme="minorEastAsia" w:cstheme="minorEastAsia"/>
                <w:sz w:val="24"/>
              </w:rPr>
            </w:pPr>
          </w:p>
        </w:tc>
      </w:tr>
      <w:tr w:rsidR="00C435AC">
        <w:trPr>
          <w:trHeight w:val="692"/>
          <w:jc w:val="center"/>
        </w:trPr>
        <w:tc>
          <w:tcPr>
            <w:tcW w:w="675" w:type="dxa"/>
            <w:vAlign w:val="center"/>
          </w:tcPr>
          <w:p w:rsidR="00C435AC" w:rsidRDefault="00342789">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435AC" w:rsidRDefault="0034278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435AC" w:rsidRDefault="00C435AC">
            <w:pPr>
              <w:rPr>
                <w:rFonts w:asciiTheme="minorEastAsia" w:eastAsiaTheme="minorEastAsia" w:hAnsiTheme="minorEastAsia" w:cstheme="minorEastAsia"/>
                <w:sz w:val="24"/>
              </w:rPr>
            </w:pPr>
          </w:p>
        </w:tc>
        <w:tc>
          <w:tcPr>
            <w:tcW w:w="992" w:type="dxa"/>
            <w:vAlign w:val="center"/>
          </w:tcPr>
          <w:p w:rsidR="00C435AC" w:rsidRDefault="00C435AC">
            <w:pPr>
              <w:rPr>
                <w:rFonts w:asciiTheme="minorEastAsia" w:eastAsiaTheme="minorEastAsia" w:hAnsiTheme="minorEastAsia" w:cstheme="minorEastAsia"/>
                <w:sz w:val="24"/>
              </w:rPr>
            </w:pPr>
          </w:p>
        </w:tc>
      </w:tr>
      <w:tr w:rsidR="00C435AC">
        <w:trPr>
          <w:trHeight w:val="716"/>
          <w:jc w:val="center"/>
        </w:trPr>
        <w:tc>
          <w:tcPr>
            <w:tcW w:w="675" w:type="dxa"/>
            <w:vAlign w:val="center"/>
          </w:tcPr>
          <w:p w:rsidR="00C435AC" w:rsidRDefault="00342789">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435AC" w:rsidRDefault="0034278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435AC" w:rsidRDefault="00C435AC">
            <w:pPr>
              <w:rPr>
                <w:rFonts w:asciiTheme="minorEastAsia" w:eastAsiaTheme="minorEastAsia" w:hAnsiTheme="minorEastAsia" w:cstheme="minorEastAsia"/>
                <w:sz w:val="24"/>
              </w:rPr>
            </w:pPr>
          </w:p>
        </w:tc>
        <w:tc>
          <w:tcPr>
            <w:tcW w:w="992" w:type="dxa"/>
            <w:vAlign w:val="center"/>
          </w:tcPr>
          <w:p w:rsidR="00C435AC" w:rsidRDefault="00C435AC">
            <w:pPr>
              <w:rPr>
                <w:rFonts w:asciiTheme="minorEastAsia" w:eastAsiaTheme="minorEastAsia" w:hAnsiTheme="minorEastAsia" w:cstheme="minorEastAsia"/>
                <w:sz w:val="24"/>
              </w:rPr>
            </w:pPr>
          </w:p>
        </w:tc>
      </w:tr>
      <w:tr w:rsidR="00C435AC">
        <w:trPr>
          <w:trHeight w:val="780"/>
          <w:jc w:val="center"/>
        </w:trPr>
        <w:tc>
          <w:tcPr>
            <w:tcW w:w="675" w:type="dxa"/>
            <w:vAlign w:val="center"/>
          </w:tcPr>
          <w:p w:rsidR="00C435AC" w:rsidRDefault="00342789">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435AC" w:rsidRDefault="0034278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435AC" w:rsidRDefault="00C435AC">
            <w:pPr>
              <w:rPr>
                <w:rFonts w:asciiTheme="minorEastAsia" w:eastAsiaTheme="minorEastAsia" w:hAnsiTheme="minorEastAsia" w:cstheme="minorEastAsia"/>
                <w:sz w:val="24"/>
              </w:rPr>
            </w:pPr>
          </w:p>
        </w:tc>
        <w:tc>
          <w:tcPr>
            <w:tcW w:w="992" w:type="dxa"/>
            <w:vAlign w:val="center"/>
          </w:tcPr>
          <w:p w:rsidR="00C435AC" w:rsidRDefault="00C435AC">
            <w:pPr>
              <w:rPr>
                <w:rFonts w:asciiTheme="minorEastAsia" w:eastAsiaTheme="minorEastAsia" w:hAnsiTheme="minorEastAsia" w:cstheme="minorEastAsia"/>
                <w:sz w:val="24"/>
              </w:rPr>
            </w:pPr>
          </w:p>
        </w:tc>
      </w:tr>
      <w:tr w:rsidR="00C435AC">
        <w:trPr>
          <w:trHeight w:val="706"/>
          <w:jc w:val="center"/>
        </w:trPr>
        <w:tc>
          <w:tcPr>
            <w:tcW w:w="675" w:type="dxa"/>
            <w:vAlign w:val="center"/>
          </w:tcPr>
          <w:p w:rsidR="00C435AC" w:rsidRDefault="0034278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C435AC" w:rsidRDefault="0034278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满足法律、行政法规规定的其他条件。（须提供承诺函原件，具体格式详见第三章格式一）</w:t>
            </w:r>
          </w:p>
        </w:tc>
        <w:tc>
          <w:tcPr>
            <w:tcW w:w="850" w:type="dxa"/>
            <w:vAlign w:val="center"/>
          </w:tcPr>
          <w:p w:rsidR="00C435AC" w:rsidRDefault="00C435AC">
            <w:pPr>
              <w:rPr>
                <w:rFonts w:asciiTheme="minorEastAsia" w:eastAsiaTheme="minorEastAsia" w:hAnsiTheme="minorEastAsia" w:cstheme="minorEastAsia"/>
                <w:sz w:val="24"/>
              </w:rPr>
            </w:pPr>
          </w:p>
        </w:tc>
        <w:tc>
          <w:tcPr>
            <w:tcW w:w="992" w:type="dxa"/>
            <w:vAlign w:val="center"/>
          </w:tcPr>
          <w:p w:rsidR="00C435AC" w:rsidRDefault="00C435AC">
            <w:pPr>
              <w:rPr>
                <w:rFonts w:asciiTheme="minorEastAsia" w:eastAsiaTheme="minorEastAsia" w:hAnsiTheme="minorEastAsia" w:cstheme="minorEastAsia"/>
                <w:sz w:val="24"/>
              </w:rPr>
            </w:pPr>
          </w:p>
        </w:tc>
      </w:tr>
      <w:tr w:rsidR="00C435AC">
        <w:trPr>
          <w:trHeight w:val="3266"/>
          <w:jc w:val="center"/>
        </w:trPr>
        <w:tc>
          <w:tcPr>
            <w:tcW w:w="9634" w:type="dxa"/>
            <w:gridSpan w:val="4"/>
            <w:vAlign w:val="center"/>
          </w:tcPr>
          <w:p w:rsidR="00C435AC" w:rsidRDefault="00342789">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C435AC" w:rsidRDefault="00342789">
            <w:pPr>
              <w:numPr>
                <w:ilvl w:val="0"/>
                <w:numId w:val="3"/>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435AC" w:rsidRDefault="00342789">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435AC" w:rsidRDefault="00342789">
      <w:pPr>
        <w:spacing w:beforeLines="50" w:before="120" w:afterLines="50" w:after="120" w:line="500" w:lineRule="exact"/>
        <w:ind w:firstLineChars="200" w:firstLine="480"/>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435AC">
        <w:trPr>
          <w:jc w:val="center"/>
        </w:trPr>
        <w:tc>
          <w:tcPr>
            <w:tcW w:w="675" w:type="dxa"/>
            <w:vMerge w:val="restart"/>
            <w:vAlign w:val="center"/>
          </w:tcPr>
          <w:p w:rsidR="00C435AC" w:rsidRDefault="00342789">
            <w:pPr>
              <w:jc w:val="center"/>
              <w:rPr>
                <w:b/>
                <w:sz w:val="24"/>
              </w:rPr>
            </w:pPr>
            <w:r>
              <w:rPr>
                <w:rFonts w:hint="eastAsia"/>
                <w:b/>
                <w:sz w:val="24"/>
              </w:rPr>
              <w:t>序</w:t>
            </w:r>
            <w:r>
              <w:rPr>
                <w:rFonts w:hint="eastAsia"/>
                <w:b/>
                <w:sz w:val="24"/>
              </w:rPr>
              <w:lastRenderedPageBreak/>
              <w:t>号</w:t>
            </w:r>
          </w:p>
        </w:tc>
        <w:tc>
          <w:tcPr>
            <w:tcW w:w="7117" w:type="dxa"/>
            <w:vMerge w:val="restart"/>
            <w:vAlign w:val="center"/>
          </w:tcPr>
          <w:p w:rsidR="00C435AC" w:rsidRDefault="00342789">
            <w:pPr>
              <w:jc w:val="center"/>
              <w:rPr>
                <w:b/>
                <w:sz w:val="24"/>
              </w:rPr>
            </w:pPr>
            <w:r>
              <w:rPr>
                <w:rFonts w:hint="eastAsia"/>
                <w:b/>
                <w:sz w:val="24"/>
              </w:rPr>
              <w:lastRenderedPageBreak/>
              <w:t>符合性审查内容</w:t>
            </w:r>
          </w:p>
        </w:tc>
        <w:tc>
          <w:tcPr>
            <w:tcW w:w="1842" w:type="dxa"/>
            <w:gridSpan w:val="2"/>
            <w:vAlign w:val="center"/>
          </w:tcPr>
          <w:p w:rsidR="00C435AC" w:rsidRDefault="00342789">
            <w:pPr>
              <w:jc w:val="center"/>
              <w:rPr>
                <w:b/>
                <w:sz w:val="24"/>
              </w:rPr>
            </w:pPr>
            <w:r>
              <w:rPr>
                <w:rFonts w:hint="eastAsia"/>
                <w:b/>
                <w:sz w:val="24"/>
              </w:rPr>
              <w:t>审查情况</w:t>
            </w:r>
          </w:p>
        </w:tc>
      </w:tr>
      <w:tr w:rsidR="00C435AC">
        <w:trPr>
          <w:jc w:val="center"/>
        </w:trPr>
        <w:tc>
          <w:tcPr>
            <w:tcW w:w="675" w:type="dxa"/>
            <w:vMerge/>
            <w:vAlign w:val="center"/>
          </w:tcPr>
          <w:p w:rsidR="00C435AC" w:rsidRDefault="00C435AC">
            <w:pPr>
              <w:jc w:val="center"/>
              <w:rPr>
                <w:b/>
                <w:sz w:val="24"/>
              </w:rPr>
            </w:pPr>
          </w:p>
        </w:tc>
        <w:tc>
          <w:tcPr>
            <w:tcW w:w="7117" w:type="dxa"/>
            <w:vMerge/>
            <w:vAlign w:val="center"/>
          </w:tcPr>
          <w:p w:rsidR="00C435AC" w:rsidRDefault="00C435AC">
            <w:pPr>
              <w:jc w:val="center"/>
              <w:rPr>
                <w:b/>
                <w:sz w:val="24"/>
              </w:rPr>
            </w:pPr>
          </w:p>
        </w:tc>
        <w:tc>
          <w:tcPr>
            <w:tcW w:w="850" w:type="dxa"/>
            <w:vAlign w:val="center"/>
          </w:tcPr>
          <w:p w:rsidR="00C435AC" w:rsidRDefault="00342789">
            <w:pPr>
              <w:jc w:val="center"/>
              <w:rPr>
                <w:b/>
                <w:sz w:val="24"/>
              </w:rPr>
            </w:pPr>
            <w:r>
              <w:rPr>
                <w:rFonts w:hint="eastAsia"/>
                <w:b/>
                <w:sz w:val="24"/>
              </w:rPr>
              <w:t>通过</w:t>
            </w:r>
          </w:p>
        </w:tc>
        <w:tc>
          <w:tcPr>
            <w:tcW w:w="992" w:type="dxa"/>
            <w:vAlign w:val="center"/>
          </w:tcPr>
          <w:p w:rsidR="00C435AC" w:rsidRDefault="00342789">
            <w:pPr>
              <w:jc w:val="center"/>
              <w:rPr>
                <w:b/>
                <w:sz w:val="24"/>
              </w:rPr>
            </w:pPr>
            <w:r>
              <w:rPr>
                <w:rFonts w:hint="eastAsia"/>
                <w:b/>
                <w:sz w:val="24"/>
              </w:rPr>
              <w:t>不通过</w:t>
            </w:r>
          </w:p>
        </w:tc>
      </w:tr>
      <w:tr w:rsidR="00C435AC">
        <w:trPr>
          <w:trHeight w:val="567"/>
          <w:jc w:val="center"/>
        </w:trPr>
        <w:tc>
          <w:tcPr>
            <w:tcW w:w="675" w:type="dxa"/>
            <w:vAlign w:val="center"/>
          </w:tcPr>
          <w:p w:rsidR="00C435AC" w:rsidRDefault="00342789">
            <w:pPr>
              <w:jc w:val="center"/>
              <w:rPr>
                <w:sz w:val="24"/>
              </w:rPr>
            </w:pPr>
            <w:r>
              <w:rPr>
                <w:rFonts w:hint="eastAsia"/>
                <w:sz w:val="24"/>
              </w:rPr>
              <w:t>1</w:t>
            </w:r>
          </w:p>
        </w:tc>
        <w:tc>
          <w:tcPr>
            <w:tcW w:w="7117" w:type="dxa"/>
            <w:vAlign w:val="center"/>
          </w:tcPr>
          <w:p w:rsidR="00C435AC" w:rsidRDefault="00342789">
            <w:pPr>
              <w:rPr>
                <w:sz w:val="24"/>
              </w:rPr>
            </w:pPr>
            <w:r>
              <w:rPr>
                <w:rFonts w:hint="eastAsia"/>
                <w:sz w:val="24"/>
              </w:rPr>
              <w:t>采购申请文件正副本数量是否符合采购文件规定</w:t>
            </w:r>
          </w:p>
        </w:tc>
        <w:tc>
          <w:tcPr>
            <w:tcW w:w="850" w:type="dxa"/>
            <w:vAlign w:val="center"/>
          </w:tcPr>
          <w:p w:rsidR="00C435AC" w:rsidRDefault="00C435AC">
            <w:pPr>
              <w:rPr>
                <w:sz w:val="24"/>
              </w:rPr>
            </w:pPr>
          </w:p>
        </w:tc>
        <w:tc>
          <w:tcPr>
            <w:tcW w:w="992" w:type="dxa"/>
            <w:vAlign w:val="center"/>
          </w:tcPr>
          <w:p w:rsidR="00C435AC" w:rsidRDefault="00C435AC">
            <w:pPr>
              <w:rPr>
                <w:sz w:val="24"/>
              </w:rPr>
            </w:pPr>
          </w:p>
        </w:tc>
      </w:tr>
      <w:tr w:rsidR="00C435AC">
        <w:trPr>
          <w:trHeight w:val="567"/>
          <w:jc w:val="center"/>
        </w:trPr>
        <w:tc>
          <w:tcPr>
            <w:tcW w:w="675" w:type="dxa"/>
            <w:vAlign w:val="center"/>
          </w:tcPr>
          <w:p w:rsidR="00C435AC" w:rsidRDefault="00342789">
            <w:pPr>
              <w:jc w:val="center"/>
              <w:rPr>
                <w:sz w:val="24"/>
              </w:rPr>
            </w:pPr>
            <w:r>
              <w:rPr>
                <w:rFonts w:hint="eastAsia"/>
                <w:sz w:val="24"/>
              </w:rPr>
              <w:t>2</w:t>
            </w:r>
          </w:p>
        </w:tc>
        <w:tc>
          <w:tcPr>
            <w:tcW w:w="7117" w:type="dxa"/>
            <w:vAlign w:val="center"/>
          </w:tcPr>
          <w:p w:rsidR="00C435AC" w:rsidRDefault="00342789">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435AC" w:rsidRDefault="00C435AC">
            <w:pPr>
              <w:rPr>
                <w:sz w:val="24"/>
              </w:rPr>
            </w:pPr>
          </w:p>
        </w:tc>
        <w:tc>
          <w:tcPr>
            <w:tcW w:w="992" w:type="dxa"/>
            <w:vAlign w:val="center"/>
          </w:tcPr>
          <w:p w:rsidR="00C435AC" w:rsidRDefault="00C435AC">
            <w:pPr>
              <w:rPr>
                <w:sz w:val="24"/>
              </w:rPr>
            </w:pPr>
          </w:p>
        </w:tc>
      </w:tr>
      <w:tr w:rsidR="00C435AC">
        <w:trPr>
          <w:trHeight w:val="567"/>
          <w:jc w:val="center"/>
        </w:trPr>
        <w:tc>
          <w:tcPr>
            <w:tcW w:w="675" w:type="dxa"/>
            <w:vAlign w:val="center"/>
          </w:tcPr>
          <w:p w:rsidR="00C435AC" w:rsidRDefault="00342789">
            <w:pPr>
              <w:jc w:val="center"/>
              <w:rPr>
                <w:sz w:val="24"/>
              </w:rPr>
            </w:pPr>
            <w:r>
              <w:rPr>
                <w:rFonts w:hint="eastAsia"/>
                <w:sz w:val="24"/>
              </w:rPr>
              <w:t>3</w:t>
            </w:r>
          </w:p>
        </w:tc>
        <w:tc>
          <w:tcPr>
            <w:tcW w:w="7117" w:type="dxa"/>
            <w:vAlign w:val="center"/>
          </w:tcPr>
          <w:p w:rsidR="00C435AC" w:rsidRDefault="00342789">
            <w:pPr>
              <w:rPr>
                <w:sz w:val="24"/>
              </w:rPr>
            </w:pPr>
            <w:r>
              <w:rPr>
                <w:rFonts w:hint="eastAsia"/>
                <w:sz w:val="24"/>
              </w:rPr>
              <w:t>采购报价不符合采购文件规定的限价或其他报价规定的</w:t>
            </w:r>
          </w:p>
        </w:tc>
        <w:tc>
          <w:tcPr>
            <w:tcW w:w="850" w:type="dxa"/>
            <w:vAlign w:val="center"/>
          </w:tcPr>
          <w:p w:rsidR="00C435AC" w:rsidRDefault="00C435AC">
            <w:pPr>
              <w:rPr>
                <w:sz w:val="24"/>
              </w:rPr>
            </w:pPr>
          </w:p>
        </w:tc>
        <w:tc>
          <w:tcPr>
            <w:tcW w:w="992" w:type="dxa"/>
            <w:vAlign w:val="center"/>
          </w:tcPr>
          <w:p w:rsidR="00C435AC" w:rsidRDefault="00C435AC">
            <w:pPr>
              <w:rPr>
                <w:sz w:val="24"/>
              </w:rPr>
            </w:pPr>
          </w:p>
        </w:tc>
      </w:tr>
      <w:tr w:rsidR="00C435AC">
        <w:trPr>
          <w:trHeight w:val="567"/>
          <w:jc w:val="center"/>
        </w:trPr>
        <w:tc>
          <w:tcPr>
            <w:tcW w:w="675" w:type="dxa"/>
            <w:vAlign w:val="center"/>
          </w:tcPr>
          <w:p w:rsidR="00C435AC" w:rsidRDefault="00342789">
            <w:pPr>
              <w:jc w:val="center"/>
              <w:rPr>
                <w:sz w:val="24"/>
              </w:rPr>
            </w:pPr>
            <w:r>
              <w:rPr>
                <w:rFonts w:hint="eastAsia"/>
                <w:sz w:val="24"/>
              </w:rPr>
              <w:t>4</w:t>
            </w:r>
          </w:p>
        </w:tc>
        <w:tc>
          <w:tcPr>
            <w:tcW w:w="7117" w:type="dxa"/>
            <w:vAlign w:val="center"/>
          </w:tcPr>
          <w:p w:rsidR="00C435AC" w:rsidRDefault="00342789">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435AC" w:rsidRDefault="00C435AC">
            <w:pPr>
              <w:rPr>
                <w:sz w:val="24"/>
              </w:rPr>
            </w:pPr>
          </w:p>
        </w:tc>
        <w:tc>
          <w:tcPr>
            <w:tcW w:w="992" w:type="dxa"/>
            <w:vAlign w:val="center"/>
          </w:tcPr>
          <w:p w:rsidR="00C435AC" w:rsidRDefault="00C435AC">
            <w:pPr>
              <w:rPr>
                <w:sz w:val="24"/>
              </w:rPr>
            </w:pPr>
          </w:p>
        </w:tc>
      </w:tr>
      <w:tr w:rsidR="00C435AC">
        <w:trPr>
          <w:trHeight w:val="567"/>
          <w:jc w:val="center"/>
        </w:trPr>
        <w:tc>
          <w:tcPr>
            <w:tcW w:w="675" w:type="dxa"/>
            <w:vAlign w:val="center"/>
          </w:tcPr>
          <w:p w:rsidR="00C435AC" w:rsidRDefault="00342789">
            <w:pPr>
              <w:jc w:val="center"/>
              <w:rPr>
                <w:sz w:val="24"/>
              </w:rPr>
            </w:pPr>
            <w:r>
              <w:rPr>
                <w:rFonts w:hint="eastAsia"/>
                <w:sz w:val="24"/>
              </w:rPr>
              <w:t>5</w:t>
            </w:r>
          </w:p>
        </w:tc>
        <w:tc>
          <w:tcPr>
            <w:tcW w:w="7117" w:type="dxa"/>
            <w:vAlign w:val="center"/>
          </w:tcPr>
          <w:p w:rsidR="00C435AC" w:rsidRDefault="00342789">
            <w:pPr>
              <w:rPr>
                <w:sz w:val="24"/>
              </w:rPr>
            </w:pPr>
            <w:r>
              <w:rPr>
                <w:rFonts w:hint="eastAsia"/>
                <w:sz w:val="24"/>
              </w:rPr>
              <w:t>采购申请文件是否完全满足本项目的实质性要求</w:t>
            </w:r>
          </w:p>
        </w:tc>
        <w:tc>
          <w:tcPr>
            <w:tcW w:w="850" w:type="dxa"/>
            <w:vAlign w:val="center"/>
          </w:tcPr>
          <w:p w:rsidR="00C435AC" w:rsidRDefault="00C435AC">
            <w:pPr>
              <w:rPr>
                <w:sz w:val="24"/>
              </w:rPr>
            </w:pPr>
          </w:p>
        </w:tc>
        <w:tc>
          <w:tcPr>
            <w:tcW w:w="992" w:type="dxa"/>
            <w:vAlign w:val="center"/>
          </w:tcPr>
          <w:p w:rsidR="00C435AC" w:rsidRDefault="00C435AC">
            <w:pPr>
              <w:rPr>
                <w:sz w:val="24"/>
              </w:rPr>
            </w:pPr>
          </w:p>
        </w:tc>
      </w:tr>
      <w:tr w:rsidR="00C435AC">
        <w:trPr>
          <w:trHeight w:val="567"/>
          <w:jc w:val="center"/>
        </w:trPr>
        <w:tc>
          <w:tcPr>
            <w:tcW w:w="675" w:type="dxa"/>
            <w:vAlign w:val="center"/>
          </w:tcPr>
          <w:p w:rsidR="00C435AC" w:rsidRDefault="00342789">
            <w:pPr>
              <w:jc w:val="center"/>
              <w:rPr>
                <w:sz w:val="24"/>
              </w:rPr>
            </w:pPr>
            <w:r>
              <w:rPr>
                <w:rFonts w:hint="eastAsia"/>
                <w:sz w:val="24"/>
              </w:rPr>
              <w:t>6</w:t>
            </w:r>
          </w:p>
        </w:tc>
        <w:tc>
          <w:tcPr>
            <w:tcW w:w="7117" w:type="dxa"/>
            <w:vAlign w:val="center"/>
          </w:tcPr>
          <w:p w:rsidR="00C435AC" w:rsidRDefault="00342789">
            <w:pPr>
              <w:rPr>
                <w:sz w:val="24"/>
              </w:rPr>
            </w:pPr>
            <w:r>
              <w:rPr>
                <w:rFonts w:hint="eastAsia"/>
                <w:sz w:val="24"/>
              </w:rPr>
              <w:t>采购文件规定的其它无效情形</w:t>
            </w:r>
          </w:p>
        </w:tc>
        <w:tc>
          <w:tcPr>
            <w:tcW w:w="850" w:type="dxa"/>
            <w:vAlign w:val="center"/>
          </w:tcPr>
          <w:p w:rsidR="00C435AC" w:rsidRDefault="00C435AC">
            <w:pPr>
              <w:rPr>
                <w:sz w:val="24"/>
              </w:rPr>
            </w:pPr>
          </w:p>
        </w:tc>
        <w:tc>
          <w:tcPr>
            <w:tcW w:w="992" w:type="dxa"/>
            <w:vAlign w:val="center"/>
          </w:tcPr>
          <w:p w:rsidR="00C435AC" w:rsidRDefault="00C435AC">
            <w:pPr>
              <w:rPr>
                <w:sz w:val="24"/>
              </w:rPr>
            </w:pPr>
          </w:p>
        </w:tc>
      </w:tr>
    </w:tbl>
    <w:p w:rsidR="00C435AC" w:rsidRDefault="00342789">
      <w:pPr>
        <w:tabs>
          <w:tab w:val="left" w:pos="720"/>
        </w:tabs>
        <w:spacing w:beforeLines="50" w:before="120" w:afterLines="50" w:after="120" w:line="460" w:lineRule="exact"/>
        <w:ind w:firstLineChars="200" w:firstLine="480"/>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435AC" w:rsidRDefault="00342789">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C435AC" w:rsidRDefault="00342789">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435AC" w:rsidRDefault="00342789">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435AC" w:rsidRDefault="00342789">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435AC" w:rsidRDefault="00342789">
      <w:pPr>
        <w:tabs>
          <w:tab w:val="left" w:pos="720"/>
        </w:tabs>
        <w:spacing w:beforeLines="50" w:before="120" w:afterLines="50" w:after="120" w:line="460" w:lineRule="exact"/>
        <w:ind w:firstLineChars="200" w:firstLine="480"/>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435AC" w:rsidRDefault="00342789">
      <w:pPr>
        <w:tabs>
          <w:tab w:val="left" w:pos="720"/>
        </w:tabs>
        <w:spacing w:beforeLines="50" w:before="120" w:afterLines="50" w:after="120" w:line="460" w:lineRule="exact"/>
        <w:ind w:firstLineChars="200" w:firstLine="480"/>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8" w:name="_Toc183582287"/>
      <w:bookmarkStart w:id="39" w:name="_Toc217446104"/>
      <w:bookmarkStart w:id="40" w:name="_Toc183682422"/>
      <w:bookmarkEnd w:id="38"/>
      <w:bookmarkEnd w:id="39"/>
      <w:bookmarkEnd w:id="40"/>
    </w:p>
    <w:p w:rsidR="00C435AC" w:rsidRDefault="00342789">
      <w:pPr>
        <w:tabs>
          <w:tab w:val="left" w:pos="720"/>
        </w:tabs>
        <w:spacing w:beforeLines="50" w:before="120" w:afterLines="50" w:after="120" w:line="460" w:lineRule="exact"/>
        <w:ind w:firstLineChars="200" w:firstLine="480"/>
        <w:rPr>
          <w:rFonts w:hAnsi="宋体"/>
          <w:sz w:val="24"/>
        </w:rPr>
      </w:pPr>
      <w:r>
        <w:rPr>
          <w:rFonts w:hAnsi="宋体" w:hint="eastAsia"/>
          <w:sz w:val="24"/>
        </w:rPr>
        <w:t>3.3</w:t>
      </w:r>
      <w:r>
        <w:rPr>
          <w:rFonts w:hAnsi="宋体" w:hint="eastAsia"/>
          <w:sz w:val="24"/>
        </w:rPr>
        <w:t>推荐候选申请人</w:t>
      </w:r>
    </w:p>
    <w:p w:rsidR="00C435AC" w:rsidRDefault="00342789">
      <w:pPr>
        <w:tabs>
          <w:tab w:val="left" w:pos="720"/>
        </w:tabs>
        <w:spacing w:beforeLines="50" w:before="120" w:afterLines="50" w:after="120" w:line="460" w:lineRule="exact"/>
        <w:ind w:firstLineChars="200" w:firstLine="480"/>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435AC" w:rsidRDefault="00342789">
      <w:pPr>
        <w:jc w:val="center"/>
        <w:rPr>
          <w:rFonts w:ascii="SimHei" w:eastAsia="SimHei" w:hAnsi="SimHei" w:cs="SimHei"/>
          <w:b/>
          <w:bCs/>
          <w:sz w:val="24"/>
        </w:rPr>
      </w:pPr>
      <w:bookmarkStart w:id="41" w:name="_Toc217446103"/>
      <w:r>
        <w:rPr>
          <w:rFonts w:ascii="SimHei" w:eastAsia="SimHei" w:hAnsi="SimHei" w:cs="SimHei" w:hint="eastAsia"/>
          <w:b/>
          <w:bCs/>
          <w:sz w:val="24"/>
        </w:rPr>
        <w:t>4、评审细则及标准</w:t>
      </w:r>
      <w:bookmarkEnd w:id="41"/>
    </w:p>
    <w:p w:rsidR="00C435AC" w:rsidRDefault="00342789">
      <w:pPr>
        <w:tabs>
          <w:tab w:val="left" w:pos="720"/>
        </w:tabs>
        <w:spacing w:beforeLines="50" w:before="120" w:afterLines="50" w:after="120" w:line="460" w:lineRule="exact"/>
        <w:ind w:firstLineChars="200" w:firstLine="480"/>
        <w:rPr>
          <w:rFonts w:hAnsi="宋体"/>
          <w:sz w:val="24"/>
        </w:rPr>
      </w:pPr>
      <w:r>
        <w:rPr>
          <w:rFonts w:hAnsi="宋体" w:hint="eastAsia"/>
          <w:sz w:val="24"/>
        </w:rPr>
        <w:lastRenderedPageBreak/>
        <w:t xml:space="preserve">4.1 </w:t>
      </w:r>
      <w:r>
        <w:rPr>
          <w:rFonts w:hAnsi="宋体" w:hint="eastAsia"/>
          <w:sz w:val="24"/>
        </w:rPr>
        <w:t>评委会只对通过初审的采购申请文件，根据采购文件的要求采用相同的评审程序、评分办法及标准进行评价和比较。</w:t>
      </w:r>
    </w:p>
    <w:p w:rsidR="00C435AC" w:rsidRDefault="00342789">
      <w:pPr>
        <w:tabs>
          <w:tab w:val="left" w:pos="720"/>
        </w:tabs>
        <w:spacing w:beforeLines="50" w:before="120" w:afterLines="50" w:after="120" w:line="460" w:lineRule="exact"/>
        <w:ind w:firstLineChars="200" w:firstLine="480"/>
        <w:rPr>
          <w:rFonts w:hAnsi="宋体"/>
          <w:sz w:val="24"/>
        </w:rPr>
      </w:pPr>
      <w:r>
        <w:rPr>
          <w:rFonts w:hAnsi="宋体" w:hint="eastAsia"/>
          <w:sz w:val="24"/>
        </w:rPr>
        <w:t>4.</w:t>
      </w:r>
      <w:r>
        <w:rPr>
          <w:rFonts w:hAnsi="宋体"/>
          <w:sz w:val="24"/>
        </w:rPr>
        <w:t>2</w:t>
      </w:r>
      <w:bookmarkStart w:id="42" w:name="_Toc217446060"/>
      <w:r>
        <w:rPr>
          <w:rFonts w:hAnsi="宋体" w:hint="eastAsia"/>
          <w:sz w:val="24"/>
        </w:rPr>
        <w:t>“★”号条款为实质性要求。</w:t>
      </w:r>
    </w:p>
    <w:p w:rsidR="00C435AC" w:rsidRDefault="00342789">
      <w:pPr>
        <w:jc w:val="center"/>
        <w:rPr>
          <w:rFonts w:ascii="SimHei" w:eastAsia="SimHei" w:hAnsi="SimHei" w:cs="SimHei"/>
          <w:b/>
          <w:bCs/>
          <w:sz w:val="24"/>
        </w:rPr>
      </w:pPr>
      <w:r>
        <w:rPr>
          <w:rFonts w:ascii="SimHei" w:eastAsia="SimHei" w:hAnsi="SimHei" w:cs="SimHei" w:hint="eastAsia"/>
          <w:b/>
          <w:bCs/>
          <w:sz w:val="24"/>
        </w:rPr>
        <w:t>5、重新组织</w:t>
      </w:r>
    </w:p>
    <w:p w:rsidR="00C435AC" w:rsidRDefault="00342789">
      <w:pPr>
        <w:spacing w:beforeLines="50" w:before="120" w:afterLines="50" w:after="120" w:line="460" w:lineRule="exact"/>
        <w:ind w:firstLineChars="200" w:firstLine="480"/>
        <w:rPr>
          <w:rFonts w:hAnsi="宋体"/>
          <w:sz w:val="24"/>
        </w:rPr>
      </w:pPr>
      <w:r>
        <w:rPr>
          <w:rFonts w:hAnsi="宋体" w:hint="eastAsia"/>
          <w:sz w:val="24"/>
        </w:rPr>
        <w:t>本次采购活动中，出现下列情形之一的，予以重新组织：</w:t>
      </w:r>
    </w:p>
    <w:p w:rsidR="00C435AC" w:rsidRDefault="00342789">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Pr>
          <w:rFonts w:hAnsi="宋体"/>
          <w:sz w:val="24"/>
        </w:rPr>
        <w:t>3</w:t>
      </w:r>
      <w:r>
        <w:rPr>
          <w:rFonts w:hAnsi="宋体" w:hint="eastAsia"/>
          <w:sz w:val="24"/>
        </w:rPr>
        <w:t>家的；</w:t>
      </w:r>
    </w:p>
    <w:p w:rsidR="00C435AC" w:rsidRDefault="00342789">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sz w:val="24"/>
        </w:rPr>
        <w:t>3</w:t>
      </w:r>
      <w:r>
        <w:rPr>
          <w:rFonts w:hAnsi="宋体" w:hint="eastAsia"/>
          <w:sz w:val="24"/>
        </w:rPr>
        <w:t>家的；</w:t>
      </w:r>
    </w:p>
    <w:p w:rsidR="00C435AC" w:rsidRDefault="00342789">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435AC" w:rsidRDefault="00342789">
      <w:pPr>
        <w:jc w:val="center"/>
        <w:rPr>
          <w:rFonts w:ascii="SimHei" w:eastAsia="SimHei" w:hAnsi="SimHei" w:cs="SimHei"/>
          <w:b/>
          <w:bCs/>
          <w:sz w:val="24"/>
        </w:rPr>
      </w:pPr>
      <w:bookmarkStart w:id="43" w:name="_Toc217446105"/>
      <w:bookmarkStart w:id="44" w:name="_Toc183682432"/>
      <w:bookmarkStart w:id="45" w:name="_Toc208849022"/>
      <w:bookmarkStart w:id="46" w:name="_Toc183582297"/>
      <w:bookmarkEnd w:id="37"/>
      <w:bookmarkEnd w:id="42"/>
      <w:r>
        <w:rPr>
          <w:rFonts w:ascii="SimHei" w:eastAsia="SimHei" w:hAnsi="SimHei" w:cs="SimHei" w:hint="eastAsia"/>
          <w:b/>
          <w:bCs/>
          <w:sz w:val="24"/>
        </w:rPr>
        <w:t>6、</w:t>
      </w:r>
      <w:bookmarkStart w:id="47" w:name="_Toc217446061"/>
      <w:r>
        <w:rPr>
          <w:rFonts w:ascii="SimHei" w:eastAsia="SimHei" w:hAnsi="SimHei" w:cs="SimHei" w:hint="eastAsia"/>
          <w:b/>
          <w:bCs/>
          <w:sz w:val="24"/>
        </w:rPr>
        <w:t>成交人的确定</w:t>
      </w:r>
    </w:p>
    <w:p w:rsidR="00C435AC" w:rsidRDefault="00342789">
      <w:pPr>
        <w:spacing w:beforeLines="50" w:before="120" w:afterLines="50" w:after="120" w:line="500" w:lineRule="exact"/>
        <w:ind w:firstLineChars="200" w:firstLine="480"/>
        <w:rPr>
          <w:rFonts w:hAnsi="宋体"/>
          <w:sz w:val="24"/>
        </w:rPr>
      </w:pPr>
      <w:r>
        <w:rPr>
          <w:rFonts w:hAnsi="宋体" w:hint="eastAsia"/>
          <w:sz w:val="24"/>
        </w:rPr>
        <w:t xml:space="preserve">6.1. </w:t>
      </w:r>
      <w:r>
        <w:rPr>
          <w:rFonts w:hAnsi="宋体" w:hint="eastAsia"/>
          <w:sz w:val="24"/>
        </w:rPr>
        <w:t>确定原则</w:t>
      </w:r>
      <w:bookmarkEnd w:id="47"/>
      <w:r>
        <w:rPr>
          <w:rFonts w:hAnsi="宋体" w:hint="eastAsia"/>
          <w:sz w:val="24"/>
        </w:rPr>
        <w:t>：</w:t>
      </w:r>
    </w:p>
    <w:p w:rsidR="00C435AC" w:rsidRDefault="00342789">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C435AC" w:rsidRDefault="00342789">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435AC" w:rsidRDefault="00342789">
      <w:pPr>
        <w:spacing w:beforeLines="50" w:before="120" w:afterLines="50" w:after="120" w:line="500" w:lineRule="exact"/>
        <w:ind w:firstLineChars="200" w:firstLine="480"/>
        <w:rPr>
          <w:rFonts w:hAnsi="宋体"/>
          <w:sz w:val="24"/>
        </w:rPr>
      </w:pPr>
      <w:bookmarkStart w:id="48" w:name="_Toc217446062"/>
      <w:r>
        <w:rPr>
          <w:rFonts w:hAnsi="宋体" w:hint="eastAsia"/>
          <w:sz w:val="24"/>
        </w:rPr>
        <w:t>1</w:t>
      </w:r>
      <w:r>
        <w:rPr>
          <w:rFonts w:hAnsi="宋体" w:hint="eastAsia"/>
          <w:sz w:val="24"/>
        </w:rPr>
        <w:t>）成交候选人放弃中选的；</w:t>
      </w:r>
    </w:p>
    <w:p w:rsidR="00C435AC" w:rsidRDefault="00342789">
      <w:pPr>
        <w:spacing w:beforeLines="50" w:before="120" w:afterLines="50" w:after="120" w:line="500" w:lineRule="exact"/>
        <w:ind w:firstLineChars="200" w:firstLine="480"/>
        <w:rPr>
          <w:rFonts w:hAnsi="宋体"/>
          <w:sz w:val="24"/>
        </w:rPr>
      </w:pPr>
      <w:r>
        <w:rPr>
          <w:rFonts w:hAnsi="宋体" w:hint="eastAsia"/>
          <w:sz w:val="24"/>
        </w:rPr>
        <w:t>2</w:t>
      </w:r>
      <w:r>
        <w:rPr>
          <w:rFonts w:hAnsi="宋体" w:hint="eastAsia"/>
          <w:sz w:val="24"/>
        </w:rPr>
        <w:t>）成交候选人被查实存在影响中选结果的违法、违规、违纪行为的；</w:t>
      </w:r>
    </w:p>
    <w:p w:rsidR="00C435AC" w:rsidRDefault="00342789">
      <w:pPr>
        <w:spacing w:beforeLines="50" w:before="120" w:afterLines="50" w:after="120" w:line="500" w:lineRule="exact"/>
        <w:ind w:firstLineChars="200" w:firstLine="480"/>
        <w:rPr>
          <w:rFonts w:hAnsi="宋体"/>
          <w:sz w:val="24"/>
        </w:rPr>
      </w:pPr>
      <w:r>
        <w:rPr>
          <w:rFonts w:hAnsi="宋体" w:hint="eastAsia"/>
          <w:sz w:val="24"/>
        </w:rPr>
        <w:t>3</w:t>
      </w:r>
      <w:r>
        <w:rPr>
          <w:rFonts w:hAnsi="宋体" w:hint="eastAsia"/>
          <w:sz w:val="24"/>
        </w:rPr>
        <w:t>）成交候选人因不可抗力，不能履行合同的；</w:t>
      </w:r>
    </w:p>
    <w:p w:rsidR="00C435AC" w:rsidRDefault="00342789">
      <w:pPr>
        <w:spacing w:beforeLines="50" w:before="120" w:afterLines="50" w:after="120" w:line="500" w:lineRule="exact"/>
        <w:ind w:firstLineChars="200" w:firstLine="480"/>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435AC" w:rsidRDefault="00342789">
      <w:pPr>
        <w:spacing w:beforeLines="50" w:before="120" w:afterLines="50" w:after="120" w:line="500" w:lineRule="exact"/>
        <w:ind w:firstLineChars="200" w:firstLine="480"/>
        <w:rPr>
          <w:rFonts w:hAnsi="宋体"/>
          <w:sz w:val="24"/>
        </w:rPr>
      </w:pPr>
      <w:r>
        <w:rPr>
          <w:rFonts w:hAnsi="宋体" w:hint="eastAsia"/>
          <w:sz w:val="24"/>
        </w:rPr>
        <w:t>5</w:t>
      </w:r>
      <w:r>
        <w:rPr>
          <w:rFonts w:hAnsi="宋体" w:hint="eastAsia"/>
          <w:sz w:val="24"/>
        </w:rPr>
        <w:t>）成交候选人不按照采购文件要求提交履约保证金；</w:t>
      </w:r>
    </w:p>
    <w:p w:rsidR="00C435AC" w:rsidRDefault="00342789">
      <w:pPr>
        <w:spacing w:beforeLines="50" w:before="120" w:afterLines="50" w:after="120" w:line="500" w:lineRule="exact"/>
        <w:ind w:firstLineChars="200" w:firstLine="480"/>
        <w:rPr>
          <w:rFonts w:hAnsi="宋体"/>
          <w:sz w:val="24"/>
        </w:rPr>
      </w:pPr>
      <w:r>
        <w:rPr>
          <w:rFonts w:hAnsi="宋体" w:hint="eastAsia"/>
          <w:sz w:val="24"/>
        </w:rPr>
        <w:t>6</w:t>
      </w:r>
      <w:r>
        <w:rPr>
          <w:rFonts w:hAnsi="宋体" w:hint="eastAsia"/>
          <w:sz w:val="24"/>
        </w:rPr>
        <w:t>）成交候选人低于成本价竞选的；</w:t>
      </w:r>
    </w:p>
    <w:p w:rsidR="00C435AC" w:rsidRDefault="00342789">
      <w:pPr>
        <w:spacing w:beforeLines="50" w:before="120" w:afterLines="50" w:after="120" w:line="500" w:lineRule="exact"/>
        <w:ind w:firstLineChars="200" w:firstLine="480"/>
        <w:rPr>
          <w:rFonts w:hAnsi="宋体"/>
          <w:sz w:val="24"/>
        </w:rPr>
      </w:pPr>
      <w:r>
        <w:rPr>
          <w:rFonts w:hAnsi="宋体" w:hint="eastAsia"/>
          <w:sz w:val="24"/>
        </w:rPr>
        <w:t>7</w:t>
      </w:r>
      <w:r>
        <w:rPr>
          <w:rFonts w:hAnsi="宋体" w:hint="eastAsia"/>
          <w:sz w:val="24"/>
        </w:rPr>
        <w:t>）成交候选人在采购活动弄虚作假，以骗取中选的；</w:t>
      </w:r>
    </w:p>
    <w:p w:rsidR="00C435AC" w:rsidRDefault="00342789">
      <w:pPr>
        <w:spacing w:beforeLines="50" w:before="120" w:afterLines="50" w:after="120" w:line="500" w:lineRule="exact"/>
        <w:ind w:firstLineChars="200" w:firstLine="480"/>
        <w:rPr>
          <w:rFonts w:hAnsi="宋体"/>
          <w:sz w:val="24"/>
        </w:rPr>
      </w:pPr>
      <w:r>
        <w:rPr>
          <w:rFonts w:hAnsi="宋体" w:hint="eastAsia"/>
          <w:sz w:val="24"/>
        </w:rPr>
        <w:t>8</w:t>
      </w:r>
      <w:r>
        <w:rPr>
          <w:rFonts w:hAnsi="宋体"/>
          <w:sz w:val="24"/>
        </w:rPr>
        <w:t>）</w:t>
      </w:r>
      <w:r>
        <w:rPr>
          <w:rFonts w:hAnsi="宋体" w:hint="eastAsia"/>
          <w:sz w:val="24"/>
        </w:rPr>
        <w:t>成交候选人恶意串通。</w:t>
      </w:r>
    </w:p>
    <w:p w:rsidR="00C435AC" w:rsidRDefault="00342789">
      <w:pPr>
        <w:spacing w:beforeLines="50" w:before="120" w:afterLines="50" w:after="120" w:line="500" w:lineRule="exact"/>
        <w:ind w:firstLineChars="200" w:firstLine="480"/>
        <w:rPr>
          <w:rFonts w:hAnsi="宋体"/>
          <w:sz w:val="24"/>
        </w:rPr>
      </w:pPr>
      <w:r>
        <w:rPr>
          <w:rFonts w:hAnsi="宋体" w:hint="eastAsia"/>
          <w:sz w:val="24"/>
        </w:rPr>
        <w:t xml:space="preserve">6.2. </w:t>
      </w:r>
      <w:r>
        <w:rPr>
          <w:rFonts w:hAnsi="宋体" w:hint="eastAsia"/>
          <w:sz w:val="24"/>
        </w:rPr>
        <w:t>确定程序</w:t>
      </w:r>
      <w:bookmarkEnd w:id="48"/>
    </w:p>
    <w:p w:rsidR="00C435AC" w:rsidRDefault="00342789">
      <w:pPr>
        <w:spacing w:beforeLines="50" w:before="120" w:afterLines="50" w:after="120" w:line="500" w:lineRule="exact"/>
        <w:ind w:firstLineChars="200" w:firstLine="480"/>
        <w:rPr>
          <w:rFonts w:hAnsi="宋体"/>
          <w:sz w:val="24"/>
        </w:rPr>
      </w:pPr>
      <w:r>
        <w:rPr>
          <w:rFonts w:hAnsi="宋体" w:hint="eastAsia"/>
          <w:sz w:val="24"/>
        </w:rPr>
        <w:lastRenderedPageBreak/>
        <w:t xml:space="preserve">6.2.1 </w:t>
      </w:r>
      <w:r>
        <w:rPr>
          <w:rFonts w:hAnsi="宋体" w:hint="eastAsia"/>
          <w:sz w:val="24"/>
        </w:rPr>
        <w:t>评审委员会审核采购申请文件后，按价格由低到高排列，并推荐成交候选人。</w:t>
      </w:r>
    </w:p>
    <w:p w:rsidR="00C435AC" w:rsidRDefault="00342789">
      <w:pPr>
        <w:spacing w:beforeLines="50" w:before="120" w:afterLines="50" w:after="120" w:line="500" w:lineRule="exact"/>
        <w:ind w:firstLineChars="200" w:firstLine="480"/>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435AC" w:rsidRDefault="00342789">
      <w:pPr>
        <w:jc w:val="center"/>
        <w:rPr>
          <w:rFonts w:ascii="SimHei" w:eastAsia="SimHei" w:hAnsi="SimHei" w:cs="SimHei"/>
          <w:b/>
          <w:bCs/>
          <w:sz w:val="24"/>
        </w:rPr>
      </w:pPr>
      <w:r>
        <w:rPr>
          <w:rFonts w:ascii="SimHei" w:eastAsia="SimHei" w:hAnsi="SimHei" w:cs="SimHei" w:hint="eastAsia"/>
          <w:b/>
          <w:bCs/>
          <w:sz w:val="24"/>
        </w:rPr>
        <w:t>7、</w:t>
      </w:r>
      <w:bookmarkEnd w:id="43"/>
      <w:bookmarkEnd w:id="44"/>
      <w:bookmarkEnd w:id="45"/>
      <w:bookmarkEnd w:id="46"/>
      <w:r>
        <w:rPr>
          <w:rFonts w:ascii="SimHei" w:eastAsia="SimHei" w:hAnsi="SimHei" w:cs="SimHei" w:hint="eastAsia"/>
          <w:b/>
          <w:bCs/>
          <w:sz w:val="24"/>
        </w:rPr>
        <w:t>评审专家在采购活动中承担以下义务：</w:t>
      </w:r>
    </w:p>
    <w:p w:rsidR="00C435AC" w:rsidRDefault="00342789">
      <w:pPr>
        <w:spacing w:beforeLines="50" w:before="120" w:afterLines="50" w:after="120" w:line="460" w:lineRule="exact"/>
        <w:ind w:firstLineChars="200" w:firstLine="480"/>
        <w:rPr>
          <w:rFonts w:hAnsi="宋体"/>
          <w:sz w:val="24"/>
        </w:rPr>
      </w:pPr>
      <w:r>
        <w:rPr>
          <w:rFonts w:hAnsi="宋体" w:hint="eastAsia"/>
          <w:sz w:val="24"/>
        </w:rPr>
        <w:t xml:space="preserve">7.1 </w:t>
      </w:r>
      <w:r>
        <w:rPr>
          <w:rFonts w:hAnsi="宋体" w:hint="eastAsia"/>
          <w:sz w:val="24"/>
        </w:rPr>
        <w:t>遵纪守法，客观、公正、廉洁地履行职责。</w:t>
      </w:r>
    </w:p>
    <w:p w:rsidR="00C435AC" w:rsidRDefault="00342789">
      <w:pPr>
        <w:spacing w:beforeLines="50" w:before="120" w:afterLines="50" w:after="120" w:line="460" w:lineRule="exact"/>
        <w:ind w:firstLineChars="200" w:firstLine="480"/>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435AC" w:rsidRDefault="00342789">
      <w:pPr>
        <w:spacing w:beforeLines="50" w:before="120" w:afterLines="50" w:after="120" w:line="460" w:lineRule="exact"/>
        <w:ind w:firstLineChars="200" w:firstLine="480"/>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435AC" w:rsidRDefault="00342789">
      <w:pPr>
        <w:spacing w:beforeLines="50" w:before="120" w:afterLines="50" w:after="120" w:line="460" w:lineRule="exact"/>
        <w:ind w:firstLineChars="200" w:firstLine="480"/>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435AC" w:rsidRDefault="00342789">
      <w:pPr>
        <w:spacing w:beforeLines="50" w:before="120" w:afterLines="50" w:after="120" w:line="460" w:lineRule="exact"/>
        <w:ind w:firstLineChars="200" w:firstLine="480"/>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435AC" w:rsidRDefault="00342789">
      <w:pPr>
        <w:jc w:val="center"/>
        <w:rPr>
          <w:rFonts w:ascii="SimHei" w:eastAsia="SimHei" w:hAnsi="SimHei" w:cs="SimHei"/>
          <w:b/>
          <w:bCs/>
          <w:sz w:val="24"/>
        </w:rPr>
      </w:pPr>
      <w:r>
        <w:rPr>
          <w:rFonts w:ascii="SimHei" w:eastAsia="SimHei" w:hAnsi="SimHei" w:cs="SimHei" w:hint="eastAsia"/>
          <w:b/>
          <w:bCs/>
          <w:sz w:val="24"/>
        </w:rPr>
        <w:t>8、评审专家在采购活动中应当遵守以下工作纪律：</w:t>
      </w:r>
    </w:p>
    <w:p w:rsidR="00C435AC" w:rsidRDefault="00342789">
      <w:pPr>
        <w:spacing w:beforeLines="50" w:before="120" w:afterLines="50" w:after="120" w:line="460" w:lineRule="exact"/>
        <w:ind w:firstLineChars="200" w:firstLine="480"/>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435AC" w:rsidRDefault="00342789">
      <w:pPr>
        <w:spacing w:beforeLines="50" w:before="120" w:afterLines="50" w:after="120" w:line="460" w:lineRule="exact"/>
        <w:ind w:firstLineChars="200" w:firstLine="480"/>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435AC" w:rsidRDefault="00342789">
      <w:pPr>
        <w:spacing w:beforeLines="50" w:before="120" w:afterLines="50" w:after="120" w:line="460" w:lineRule="exact"/>
        <w:ind w:firstLineChars="200" w:firstLine="480"/>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ascii="宋体" w:hAnsi="宋体" w:hint="eastAsia"/>
          <w:szCs w:val="36"/>
        </w:rPr>
        <w:br w:type="page"/>
      </w:r>
    </w:p>
    <w:p w:rsidR="00C435AC" w:rsidRDefault="00342789">
      <w:pPr>
        <w:pStyle w:val="afd"/>
      </w:pPr>
      <w:bookmarkStart w:id="49" w:name="_Toc151046665"/>
      <w:r>
        <w:rPr>
          <w:rFonts w:hint="eastAsia"/>
        </w:rPr>
        <w:lastRenderedPageBreak/>
        <w:t>第六章</w:t>
      </w:r>
      <w:r>
        <w:rPr>
          <w:rFonts w:hint="eastAsia"/>
        </w:rPr>
        <w:t xml:space="preserve">  </w:t>
      </w:r>
      <w:r>
        <w:rPr>
          <w:rFonts w:hint="eastAsia"/>
        </w:rPr>
        <w:t>广安市人民医院供应商黑名单管理办法</w:t>
      </w:r>
      <w:bookmarkEnd w:id="49"/>
    </w:p>
    <w:p w:rsidR="00C435AC" w:rsidRDefault="00C435AC">
      <w:pPr>
        <w:jc w:val="center"/>
        <w:rPr>
          <w:b/>
          <w:bCs/>
          <w:sz w:val="28"/>
          <w:szCs w:val="28"/>
        </w:rPr>
      </w:pPr>
    </w:p>
    <w:p w:rsidR="00C435AC" w:rsidRDefault="00342789">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435AC" w:rsidRDefault="00342789">
      <w:pPr>
        <w:widowControl/>
        <w:ind w:firstLineChars="200" w:firstLine="482"/>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435AC" w:rsidRDefault="00342789">
      <w:pPr>
        <w:widowControl/>
        <w:ind w:firstLineChars="200" w:firstLine="482"/>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435AC" w:rsidRDefault="00342789">
      <w:pPr>
        <w:widowControl/>
        <w:ind w:firstLineChars="200" w:firstLine="482"/>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435AC" w:rsidRDefault="00342789">
      <w:pPr>
        <w:widowControl/>
        <w:ind w:firstLineChars="200" w:firstLine="482"/>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435AC" w:rsidRDefault="00342789">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435AC" w:rsidRDefault="00342789">
      <w:pPr>
        <w:widowControl/>
        <w:ind w:firstLineChars="200" w:firstLine="482"/>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435AC" w:rsidRDefault="00342789">
      <w:pPr>
        <w:widowControl/>
        <w:ind w:firstLineChars="200" w:firstLine="480"/>
        <w:rPr>
          <w:sz w:val="24"/>
        </w:rPr>
      </w:pPr>
      <w:r>
        <w:rPr>
          <w:rFonts w:hint="eastAsia"/>
          <w:sz w:val="24"/>
        </w:rPr>
        <w:t>（一）实施商业贿赂行为的。</w:t>
      </w:r>
    </w:p>
    <w:p w:rsidR="00C435AC" w:rsidRDefault="00342789">
      <w:pPr>
        <w:widowControl/>
        <w:ind w:firstLineChars="200" w:firstLine="480"/>
        <w:rPr>
          <w:sz w:val="24"/>
        </w:rPr>
      </w:pPr>
      <w:r>
        <w:rPr>
          <w:rFonts w:hint="eastAsia"/>
          <w:sz w:val="24"/>
        </w:rPr>
        <w:t>（二）威胁、恐吓医院工作人员，扰乱医院正常工作秩序的。</w:t>
      </w:r>
    </w:p>
    <w:p w:rsidR="00C435AC" w:rsidRDefault="00342789">
      <w:pPr>
        <w:widowControl/>
        <w:ind w:firstLineChars="200" w:firstLine="480"/>
        <w:rPr>
          <w:sz w:val="24"/>
        </w:rPr>
      </w:pPr>
      <w:r>
        <w:rPr>
          <w:rFonts w:hint="eastAsia"/>
          <w:sz w:val="24"/>
        </w:rPr>
        <w:t>（三）提供虚假营业执照、资质证书、体系认证、业绩证明、项目管理人员资质信息和发票的。</w:t>
      </w:r>
    </w:p>
    <w:p w:rsidR="00C435AC" w:rsidRDefault="00342789">
      <w:pPr>
        <w:widowControl/>
        <w:ind w:firstLineChars="200" w:firstLine="48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435AC" w:rsidRDefault="00342789">
      <w:pPr>
        <w:widowControl/>
        <w:ind w:firstLineChars="200" w:firstLine="48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435AC" w:rsidRDefault="00342789">
      <w:pPr>
        <w:widowControl/>
        <w:ind w:firstLineChars="200" w:firstLine="480"/>
        <w:rPr>
          <w:sz w:val="24"/>
        </w:rPr>
      </w:pPr>
      <w:r>
        <w:rPr>
          <w:rFonts w:hint="eastAsia"/>
          <w:sz w:val="24"/>
        </w:rPr>
        <w:t>（六）在履行投标承诺、响应承诺或合同过程中，出现严重的质量问题或给医院造成经济损失、安全事故以及不良社会影响的。</w:t>
      </w:r>
    </w:p>
    <w:p w:rsidR="00C435AC" w:rsidRDefault="00342789">
      <w:pPr>
        <w:widowControl/>
        <w:ind w:firstLineChars="200" w:firstLine="480"/>
        <w:rPr>
          <w:sz w:val="24"/>
        </w:rPr>
      </w:pPr>
      <w:r>
        <w:rPr>
          <w:rFonts w:hint="eastAsia"/>
          <w:sz w:val="24"/>
        </w:rPr>
        <w:t>（七）恶意拖欠或克扣员工、雇工工资或报酬引起纠纷，给医院造成不良声誉影响的。</w:t>
      </w:r>
    </w:p>
    <w:p w:rsidR="00C435AC" w:rsidRDefault="00342789">
      <w:pPr>
        <w:widowControl/>
        <w:ind w:firstLineChars="200" w:firstLine="480"/>
        <w:rPr>
          <w:sz w:val="24"/>
        </w:rPr>
      </w:pPr>
      <w:r>
        <w:rPr>
          <w:rFonts w:hint="eastAsia"/>
          <w:sz w:val="24"/>
        </w:rPr>
        <w:t>（八）其它违反国家法律法规给医院带来不良影响的。</w:t>
      </w:r>
    </w:p>
    <w:p w:rsidR="00C435AC" w:rsidRDefault="00342789">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435AC" w:rsidRDefault="00342789">
      <w:pPr>
        <w:widowControl/>
        <w:ind w:firstLineChars="200" w:firstLine="482"/>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435AC" w:rsidRDefault="00342789">
      <w:pPr>
        <w:widowControl/>
        <w:ind w:firstLineChars="200" w:firstLine="482"/>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435AC" w:rsidRDefault="00342789">
      <w:pPr>
        <w:widowControl/>
        <w:rPr>
          <w:sz w:val="24"/>
        </w:rPr>
      </w:pPr>
      <w:r>
        <w:rPr>
          <w:rFonts w:hint="eastAsia"/>
          <w:sz w:val="24"/>
        </w:rPr>
        <w:t>工作，督促各职能科室及时向医院上报供应商黑名单，定期（每半年）或不定期（每次黑名单更新后）向各职能科室通报供应商黑名单。</w:t>
      </w:r>
    </w:p>
    <w:p w:rsidR="00C435AC" w:rsidRDefault="00342789">
      <w:pPr>
        <w:widowControl/>
        <w:ind w:firstLineChars="200" w:firstLine="482"/>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435AC" w:rsidRDefault="00342789">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435AC" w:rsidRDefault="00342789">
      <w:pPr>
        <w:widowControl/>
        <w:ind w:firstLineChars="200" w:firstLine="482"/>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C435AC" w:rsidRDefault="00342789">
      <w:pPr>
        <w:widowControl/>
        <w:ind w:firstLineChars="200" w:firstLine="480"/>
        <w:rPr>
          <w:sz w:val="24"/>
        </w:rPr>
      </w:pPr>
      <w:r>
        <w:rPr>
          <w:rFonts w:hint="eastAsia"/>
          <w:sz w:val="24"/>
        </w:rPr>
        <w:lastRenderedPageBreak/>
        <w:t>（一）给医院工作人员赠送“红包”、回扣等，导致医院工作人员被纪检监察机关追责问责的。</w:t>
      </w:r>
    </w:p>
    <w:p w:rsidR="00C435AC" w:rsidRDefault="00342789">
      <w:pPr>
        <w:widowControl/>
        <w:ind w:firstLineChars="200" w:firstLine="480"/>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435AC" w:rsidRDefault="00342789">
      <w:pPr>
        <w:widowControl/>
        <w:ind w:firstLineChars="200" w:firstLine="480"/>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435AC" w:rsidRDefault="00342789">
      <w:pPr>
        <w:widowControl/>
        <w:ind w:firstLineChars="200" w:firstLine="480"/>
        <w:rPr>
          <w:sz w:val="24"/>
        </w:rPr>
      </w:pPr>
      <w:r>
        <w:rPr>
          <w:rFonts w:hint="eastAsia"/>
          <w:sz w:val="24"/>
        </w:rPr>
        <w:t>（四）采取不正当手段诋毁、排挤其他供应商，故意以虚构事实等方式进行投诉的。</w:t>
      </w:r>
    </w:p>
    <w:p w:rsidR="00C435AC" w:rsidRDefault="00342789">
      <w:pPr>
        <w:widowControl/>
        <w:ind w:firstLineChars="200" w:firstLine="480"/>
        <w:rPr>
          <w:sz w:val="24"/>
        </w:rPr>
      </w:pPr>
      <w:r>
        <w:rPr>
          <w:rFonts w:hint="eastAsia"/>
          <w:sz w:val="24"/>
        </w:rPr>
        <w:t>（五）拒不按规定交纳保证金的。</w:t>
      </w:r>
    </w:p>
    <w:p w:rsidR="00C435AC" w:rsidRDefault="00342789">
      <w:pPr>
        <w:widowControl/>
        <w:ind w:firstLineChars="200" w:firstLine="480"/>
        <w:rPr>
          <w:sz w:val="24"/>
        </w:rPr>
      </w:pPr>
      <w:r>
        <w:rPr>
          <w:rFonts w:hint="eastAsia"/>
          <w:sz w:val="24"/>
        </w:rPr>
        <w:t>（六）弄虚作假，虚报资质业绩或以其它欺诈方式骗取中标或成交的。</w:t>
      </w:r>
    </w:p>
    <w:p w:rsidR="00C435AC" w:rsidRDefault="00342789">
      <w:pPr>
        <w:widowControl/>
        <w:ind w:firstLineChars="200" w:firstLine="480"/>
        <w:rPr>
          <w:sz w:val="24"/>
        </w:rPr>
      </w:pPr>
      <w:r>
        <w:rPr>
          <w:rFonts w:hint="eastAsia"/>
          <w:sz w:val="24"/>
        </w:rPr>
        <w:t>（七）在签订合同时提出无理的附加条件或擅自更改合同实质性内容的。</w:t>
      </w:r>
    </w:p>
    <w:p w:rsidR="00C435AC" w:rsidRDefault="00342789">
      <w:pPr>
        <w:widowControl/>
        <w:ind w:firstLineChars="200" w:firstLine="482"/>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435AC" w:rsidRDefault="00342789">
      <w:pPr>
        <w:widowControl/>
        <w:ind w:firstLineChars="200" w:firstLine="480"/>
        <w:rPr>
          <w:sz w:val="24"/>
        </w:rPr>
      </w:pPr>
      <w:r>
        <w:rPr>
          <w:rFonts w:hint="eastAsia"/>
          <w:sz w:val="24"/>
        </w:rPr>
        <w:t>（一）给医院工作人员赠送“红包”、回扣等，导致医院相关工作人员被司法机关认定为职务犯罪的。</w:t>
      </w:r>
    </w:p>
    <w:p w:rsidR="00C435AC" w:rsidRDefault="00342789">
      <w:pPr>
        <w:widowControl/>
        <w:ind w:firstLineChars="200" w:firstLine="480"/>
        <w:rPr>
          <w:sz w:val="24"/>
        </w:rPr>
      </w:pPr>
      <w:r>
        <w:rPr>
          <w:rFonts w:hint="eastAsia"/>
          <w:sz w:val="24"/>
        </w:rPr>
        <w:t>（二）对医院工作人员进行恐吓、威胁或组织、参与在医院诊疗及办公区域进行群体性聚集的。</w:t>
      </w:r>
    </w:p>
    <w:p w:rsidR="00C435AC" w:rsidRDefault="00342789">
      <w:pPr>
        <w:widowControl/>
        <w:ind w:firstLineChars="200" w:firstLine="480"/>
        <w:rPr>
          <w:sz w:val="24"/>
        </w:rPr>
      </w:pPr>
      <w:r>
        <w:rPr>
          <w:rFonts w:hint="eastAsia"/>
          <w:sz w:val="24"/>
        </w:rPr>
        <w:t>（三）不遵守采购和招标规则，在采购和招标过程中有恶意诽谤、诬告、陷害以及相互串通投标和围标等行为的。</w:t>
      </w:r>
    </w:p>
    <w:p w:rsidR="00C435AC" w:rsidRDefault="00342789">
      <w:pPr>
        <w:widowControl/>
        <w:ind w:firstLineChars="200" w:firstLine="480"/>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435AC" w:rsidRDefault="00342789">
      <w:pPr>
        <w:widowControl/>
        <w:ind w:firstLineChars="200" w:firstLine="480"/>
        <w:rPr>
          <w:sz w:val="24"/>
        </w:rPr>
      </w:pPr>
      <w:r>
        <w:rPr>
          <w:rFonts w:hint="eastAsia"/>
          <w:sz w:val="24"/>
        </w:rPr>
        <w:t>（五）拒不接受医院监督的。</w:t>
      </w:r>
    </w:p>
    <w:p w:rsidR="00C435AC" w:rsidRDefault="00342789">
      <w:pPr>
        <w:widowControl/>
        <w:ind w:firstLineChars="200" w:firstLine="482"/>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435AC" w:rsidRDefault="00342789">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435AC" w:rsidRDefault="00342789">
      <w:pPr>
        <w:widowControl/>
        <w:ind w:firstLineChars="200" w:firstLine="482"/>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C435AC" w:rsidRDefault="00342789">
      <w:pPr>
        <w:widowControl/>
        <w:ind w:firstLineChars="200" w:firstLine="482"/>
        <w:rPr>
          <w:sz w:val="24"/>
        </w:rPr>
      </w:pPr>
      <w:r>
        <w:rPr>
          <w:rFonts w:hint="eastAsia"/>
          <w:b/>
          <w:bCs/>
          <w:sz w:val="24"/>
        </w:rPr>
        <w:t>第十三条</w:t>
      </w:r>
      <w:r>
        <w:rPr>
          <w:rFonts w:hint="eastAsia"/>
          <w:sz w:val="24"/>
        </w:rPr>
        <w:t xml:space="preserve"> </w:t>
      </w:r>
      <w:r>
        <w:rPr>
          <w:rFonts w:hint="eastAsia"/>
          <w:sz w:val="24"/>
        </w:rPr>
        <w:t>本办法自印发之日起施行。</w:t>
      </w:r>
    </w:p>
    <w:p w:rsidR="00C435AC" w:rsidRDefault="00C435AC">
      <w:pPr>
        <w:pStyle w:val="a0"/>
      </w:pPr>
    </w:p>
    <w:sectPr w:rsidR="00C435AC">
      <w:footerReference w:type="default" r:id="rId15"/>
      <w:pgSz w:w="11906" w:h="16838"/>
      <w:pgMar w:top="1440" w:right="1587" w:bottom="1440" w:left="15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044" w:rsidRDefault="00325044">
      <w:r>
        <w:separator/>
      </w:r>
    </w:p>
  </w:endnote>
  <w:endnote w:type="continuationSeparator" w:id="0">
    <w:p w:rsidR="00325044" w:rsidRDefault="0032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5AC" w:rsidRDefault="00342789">
    <w:pPr>
      <w:pStyle w:val="af4"/>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5AC" w:rsidRDefault="00342789">
    <w:pPr>
      <w:pStyle w:val="af4"/>
      <w:framePr w:wrap="around" w:vAnchor="text" w:hAnchor="margin" w:xAlign="right" w:y="1"/>
      <w:rPr>
        <w:rStyle w:val="aff5"/>
      </w:rPr>
    </w:pPr>
    <w:r>
      <w:fldChar w:fldCharType="begin"/>
    </w:r>
    <w:r>
      <w:rPr>
        <w:rStyle w:val="aff5"/>
      </w:rPr>
      <w:instrText xml:space="preserve">PAGE  </w:instrText>
    </w:r>
    <w:r>
      <w:fldChar w:fldCharType="end"/>
    </w:r>
  </w:p>
  <w:p w:rsidR="00C435AC" w:rsidRDefault="00C435AC">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5AC" w:rsidRDefault="00342789">
    <w:pPr>
      <w:pStyle w:val="af4"/>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5AC" w:rsidRDefault="00342789">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C435AC" w:rsidRDefault="00342789">
                          <w:pPr>
                            <w:pStyle w:val="af4"/>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C435AC" w:rsidRDefault="00342789">
                    <w:pPr>
                      <w:pStyle w:val="af4"/>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044" w:rsidRDefault="00325044">
      <w:r>
        <w:separator/>
      </w:r>
    </w:p>
  </w:footnote>
  <w:footnote w:type="continuationSeparator" w:id="0">
    <w:p w:rsidR="00325044" w:rsidRDefault="00325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5AC" w:rsidRDefault="00C435AC">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5AC" w:rsidRDefault="00C435AC">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5AC" w:rsidRDefault="00C435AC"/>
  <w:p w:rsidR="00C435AC" w:rsidRDefault="00C435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 w15:restartNumberingAfterBreak="0">
    <w:nsid w:val="58F1C484"/>
    <w:multiLevelType w:val="singleLevel"/>
    <w:tmpl w:val="58F1C484"/>
    <w:lvl w:ilvl="0">
      <w:start w:val="2"/>
      <w:numFmt w:val="decimal"/>
      <w:suff w:val="nothing"/>
      <w:lvlText w:val="%1、"/>
      <w:lvlJc w:val="left"/>
    </w:lvl>
  </w:abstractNum>
  <w:abstractNum w:abstractNumId="2"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715"/>
    <w:rsid w:val="00085F77"/>
    <w:rsid w:val="00086D35"/>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7F2"/>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72F"/>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13C5"/>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2A85"/>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668"/>
    <w:rsid w:val="002F3CCB"/>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373"/>
    <w:rsid w:val="003174DF"/>
    <w:rsid w:val="003206F5"/>
    <w:rsid w:val="003207A6"/>
    <w:rsid w:val="0032090E"/>
    <w:rsid w:val="0032183F"/>
    <w:rsid w:val="003218C6"/>
    <w:rsid w:val="00322636"/>
    <w:rsid w:val="00322953"/>
    <w:rsid w:val="003231C7"/>
    <w:rsid w:val="00324635"/>
    <w:rsid w:val="00325044"/>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2789"/>
    <w:rsid w:val="00343066"/>
    <w:rsid w:val="00343FD6"/>
    <w:rsid w:val="003448C7"/>
    <w:rsid w:val="00345186"/>
    <w:rsid w:val="003468C0"/>
    <w:rsid w:val="00346BFA"/>
    <w:rsid w:val="00346E54"/>
    <w:rsid w:val="00347CC7"/>
    <w:rsid w:val="00347CF1"/>
    <w:rsid w:val="00350E2A"/>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480B"/>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0172"/>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317C"/>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8DC"/>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97EF8"/>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3C2"/>
    <w:rsid w:val="00797660"/>
    <w:rsid w:val="00797B48"/>
    <w:rsid w:val="007A0111"/>
    <w:rsid w:val="007A04FF"/>
    <w:rsid w:val="007A2241"/>
    <w:rsid w:val="007A2540"/>
    <w:rsid w:val="007A258A"/>
    <w:rsid w:val="007A3764"/>
    <w:rsid w:val="007A469A"/>
    <w:rsid w:val="007A4804"/>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5402"/>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53A"/>
    <w:rsid w:val="00974967"/>
    <w:rsid w:val="0097498E"/>
    <w:rsid w:val="00974B93"/>
    <w:rsid w:val="00976D7E"/>
    <w:rsid w:val="00980265"/>
    <w:rsid w:val="009828F9"/>
    <w:rsid w:val="009837F5"/>
    <w:rsid w:val="00984113"/>
    <w:rsid w:val="009852A5"/>
    <w:rsid w:val="0098543A"/>
    <w:rsid w:val="009855FC"/>
    <w:rsid w:val="00985623"/>
    <w:rsid w:val="0098598D"/>
    <w:rsid w:val="00985ED5"/>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9D"/>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5D25"/>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9FE"/>
    <w:rsid w:val="00C41CAA"/>
    <w:rsid w:val="00C432EB"/>
    <w:rsid w:val="00C435AC"/>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0C7"/>
    <w:rsid w:val="00D47159"/>
    <w:rsid w:val="00D47708"/>
    <w:rsid w:val="00D47AD8"/>
    <w:rsid w:val="00D502B6"/>
    <w:rsid w:val="00D50395"/>
    <w:rsid w:val="00D53A76"/>
    <w:rsid w:val="00D53D40"/>
    <w:rsid w:val="00D542D1"/>
    <w:rsid w:val="00D54741"/>
    <w:rsid w:val="00D54D15"/>
    <w:rsid w:val="00D54FF4"/>
    <w:rsid w:val="00D55636"/>
    <w:rsid w:val="00D5685E"/>
    <w:rsid w:val="00D56F0B"/>
    <w:rsid w:val="00D57F64"/>
    <w:rsid w:val="00D6127E"/>
    <w:rsid w:val="00D62387"/>
    <w:rsid w:val="00D62A18"/>
    <w:rsid w:val="00D630D3"/>
    <w:rsid w:val="00D63505"/>
    <w:rsid w:val="00D63C4B"/>
    <w:rsid w:val="00D63C69"/>
    <w:rsid w:val="00D642E0"/>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B2A"/>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7A3"/>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5352B5"/>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4523D"/>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90654E"/>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471324"/>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54274"/>
  <w15:docId w15:val="{0D645988-1819-45B3-BB76-F2232D15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TOC7">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SimHei"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TOC8">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1"/>
    <w:uiPriority w:val="99"/>
    <w:semiHidden/>
    <w:unhideWhenUsed/>
    <w:qFormat/>
    <w:rPr>
      <w:color w:val="605E5C"/>
      <w:shd w:val="clear" w:color="auto" w:fill="E1DFDD"/>
    </w:rPr>
  </w:style>
  <w:style w:type="table" w:customStyle="1" w:styleId="29">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7A164A-C868-43C0-9AA2-E2A2A6F9965D}">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2009</Words>
  <Characters>11455</Characters>
  <Application>Microsoft Office Word</Application>
  <DocSecurity>0</DocSecurity>
  <Lines>95</Lines>
  <Paragraphs>26</Paragraphs>
  <ScaleCrop>false</ScaleCrop>
  <Company>Sky123.Org</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zeng</cp:lastModifiedBy>
  <cp:revision>3</cp:revision>
  <cp:lastPrinted>2025-01-03T02:19:00Z</cp:lastPrinted>
  <dcterms:created xsi:type="dcterms:W3CDTF">2025-07-15T00:59:00Z</dcterms:created>
  <dcterms:modified xsi:type="dcterms:W3CDTF">2025-07-16T07:35:00Z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8815E04073C24A72B124C30A7AB20E1C_13</vt:lpwstr>
  </property>
  <property fmtid="{D5CDD505-2E9C-101B-9397-08002B2CF9AE}" pid="4" name="KSOTemplateDocerSaveRecord">
    <vt:lpwstr>eyJoZGlkIjoiZTA2MjljMzNiY2E4ZTM1ZTJlZjBiYzhmZmQxZGMwMjUiLCJ1c2VySWQiOiIyNzIwNTU3NzYifQ==</vt:lpwstr>
  </property>
</Properties>
</file>