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5F" w:rsidRDefault="009D1B5F" w:rsidP="009D1B5F">
      <w:pPr>
        <w:spacing w:line="560" w:lineRule="exact"/>
        <w:rPr>
          <w:rFonts w:ascii="方正黑体_GBK" w:eastAsia="方正黑体_GBK" w:hAnsi="方正黑体_GBK" w:cs="方正黑体_GBK"/>
          <w:color w:val="000000"/>
          <w:kern w:val="0"/>
          <w:sz w:val="33"/>
          <w:szCs w:val="33"/>
        </w:rPr>
      </w:pPr>
      <w:r>
        <w:rPr>
          <w:rFonts w:ascii="方正黑体_GBK" w:eastAsia="方正黑体_GBK" w:hAnsi="方正黑体_GBK" w:cs="方正黑体_GBK" w:hint="eastAsia"/>
          <w:color w:val="000000"/>
          <w:kern w:val="0"/>
          <w:sz w:val="33"/>
          <w:szCs w:val="33"/>
        </w:rPr>
        <w:t>附件1</w:t>
      </w:r>
    </w:p>
    <w:p w:rsidR="009D1B5F" w:rsidRDefault="009D1B5F" w:rsidP="009D1B5F">
      <w:pPr>
        <w:spacing w:line="24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</w:p>
    <w:p w:rsidR="009D1B5F" w:rsidRDefault="009D1B5F" w:rsidP="009D1B5F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0"/>
          <w:sz w:val="40"/>
          <w:szCs w:val="40"/>
        </w:rPr>
        <w:t>2020年四川大学华西广安医院（广安市人民医院）引进高层次人才职位一览表</w:t>
      </w:r>
    </w:p>
    <w:p w:rsidR="009D1B5F" w:rsidRDefault="009D1B5F" w:rsidP="009D1B5F">
      <w:pPr>
        <w:spacing w:line="320" w:lineRule="exact"/>
        <w:jc w:val="left"/>
        <w:rPr>
          <w:rFonts w:ascii="方正黑体_GBK" w:eastAsia="方正黑体_GBK" w:hAnsi="方正小标宋_GBK" w:cs="方正小标宋_GBK"/>
          <w:color w:val="000000"/>
          <w:kern w:val="0"/>
          <w:sz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1559"/>
        <w:gridCol w:w="2552"/>
        <w:gridCol w:w="4110"/>
        <w:gridCol w:w="1418"/>
        <w:gridCol w:w="3112"/>
        <w:gridCol w:w="1076"/>
      </w:tblGrid>
      <w:tr w:rsidR="009D1B5F" w:rsidTr="00383856">
        <w:trPr>
          <w:trHeight w:val="642"/>
        </w:trPr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招聘职位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需求专业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相关要求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方正黑体_GBK" w:eastAsia="方正黑体_GBK" w:hAnsi="方正小标宋_GBK" w:cs="方正小标宋_GBK"/>
                <w:color w:val="000000"/>
                <w:kern w:val="0"/>
                <w:sz w:val="24"/>
              </w:rPr>
            </w:pPr>
            <w:r>
              <w:rPr>
                <w:rFonts w:ascii="方正黑体_GBK" w:eastAsia="方正黑体_GBK" w:hAnsi="方正小标宋_GBK" w:cs="方正小标宋_GBK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D1B5F" w:rsidTr="00383856"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影像医师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三级甲等综合医院工作</w:t>
            </w:r>
          </w:p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D1B5F" w:rsidTr="00383856"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外科医师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三级甲等综合医院工作</w:t>
            </w:r>
          </w:p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D1B5F" w:rsidTr="00383856"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中医师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中医内科学、中医外科学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三级甲等综合医院工作</w:t>
            </w:r>
          </w:p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D1B5F" w:rsidTr="00383856"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内科医师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临床医学、内科学、神经病学、肿瘤学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全日制硕士研究生及以上学历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三级甲等综合医院工作</w:t>
            </w:r>
          </w:p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年及以上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D1B5F" w:rsidTr="00383856">
        <w:trPr>
          <w:trHeight w:val="571"/>
        </w:trPr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内科医师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须取得正高级专业技术职称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9D1B5F" w:rsidTr="00383856">
        <w:trPr>
          <w:trHeight w:val="640"/>
        </w:trPr>
        <w:tc>
          <w:tcPr>
            <w:tcW w:w="959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儿科医师</w:t>
            </w:r>
          </w:p>
        </w:tc>
        <w:tc>
          <w:tcPr>
            <w:tcW w:w="255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4110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1418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2" w:type="dxa"/>
            <w:vAlign w:val="center"/>
          </w:tcPr>
          <w:p w:rsidR="009D1B5F" w:rsidRDefault="009D1B5F" w:rsidP="0038385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</w:rPr>
              <w:t>须取得正高级专业技术职称</w:t>
            </w:r>
          </w:p>
        </w:tc>
        <w:tc>
          <w:tcPr>
            <w:tcW w:w="1076" w:type="dxa"/>
            <w:vAlign w:val="center"/>
          </w:tcPr>
          <w:p w:rsidR="009D1B5F" w:rsidRDefault="009D1B5F" w:rsidP="00383856">
            <w:pPr>
              <w:spacing w:line="3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:rsidR="009D1B5F" w:rsidRDefault="009D1B5F" w:rsidP="009D1B5F">
      <w:pPr>
        <w:spacing w:line="320" w:lineRule="exact"/>
        <w:jc w:val="left"/>
        <w:rPr>
          <w:rFonts w:ascii="方正仿宋_GBK" w:eastAsia="方正仿宋_GBK" w:hAnsi="方正仿宋_GBK" w:cs="方正仿宋_GBK"/>
          <w:sz w:val="33"/>
          <w:szCs w:val="33"/>
        </w:rPr>
        <w:sectPr w:rsidR="009D1B5F">
          <w:pgSz w:w="16838" w:h="11906" w:orient="landscape"/>
          <w:pgMar w:top="1701" w:right="1134" w:bottom="1134" w:left="1134" w:header="851" w:footer="1474" w:gutter="0"/>
          <w:cols w:space="0"/>
          <w:docGrid w:type="lines" w:linePitch="579"/>
        </w:sectPr>
      </w:pPr>
    </w:p>
    <w:p w:rsidR="00252982" w:rsidRPr="009D1B5F" w:rsidRDefault="00252982">
      <w:pPr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3"/>
          <w:szCs w:val="33"/>
        </w:rPr>
        <w:sectPr w:rsidR="00252982" w:rsidRPr="009D1B5F">
          <w:footerReference w:type="default" r:id="rId8"/>
          <w:pgSz w:w="11906" w:h="16838"/>
          <w:pgMar w:top="2041" w:right="1531" w:bottom="1701" w:left="1531" w:header="851" w:footer="1474" w:gutter="0"/>
          <w:cols w:space="0"/>
          <w:docGrid w:type="lines" w:linePitch="579"/>
        </w:sectPr>
      </w:pPr>
    </w:p>
    <w:p w:rsidR="00252982" w:rsidRDefault="00252982">
      <w:pPr>
        <w:spacing w:line="320" w:lineRule="exact"/>
        <w:jc w:val="left"/>
        <w:rPr>
          <w:rFonts w:ascii="方正仿宋_GBK" w:eastAsia="方正仿宋_GBK" w:hAnsi="方正仿宋_GBK" w:cs="方正仿宋_GBK"/>
          <w:sz w:val="33"/>
          <w:szCs w:val="33"/>
        </w:rPr>
      </w:pPr>
    </w:p>
    <w:sectPr w:rsidR="00252982" w:rsidSect="00252982">
      <w:pgSz w:w="11906" w:h="16838"/>
      <w:pgMar w:top="1134" w:right="1134" w:bottom="1134" w:left="1701" w:header="851" w:footer="1474" w:gutter="0"/>
      <w:cols w:space="0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43" w:rsidRDefault="00595943" w:rsidP="00252982">
      <w:r>
        <w:separator/>
      </w:r>
    </w:p>
  </w:endnote>
  <w:endnote w:type="continuationSeparator" w:id="1">
    <w:p w:rsidR="00595943" w:rsidRDefault="00595943" w:rsidP="00252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982" w:rsidRDefault="0025298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 filled="f" stroked="f">
          <v:textbox style="mso-fit-shape-to-text:t" inset="0,0,0,0">
            <w:txbxContent>
              <w:p w:rsidR="00252982" w:rsidRDefault="00595943">
                <w:pPr>
                  <w:snapToGrid w:val="0"/>
                  <w:ind w:leftChars="150" w:left="315" w:rightChars="150" w:right="315"/>
                  <w:rPr>
                    <w:sz w:val="1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 w:rsidR="002529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2529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9D1B5F" w:rsidRPr="009D1B5F">
                  <w:rPr>
                    <w:noProof/>
                  </w:rPr>
                  <w:t>2</w:t>
                </w:r>
                <w:r w:rsidR="00252982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43" w:rsidRDefault="00595943" w:rsidP="00252982">
      <w:r>
        <w:separator/>
      </w:r>
    </w:p>
  </w:footnote>
  <w:footnote w:type="continuationSeparator" w:id="1">
    <w:p w:rsidR="00595943" w:rsidRDefault="00595943" w:rsidP="002529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A8BB9F"/>
    <w:multiLevelType w:val="singleLevel"/>
    <w:tmpl w:val="D9A8BB9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bordersDoNotSurroundHeader/>
  <w:bordersDoNotSurroundFooter/>
  <w:defaultTabStop w:val="420"/>
  <w:drawingGridVerticalSpacing w:val="156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011F"/>
    <w:rsid w:val="001A7990"/>
    <w:rsid w:val="00252982"/>
    <w:rsid w:val="002828DC"/>
    <w:rsid w:val="0029011F"/>
    <w:rsid w:val="00595943"/>
    <w:rsid w:val="00987381"/>
    <w:rsid w:val="009D1B5F"/>
    <w:rsid w:val="009E30CD"/>
    <w:rsid w:val="00C14695"/>
    <w:rsid w:val="00D174A6"/>
    <w:rsid w:val="02FD74A0"/>
    <w:rsid w:val="04101561"/>
    <w:rsid w:val="05C94C51"/>
    <w:rsid w:val="07832BFF"/>
    <w:rsid w:val="08C93018"/>
    <w:rsid w:val="099B33E3"/>
    <w:rsid w:val="099D6F57"/>
    <w:rsid w:val="0A3F427E"/>
    <w:rsid w:val="0ACF7C9C"/>
    <w:rsid w:val="0AED0614"/>
    <w:rsid w:val="0B3B30B7"/>
    <w:rsid w:val="0BD270C8"/>
    <w:rsid w:val="0C822F9E"/>
    <w:rsid w:val="0E144352"/>
    <w:rsid w:val="0F5353CC"/>
    <w:rsid w:val="107D389D"/>
    <w:rsid w:val="11AE663C"/>
    <w:rsid w:val="11F57535"/>
    <w:rsid w:val="12B04D5D"/>
    <w:rsid w:val="14B953DE"/>
    <w:rsid w:val="16295649"/>
    <w:rsid w:val="167A14DF"/>
    <w:rsid w:val="188B7CBC"/>
    <w:rsid w:val="19453696"/>
    <w:rsid w:val="1B376026"/>
    <w:rsid w:val="1CD92CD3"/>
    <w:rsid w:val="1D6F7E4F"/>
    <w:rsid w:val="1F9E1927"/>
    <w:rsid w:val="20BE373A"/>
    <w:rsid w:val="20C95142"/>
    <w:rsid w:val="23286525"/>
    <w:rsid w:val="234A287A"/>
    <w:rsid w:val="24CF4CF1"/>
    <w:rsid w:val="24F926FF"/>
    <w:rsid w:val="27C97AE5"/>
    <w:rsid w:val="28EB339D"/>
    <w:rsid w:val="2AD7607C"/>
    <w:rsid w:val="2AEC0188"/>
    <w:rsid w:val="2B1525D3"/>
    <w:rsid w:val="2C943825"/>
    <w:rsid w:val="2CC22FD0"/>
    <w:rsid w:val="2D615B9D"/>
    <w:rsid w:val="2E3D5EA4"/>
    <w:rsid w:val="2F0E6C85"/>
    <w:rsid w:val="2F5828B9"/>
    <w:rsid w:val="2FB41268"/>
    <w:rsid w:val="3097041E"/>
    <w:rsid w:val="332517D0"/>
    <w:rsid w:val="3570625E"/>
    <w:rsid w:val="35BC5186"/>
    <w:rsid w:val="37304932"/>
    <w:rsid w:val="37E15CA1"/>
    <w:rsid w:val="3A137201"/>
    <w:rsid w:val="3A37204B"/>
    <w:rsid w:val="3A570847"/>
    <w:rsid w:val="3AA8091B"/>
    <w:rsid w:val="3AD31E6E"/>
    <w:rsid w:val="3B935C88"/>
    <w:rsid w:val="3BCC2148"/>
    <w:rsid w:val="3C153560"/>
    <w:rsid w:val="3C475C16"/>
    <w:rsid w:val="3CC76A3E"/>
    <w:rsid w:val="3FA37710"/>
    <w:rsid w:val="3FD40B57"/>
    <w:rsid w:val="414172A9"/>
    <w:rsid w:val="421070D0"/>
    <w:rsid w:val="423E0320"/>
    <w:rsid w:val="43163364"/>
    <w:rsid w:val="43710421"/>
    <w:rsid w:val="449A6CED"/>
    <w:rsid w:val="449E7941"/>
    <w:rsid w:val="45011A9B"/>
    <w:rsid w:val="4540071A"/>
    <w:rsid w:val="46191AB3"/>
    <w:rsid w:val="46DF11AB"/>
    <w:rsid w:val="49497FA0"/>
    <w:rsid w:val="4A8A7EE6"/>
    <w:rsid w:val="4ACE106C"/>
    <w:rsid w:val="4BD13B30"/>
    <w:rsid w:val="4D815549"/>
    <w:rsid w:val="4DCB63C4"/>
    <w:rsid w:val="4EF62A0C"/>
    <w:rsid w:val="4F2F052E"/>
    <w:rsid w:val="4F372707"/>
    <w:rsid w:val="4FC07D8E"/>
    <w:rsid w:val="52520A3D"/>
    <w:rsid w:val="532D4903"/>
    <w:rsid w:val="547A0F68"/>
    <w:rsid w:val="551E1BE4"/>
    <w:rsid w:val="555824D7"/>
    <w:rsid w:val="56590788"/>
    <w:rsid w:val="565974C5"/>
    <w:rsid w:val="57126A66"/>
    <w:rsid w:val="581B786D"/>
    <w:rsid w:val="59777FE3"/>
    <w:rsid w:val="5A73357E"/>
    <w:rsid w:val="5AF54E81"/>
    <w:rsid w:val="5B5232DC"/>
    <w:rsid w:val="5FB43B1A"/>
    <w:rsid w:val="5FD45477"/>
    <w:rsid w:val="60E36985"/>
    <w:rsid w:val="60EB023D"/>
    <w:rsid w:val="63BF29D4"/>
    <w:rsid w:val="64E9175C"/>
    <w:rsid w:val="65027994"/>
    <w:rsid w:val="65220ECC"/>
    <w:rsid w:val="65D76893"/>
    <w:rsid w:val="662D1F59"/>
    <w:rsid w:val="668148D8"/>
    <w:rsid w:val="66C20A38"/>
    <w:rsid w:val="68D12A90"/>
    <w:rsid w:val="68E91673"/>
    <w:rsid w:val="69D04018"/>
    <w:rsid w:val="6AA11866"/>
    <w:rsid w:val="6ABC557F"/>
    <w:rsid w:val="6E5520C0"/>
    <w:rsid w:val="70CF4EAB"/>
    <w:rsid w:val="70E42D49"/>
    <w:rsid w:val="71053B47"/>
    <w:rsid w:val="717A1D0E"/>
    <w:rsid w:val="718D3505"/>
    <w:rsid w:val="721958F7"/>
    <w:rsid w:val="723E5753"/>
    <w:rsid w:val="724B46F0"/>
    <w:rsid w:val="72FD1F0F"/>
    <w:rsid w:val="74856740"/>
    <w:rsid w:val="790059AE"/>
    <w:rsid w:val="7A973E14"/>
    <w:rsid w:val="7AF3469C"/>
    <w:rsid w:val="7BAF3161"/>
    <w:rsid w:val="7BE632B3"/>
    <w:rsid w:val="7F2F00AE"/>
    <w:rsid w:val="7F34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9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25298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52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25298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25298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252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252982"/>
    <w:rPr>
      <w:b/>
    </w:rPr>
  </w:style>
  <w:style w:type="character" w:styleId="a8">
    <w:name w:val="Hyperlink"/>
    <w:basedOn w:val="a0"/>
    <w:qFormat/>
    <w:rsid w:val="0025298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252982"/>
  </w:style>
  <w:style w:type="paragraph" w:customStyle="1" w:styleId="Style1">
    <w:name w:val="_Style 1"/>
    <w:basedOn w:val="a"/>
    <w:next w:val="a"/>
    <w:qFormat/>
    <w:rsid w:val="00252982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">
    <w:name w:val="_Style 2"/>
    <w:basedOn w:val="a"/>
    <w:next w:val="a"/>
    <w:qFormat/>
    <w:rsid w:val="00252982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font91">
    <w:name w:val="font91"/>
    <w:basedOn w:val="a0"/>
    <w:qFormat/>
    <w:rsid w:val="00252982"/>
    <w:rPr>
      <w:rFonts w:ascii="Tahoma" w:eastAsia="Tahoma" w:hAnsi="Tahoma" w:cs="Tahoma" w:hint="default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</Words>
  <Characters>306</Characters>
  <Application>Microsoft Office Word</Application>
  <DocSecurity>0</DocSecurity>
  <Lines>2</Lines>
  <Paragraphs>1</Paragraphs>
  <ScaleCrop>false</ScaleCrop>
  <Company>Micorosoft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2020-10-13T09:37:00Z</cp:lastPrinted>
  <dcterms:created xsi:type="dcterms:W3CDTF">2020-04-07T02:21:00Z</dcterms:created>
  <dcterms:modified xsi:type="dcterms:W3CDTF">2020-10-18T10:01:00Z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