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8B0236" w:rsidRDefault="008B0236">
      <w:pPr>
        <w:jc w:val="center"/>
        <w:rPr>
          <w:rFonts w:ascii="华文中宋" w:eastAsia="华文中宋" w:hAnsi="华文中宋"/>
          <w:b/>
          <w:sz w:val="44"/>
          <w:szCs w:val="44"/>
        </w:rPr>
      </w:pPr>
      <w:r w:rsidRPr="008B0236">
        <w:rPr>
          <w:rFonts w:ascii="华文中宋" w:eastAsia="华文中宋" w:hAnsi="华文中宋" w:hint="eastAsia"/>
          <w:b/>
          <w:sz w:val="44"/>
          <w:szCs w:val="44"/>
        </w:rPr>
        <w:t>实验医学科一次性使用人体静脉血样采集容器</w:t>
      </w:r>
    </w:p>
    <w:p w:rsidR="002F5864" w:rsidRDefault="006B062D">
      <w:pPr>
        <w:jc w:val="center"/>
        <w:rPr>
          <w:rFonts w:ascii="华文中宋" w:eastAsia="华文中宋" w:hAnsi="华文中宋"/>
          <w:b/>
          <w:sz w:val="44"/>
          <w:szCs w:val="44"/>
        </w:rPr>
      </w:pPr>
      <w:r>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6B062D">
        <w:rPr>
          <w:rFonts w:ascii="华文中宋" w:eastAsia="华文中宋" w:hAnsi="华文中宋" w:cs="Tahoma"/>
          <w:b/>
          <w:color w:val="000000"/>
          <w:sz w:val="32"/>
          <w:szCs w:val="32"/>
          <w:shd w:val="clear" w:color="auto" w:fill="FFFFFF"/>
        </w:rPr>
        <w:t>30</w:t>
      </w:r>
      <w:r w:rsidR="008B0236">
        <w:rPr>
          <w:rFonts w:ascii="华文中宋" w:eastAsia="华文中宋" w:hAnsi="华文中宋" w:cs="Tahoma"/>
          <w:b/>
          <w:color w:val="000000"/>
          <w:sz w:val="32"/>
          <w:szCs w:val="32"/>
          <w:shd w:val="clear" w:color="auto" w:fill="FFFFFF"/>
        </w:rPr>
        <w:t>6</w:t>
      </w:r>
      <w:r w:rsidR="006B062D">
        <w:rPr>
          <w:rFonts w:ascii="华文中宋" w:eastAsia="华文中宋" w:hAnsi="华文中宋" w:cs="Tahoma"/>
          <w:b/>
          <w:color w:val="000000"/>
          <w:sz w:val="32"/>
          <w:szCs w:val="32"/>
          <w:shd w:val="clear" w:color="auto" w:fill="FFFFFF"/>
        </w:rPr>
        <w:t>0</w:t>
      </w:r>
      <w:r w:rsidR="008B0236">
        <w:rPr>
          <w:rFonts w:ascii="华文中宋" w:eastAsia="华文中宋" w:hAnsi="华文中宋" w:cs="Tahoma"/>
          <w:b/>
          <w:color w:val="000000"/>
          <w:sz w:val="32"/>
          <w:szCs w:val="32"/>
          <w:shd w:val="clear" w:color="auto" w:fill="FFFFFF"/>
        </w:rPr>
        <w:t>2</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01</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6B062D">
        <w:rPr>
          <w:rFonts w:ascii="华文中宋" w:eastAsia="华文中宋" w:hAnsi="华文中宋"/>
          <w:b/>
          <w:sz w:val="32"/>
          <w:szCs w:val="32"/>
        </w:rPr>
        <w:t>3</w:t>
      </w:r>
      <w:r>
        <w:rPr>
          <w:rFonts w:ascii="华文中宋" w:eastAsia="华文中宋" w:hAnsi="华文中宋" w:hint="eastAsia"/>
          <w:b/>
          <w:sz w:val="32"/>
          <w:szCs w:val="32"/>
        </w:rPr>
        <w:t>年</w:t>
      </w:r>
      <w:r w:rsidR="008B0236">
        <w:rPr>
          <w:rFonts w:ascii="华文中宋" w:eastAsia="华文中宋" w:hAnsi="华文中宋"/>
          <w:b/>
          <w:sz w:val="32"/>
          <w:szCs w:val="32"/>
        </w:rPr>
        <w:t>6</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87336">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2443EE">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87336">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2443EE">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87336">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2443EE">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87336">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2443EE">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87336">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rsidR="00C176C6" w:rsidRPr="00C176C6" w:rsidRDefault="002443EE">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87336">
          <w:rPr>
            <w:rFonts w:asciiTheme="minorEastAsia" w:eastAsiaTheme="minorEastAsia" w:hAnsiTheme="minorEastAsia"/>
            <w:noProof/>
            <w:webHidden/>
            <w:sz w:val="32"/>
            <w:szCs w:val="32"/>
          </w:rPr>
          <w:t>41</w:t>
        </w:r>
        <w:r w:rsidR="00C176C6" w:rsidRPr="00C176C6">
          <w:rPr>
            <w:rFonts w:asciiTheme="minorEastAsia" w:eastAsiaTheme="minorEastAsia" w:hAnsiTheme="minorEastAsia"/>
            <w:noProof/>
            <w:webHidden/>
            <w:sz w:val="32"/>
            <w:szCs w:val="32"/>
          </w:rPr>
          <w:fldChar w:fldCharType="end"/>
        </w:r>
      </w:hyperlink>
    </w:p>
    <w:p w:rsidR="00C176C6" w:rsidRPr="00C176C6" w:rsidRDefault="002443EE">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287336">
          <w:rPr>
            <w:rFonts w:asciiTheme="minorEastAsia" w:eastAsiaTheme="minorEastAsia" w:hAnsiTheme="minorEastAsia"/>
            <w:noProof/>
            <w:webHidden/>
            <w:sz w:val="32"/>
            <w:szCs w:val="32"/>
          </w:rPr>
          <w:t>49</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rsidP="008B0236">
      <w:pPr>
        <w:spacing w:line="360" w:lineRule="auto"/>
        <w:rPr>
          <w:rFonts w:ascii="宋体" w:hAnsi="宋体"/>
          <w:b/>
          <w:bCs/>
          <w:sz w:val="24"/>
        </w:rPr>
      </w:pPr>
      <w:r>
        <w:rPr>
          <w:rFonts w:ascii="宋体" w:hAnsi="宋体" w:hint="eastAsia"/>
          <w:b/>
          <w:bCs/>
          <w:sz w:val="24"/>
        </w:rPr>
        <w:t>二、项目名称：广安市人民医院/四川大学华西医院广安医院</w:t>
      </w:r>
      <w:r w:rsidR="008B0236" w:rsidRPr="008B0236">
        <w:rPr>
          <w:rFonts w:ascii="宋体" w:hAnsi="宋体" w:hint="eastAsia"/>
          <w:b/>
          <w:bCs/>
          <w:sz w:val="24"/>
        </w:rPr>
        <w:t>实验医学科一次性使用人体静脉血样采集容器采购项目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6B062D" w:rsidRPr="006B062D">
        <w:rPr>
          <w:rFonts w:ascii="宋体" w:hAnsi="宋体"/>
          <w:b/>
          <w:bCs/>
          <w:sz w:val="24"/>
        </w:rPr>
        <w:t>GASRMYY-20230</w:t>
      </w:r>
      <w:r w:rsidR="008B0236">
        <w:rPr>
          <w:rFonts w:ascii="宋体" w:hAnsi="宋体"/>
          <w:b/>
          <w:bCs/>
          <w:sz w:val="24"/>
        </w:rPr>
        <w:t>6</w:t>
      </w:r>
      <w:r w:rsidR="006B062D" w:rsidRPr="006B062D">
        <w:rPr>
          <w:rFonts w:ascii="宋体" w:hAnsi="宋体"/>
          <w:b/>
          <w:bCs/>
          <w:sz w:val="24"/>
        </w:rPr>
        <w:t>0</w:t>
      </w:r>
      <w:r w:rsidR="008B0236">
        <w:rPr>
          <w:rFonts w:ascii="宋体" w:hAnsi="宋体"/>
          <w:b/>
          <w:bCs/>
          <w:sz w:val="24"/>
        </w:rPr>
        <w:t>2</w:t>
      </w:r>
      <w:r w:rsidR="006B062D" w:rsidRPr="006B062D">
        <w:rPr>
          <w:rFonts w:ascii="宋体" w:hAnsi="宋体"/>
          <w:b/>
          <w:bCs/>
          <w:sz w:val="24"/>
        </w:rPr>
        <w:t>-01</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10060" w:type="dxa"/>
        <w:jc w:val="center"/>
        <w:tblLayout w:type="fixed"/>
        <w:tblLook w:val="04A0" w:firstRow="1" w:lastRow="0" w:firstColumn="1" w:lastColumn="0" w:noHBand="0" w:noVBand="1"/>
      </w:tblPr>
      <w:tblGrid>
        <w:gridCol w:w="846"/>
        <w:gridCol w:w="992"/>
        <w:gridCol w:w="2196"/>
        <w:gridCol w:w="1490"/>
        <w:gridCol w:w="757"/>
        <w:gridCol w:w="1085"/>
        <w:gridCol w:w="1276"/>
        <w:gridCol w:w="1418"/>
      </w:tblGrid>
      <w:tr w:rsidR="002F5864" w:rsidTr="008B0236">
        <w:trPr>
          <w:jc w:val="center"/>
        </w:trPr>
        <w:tc>
          <w:tcPr>
            <w:tcW w:w="846" w:type="dxa"/>
            <w:vAlign w:val="center"/>
          </w:tcPr>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992" w:type="dxa"/>
            <w:vAlign w:val="center"/>
          </w:tcPr>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2196" w:type="dxa"/>
            <w:vAlign w:val="center"/>
          </w:tcPr>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490" w:type="dxa"/>
            <w:vAlign w:val="center"/>
          </w:tcPr>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参考规格型号</w:t>
            </w:r>
          </w:p>
        </w:tc>
        <w:tc>
          <w:tcPr>
            <w:tcW w:w="757" w:type="dxa"/>
            <w:vAlign w:val="center"/>
          </w:tcPr>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085" w:type="dxa"/>
            <w:vAlign w:val="center"/>
          </w:tcPr>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w:t>
            </w:r>
          </w:p>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（元）</w:t>
            </w:r>
          </w:p>
        </w:tc>
        <w:tc>
          <w:tcPr>
            <w:tcW w:w="1418" w:type="dxa"/>
            <w:vAlign w:val="center"/>
          </w:tcPr>
          <w:p w:rsidR="002F5864" w:rsidRDefault="001404B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8B0236" w:rsidTr="008B0236">
        <w:trPr>
          <w:trHeight w:val="838"/>
          <w:jc w:val="center"/>
        </w:trPr>
        <w:tc>
          <w:tcPr>
            <w:tcW w:w="846" w:type="dxa"/>
            <w:vMerge w:val="restart"/>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992"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2196" w:type="dxa"/>
            <w:vAlign w:val="center"/>
          </w:tcPr>
          <w:p w:rsidR="008B0236" w:rsidRDefault="008B0236" w:rsidP="008B0236">
            <w:pPr>
              <w:autoSpaceDE w:val="0"/>
              <w:autoSpaceDN w:val="0"/>
              <w:adjustRightInd w:val="0"/>
              <w:jc w:val="center"/>
              <w:rPr>
                <w:rFonts w:ascii="宋体" w:hAnsi="宋体"/>
                <w:color w:val="000000"/>
                <w:kern w:val="0"/>
                <w:sz w:val="24"/>
              </w:rPr>
            </w:pPr>
            <w:r w:rsidRPr="008B0236">
              <w:rPr>
                <w:rFonts w:ascii="宋体" w:hAnsi="宋体" w:hint="eastAsia"/>
                <w:color w:val="000000"/>
                <w:kern w:val="0"/>
                <w:sz w:val="24"/>
              </w:rPr>
              <w:t>一次性使用人体静脉血样采集容器</w:t>
            </w:r>
          </w:p>
        </w:tc>
        <w:tc>
          <w:tcPr>
            <w:tcW w:w="1490"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促凝剂,4</w:t>
            </w:r>
            <w:r>
              <w:rPr>
                <w:rFonts w:ascii="宋体" w:hAnsi="宋体"/>
                <w:color w:val="000000"/>
                <w:kern w:val="0"/>
                <w:sz w:val="24"/>
              </w:rPr>
              <w:t>ml</w:t>
            </w:r>
          </w:p>
        </w:tc>
        <w:tc>
          <w:tcPr>
            <w:tcW w:w="757"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支</w:t>
            </w:r>
          </w:p>
        </w:tc>
        <w:tc>
          <w:tcPr>
            <w:tcW w:w="1085"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color w:val="000000"/>
                <w:kern w:val="0"/>
                <w:sz w:val="24"/>
              </w:rPr>
              <w:t>0.94</w:t>
            </w:r>
          </w:p>
        </w:tc>
        <w:tc>
          <w:tcPr>
            <w:tcW w:w="1276"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color w:val="000000"/>
                <w:kern w:val="0"/>
                <w:sz w:val="24"/>
              </w:rPr>
              <w:t>0.94</w:t>
            </w:r>
          </w:p>
        </w:tc>
        <w:tc>
          <w:tcPr>
            <w:tcW w:w="1418" w:type="dxa"/>
            <w:vMerge w:val="restart"/>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实验医学科</w:t>
            </w:r>
          </w:p>
        </w:tc>
      </w:tr>
      <w:tr w:rsidR="008B0236" w:rsidTr="008B0236">
        <w:trPr>
          <w:trHeight w:val="838"/>
          <w:jc w:val="center"/>
        </w:trPr>
        <w:tc>
          <w:tcPr>
            <w:tcW w:w="846" w:type="dxa"/>
            <w:vMerge/>
            <w:vAlign w:val="center"/>
          </w:tcPr>
          <w:p w:rsidR="008B0236" w:rsidRDefault="008B0236" w:rsidP="008B0236">
            <w:pPr>
              <w:autoSpaceDE w:val="0"/>
              <w:autoSpaceDN w:val="0"/>
              <w:adjustRightInd w:val="0"/>
              <w:jc w:val="center"/>
              <w:rPr>
                <w:rFonts w:ascii="宋体" w:hAnsi="宋体"/>
                <w:color w:val="000000"/>
                <w:kern w:val="0"/>
                <w:sz w:val="24"/>
              </w:rPr>
            </w:pPr>
          </w:p>
        </w:tc>
        <w:tc>
          <w:tcPr>
            <w:tcW w:w="992" w:type="dxa"/>
            <w:vAlign w:val="center"/>
          </w:tcPr>
          <w:p w:rsidR="008B0236" w:rsidRDefault="008B0236" w:rsidP="008B0236">
            <w:pPr>
              <w:autoSpaceDE w:val="0"/>
              <w:autoSpaceDN w:val="0"/>
              <w:adjustRightInd w:val="0"/>
              <w:jc w:val="center"/>
              <w:rPr>
                <w:rFonts w:ascii="宋体" w:hAnsi="宋体"/>
                <w:color w:val="000000"/>
                <w:kern w:val="0"/>
                <w:sz w:val="24"/>
              </w:rPr>
            </w:pPr>
            <w:r w:rsidRPr="008B0236">
              <w:rPr>
                <w:rFonts w:ascii="宋体" w:hAnsi="宋体"/>
                <w:color w:val="000000"/>
                <w:kern w:val="0"/>
                <w:sz w:val="24"/>
              </w:rPr>
              <w:t>01-0</w:t>
            </w:r>
            <w:r>
              <w:rPr>
                <w:rFonts w:ascii="宋体" w:hAnsi="宋体"/>
                <w:color w:val="000000"/>
                <w:kern w:val="0"/>
                <w:sz w:val="24"/>
              </w:rPr>
              <w:t>2</w:t>
            </w:r>
          </w:p>
        </w:tc>
        <w:tc>
          <w:tcPr>
            <w:tcW w:w="2196" w:type="dxa"/>
          </w:tcPr>
          <w:p w:rsidR="008B0236" w:rsidRPr="008B0236" w:rsidRDefault="008B0236" w:rsidP="008B0236">
            <w:pPr>
              <w:autoSpaceDE w:val="0"/>
              <w:autoSpaceDN w:val="0"/>
              <w:adjustRightInd w:val="0"/>
              <w:jc w:val="center"/>
              <w:rPr>
                <w:rFonts w:ascii="宋体" w:hAnsi="宋体"/>
                <w:color w:val="000000"/>
                <w:kern w:val="0"/>
                <w:sz w:val="24"/>
              </w:rPr>
            </w:pPr>
            <w:r w:rsidRPr="008B0236">
              <w:rPr>
                <w:rFonts w:ascii="宋体" w:hAnsi="宋体" w:hint="eastAsia"/>
                <w:color w:val="000000"/>
                <w:kern w:val="0"/>
                <w:sz w:val="24"/>
              </w:rPr>
              <w:t>一次性使用人体静脉血样采集容器</w:t>
            </w:r>
          </w:p>
        </w:tc>
        <w:tc>
          <w:tcPr>
            <w:tcW w:w="1490"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EDTAK2,2</w:t>
            </w:r>
            <w:r>
              <w:rPr>
                <w:rFonts w:ascii="宋体" w:hAnsi="宋体"/>
                <w:color w:val="000000"/>
                <w:kern w:val="0"/>
                <w:sz w:val="24"/>
              </w:rPr>
              <w:t>ml</w:t>
            </w:r>
          </w:p>
        </w:tc>
        <w:tc>
          <w:tcPr>
            <w:tcW w:w="757"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支</w:t>
            </w:r>
          </w:p>
        </w:tc>
        <w:tc>
          <w:tcPr>
            <w:tcW w:w="1085"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.7</w:t>
            </w:r>
          </w:p>
        </w:tc>
        <w:tc>
          <w:tcPr>
            <w:tcW w:w="1276"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.7</w:t>
            </w:r>
          </w:p>
        </w:tc>
        <w:tc>
          <w:tcPr>
            <w:tcW w:w="1418" w:type="dxa"/>
            <w:vMerge/>
            <w:vAlign w:val="center"/>
          </w:tcPr>
          <w:p w:rsidR="008B0236" w:rsidRDefault="008B0236" w:rsidP="008B0236">
            <w:pPr>
              <w:autoSpaceDE w:val="0"/>
              <w:autoSpaceDN w:val="0"/>
              <w:adjustRightInd w:val="0"/>
              <w:jc w:val="center"/>
              <w:rPr>
                <w:rFonts w:ascii="宋体" w:hAnsi="宋体"/>
                <w:color w:val="000000"/>
                <w:kern w:val="0"/>
                <w:sz w:val="24"/>
              </w:rPr>
            </w:pPr>
          </w:p>
        </w:tc>
      </w:tr>
      <w:tr w:rsidR="008B0236" w:rsidTr="008B0236">
        <w:trPr>
          <w:trHeight w:val="838"/>
          <w:jc w:val="center"/>
        </w:trPr>
        <w:tc>
          <w:tcPr>
            <w:tcW w:w="846" w:type="dxa"/>
            <w:vMerge/>
            <w:vAlign w:val="center"/>
          </w:tcPr>
          <w:p w:rsidR="008B0236" w:rsidRDefault="008B0236" w:rsidP="008B0236">
            <w:pPr>
              <w:autoSpaceDE w:val="0"/>
              <w:autoSpaceDN w:val="0"/>
              <w:adjustRightInd w:val="0"/>
              <w:jc w:val="center"/>
              <w:rPr>
                <w:rFonts w:ascii="宋体" w:hAnsi="宋体"/>
                <w:color w:val="000000"/>
                <w:kern w:val="0"/>
                <w:sz w:val="24"/>
              </w:rPr>
            </w:pPr>
          </w:p>
        </w:tc>
        <w:tc>
          <w:tcPr>
            <w:tcW w:w="992" w:type="dxa"/>
            <w:vAlign w:val="center"/>
          </w:tcPr>
          <w:p w:rsidR="008B0236" w:rsidRDefault="008B0236" w:rsidP="008B0236">
            <w:pPr>
              <w:autoSpaceDE w:val="0"/>
              <w:autoSpaceDN w:val="0"/>
              <w:adjustRightInd w:val="0"/>
              <w:jc w:val="center"/>
              <w:rPr>
                <w:rFonts w:ascii="宋体" w:hAnsi="宋体"/>
                <w:color w:val="000000"/>
                <w:kern w:val="0"/>
                <w:sz w:val="24"/>
              </w:rPr>
            </w:pPr>
            <w:r w:rsidRPr="008B0236">
              <w:rPr>
                <w:rFonts w:ascii="宋体" w:hAnsi="宋体"/>
                <w:color w:val="000000"/>
                <w:kern w:val="0"/>
                <w:sz w:val="24"/>
              </w:rPr>
              <w:t>01-0</w:t>
            </w:r>
            <w:r>
              <w:rPr>
                <w:rFonts w:ascii="宋体" w:hAnsi="宋体"/>
                <w:color w:val="000000"/>
                <w:kern w:val="0"/>
                <w:sz w:val="24"/>
              </w:rPr>
              <w:t>3</w:t>
            </w:r>
          </w:p>
        </w:tc>
        <w:tc>
          <w:tcPr>
            <w:tcW w:w="2196" w:type="dxa"/>
          </w:tcPr>
          <w:p w:rsidR="008B0236" w:rsidRPr="008B0236" w:rsidRDefault="008B0236" w:rsidP="008B0236">
            <w:pPr>
              <w:autoSpaceDE w:val="0"/>
              <w:autoSpaceDN w:val="0"/>
              <w:adjustRightInd w:val="0"/>
              <w:jc w:val="center"/>
              <w:rPr>
                <w:rFonts w:ascii="宋体" w:hAnsi="宋体"/>
                <w:color w:val="000000"/>
                <w:kern w:val="0"/>
                <w:sz w:val="24"/>
              </w:rPr>
            </w:pPr>
            <w:r w:rsidRPr="008B0236">
              <w:rPr>
                <w:rFonts w:ascii="宋体" w:hAnsi="宋体" w:hint="eastAsia"/>
                <w:color w:val="000000"/>
                <w:kern w:val="0"/>
                <w:sz w:val="24"/>
              </w:rPr>
              <w:t>一次性使用人体静脉血样采集容器</w:t>
            </w:r>
          </w:p>
        </w:tc>
        <w:tc>
          <w:tcPr>
            <w:tcW w:w="1490"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柠檬酸钠9:1,3</w:t>
            </w:r>
            <w:r>
              <w:rPr>
                <w:rFonts w:ascii="宋体" w:hAnsi="宋体"/>
                <w:color w:val="000000"/>
                <w:kern w:val="0"/>
                <w:sz w:val="24"/>
              </w:rPr>
              <w:t>ml</w:t>
            </w:r>
          </w:p>
        </w:tc>
        <w:tc>
          <w:tcPr>
            <w:tcW w:w="757"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支</w:t>
            </w:r>
          </w:p>
        </w:tc>
        <w:tc>
          <w:tcPr>
            <w:tcW w:w="1085"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0.98</w:t>
            </w:r>
          </w:p>
        </w:tc>
        <w:tc>
          <w:tcPr>
            <w:tcW w:w="1276"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0.98</w:t>
            </w:r>
          </w:p>
        </w:tc>
        <w:tc>
          <w:tcPr>
            <w:tcW w:w="1418" w:type="dxa"/>
            <w:vMerge/>
            <w:vAlign w:val="center"/>
          </w:tcPr>
          <w:p w:rsidR="008B0236" w:rsidRDefault="008B0236" w:rsidP="008B0236">
            <w:pPr>
              <w:autoSpaceDE w:val="0"/>
              <w:autoSpaceDN w:val="0"/>
              <w:adjustRightInd w:val="0"/>
              <w:jc w:val="center"/>
              <w:rPr>
                <w:rFonts w:ascii="宋体" w:hAnsi="宋体"/>
                <w:color w:val="000000"/>
                <w:kern w:val="0"/>
                <w:sz w:val="24"/>
              </w:rPr>
            </w:pPr>
          </w:p>
        </w:tc>
      </w:tr>
      <w:tr w:rsidR="008B0236" w:rsidTr="008B0236">
        <w:trPr>
          <w:trHeight w:val="838"/>
          <w:jc w:val="center"/>
        </w:trPr>
        <w:tc>
          <w:tcPr>
            <w:tcW w:w="846" w:type="dxa"/>
            <w:vMerge/>
            <w:vAlign w:val="center"/>
          </w:tcPr>
          <w:p w:rsidR="008B0236" w:rsidRDefault="008B0236" w:rsidP="008B0236">
            <w:pPr>
              <w:autoSpaceDE w:val="0"/>
              <w:autoSpaceDN w:val="0"/>
              <w:adjustRightInd w:val="0"/>
              <w:jc w:val="center"/>
              <w:rPr>
                <w:rFonts w:ascii="宋体" w:hAnsi="宋体"/>
                <w:color w:val="000000"/>
                <w:kern w:val="0"/>
                <w:sz w:val="24"/>
              </w:rPr>
            </w:pPr>
          </w:p>
        </w:tc>
        <w:tc>
          <w:tcPr>
            <w:tcW w:w="992" w:type="dxa"/>
            <w:vAlign w:val="center"/>
          </w:tcPr>
          <w:p w:rsidR="008B0236" w:rsidRDefault="008B0236" w:rsidP="008B0236">
            <w:pPr>
              <w:autoSpaceDE w:val="0"/>
              <w:autoSpaceDN w:val="0"/>
              <w:adjustRightInd w:val="0"/>
              <w:jc w:val="center"/>
              <w:rPr>
                <w:rFonts w:ascii="宋体" w:hAnsi="宋体"/>
                <w:color w:val="000000"/>
                <w:kern w:val="0"/>
                <w:sz w:val="24"/>
              </w:rPr>
            </w:pPr>
            <w:r w:rsidRPr="008B0236">
              <w:rPr>
                <w:rFonts w:ascii="宋体" w:hAnsi="宋体"/>
                <w:color w:val="000000"/>
                <w:kern w:val="0"/>
                <w:sz w:val="24"/>
              </w:rPr>
              <w:t>01-0</w:t>
            </w:r>
            <w:r>
              <w:rPr>
                <w:rFonts w:ascii="宋体" w:hAnsi="宋体"/>
                <w:color w:val="000000"/>
                <w:kern w:val="0"/>
                <w:sz w:val="24"/>
              </w:rPr>
              <w:t>4</w:t>
            </w:r>
          </w:p>
        </w:tc>
        <w:tc>
          <w:tcPr>
            <w:tcW w:w="2196" w:type="dxa"/>
          </w:tcPr>
          <w:p w:rsidR="008B0236" w:rsidRPr="008B0236" w:rsidRDefault="008B0236" w:rsidP="008B0236">
            <w:pPr>
              <w:autoSpaceDE w:val="0"/>
              <w:autoSpaceDN w:val="0"/>
              <w:adjustRightInd w:val="0"/>
              <w:jc w:val="center"/>
              <w:rPr>
                <w:rFonts w:ascii="宋体" w:hAnsi="宋体"/>
                <w:color w:val="000000"/>
                <w:kern w:val="0"/>
                <w:sz w:val="24"/>
              </w:rPr>
            </w:pPr>
            <w:r w:rsidRPr="008B0236">
              <w:rPr>
                <w:rFonts w:ascii="宋体" w:hAnsi="宋体" w:hint="eastAsia"/>
                <w:color w:val="000000"/>
                <w:kern w:val="0"/>
                <w:sz w:val="24"/>
              </w:rPr>
              <w:t>一次性使用人体静脉血样采集容器</w:t>
            </w:r>
          </w:p>
        </w:tc>
        <w:tc>
          <w:tcPr>
            <w:tcW w:w="1490"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EDTAK2,0.5</w:t>
            </w:r>
            <w:r>
              <w:rPr>
                <w:rFonts w:ascii="宋体" w:hAnsi="宋体"/>
                <w:color w:val="000000"/>
                <w:kern w:val="0"/>
                <w:sz w:val="24"/>
              </w:rPr>
              <w:t>ml</w:t>
            </w:r>
          </w:p>
        </w:tc>
        <w:tc>
          <w:tcPr>
            <w:tcW w:w="757"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支</w:t>
            </w:r>
          </w:p>
        </w:tc>
        <w:tc>
          <w:tcPr>
            <w:tcW w:w="1085"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0.7</w:t>
            </w:r>
          </w:p>
        </w:tc>
        <w:tc>
          <w:tcPr>
            <w:tcW w:w="1276"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0.7</w:t>
            </w:r>
          </w:p>
        </w:tc>
        <w:tc>
          <w:tcPr>
            <w:tcW w:w="1418" w:type="dxa"/>
            <w:vMerge/>
            <w:vAlign w:val="center"/>
          </w:tcPr>
          <w:p w:rsidR="008B0236" w:rsidRDefault="008B0236" w:rsidP="008B0236">
            <w:pPr>
              <w:autoSpaceDE w:val="0"/>
              <w:autoSpaceDN w:val="0"/>
              <w:adjustRightInd w:val="0"/>
              <w:jc w:val="center"/>
              <w:rPr>
                <w:rFonts w:ascii="宋体" w:hAnsi="宋体"/>
                <w:color w:val="000000"/>
                <w:kern w:val="0"/>
                <w:sz w:val="24"/>
              </w:rPr>
            </w:pPr>
          </w:p>
        </w:tc>
      </w:tr>
      <w:tr w:rsidR="008B0236" w:rsidTr="008B0236">
        <w:trPr>
          <w:trHeight w:val="838"/>
          <w:jc w:val="center"/>
        </w:trPr>
        <w:tc>
          <w:tcPr>
            <w:tcW w:w="846" w:type="dxa"/>
            <w:vMerge/>
            <w:vAlign w:val="center"/>
          </w:tcPr>
          <w:p w:rsidR="008B0236" w:rsidRDefault="008B0236" w:rsidP="008B0236">
            <w:pPr>
              <w:autoSpaceDE w:val="0"/>
              <w:autoSpaceDN w:val="0"/>
              <w:adjustRightInd w:val="0"/>
              <w:jc w:val="center"/>
              <w:rPr>
                <w:rFonts w:ascii="宋体" w:hAnsi="宋体"/>
                <w:color w:val="000000"/>
                <w:kern w:val="0"/>
                <w:sz w:val="24"/>
              </w:rPr>
            </w:pPr>
          </w:p>
        </w:tc>
        <w:tc>
          <w:tcPr>
            <w:tcW w:w="992" w:type="dxa"/>
            <w:vAlign w:val="center"/>
          </w:tcPr>
          <w:p w:rsidR="008B0236" w:rsidRDefault="008B0236" w:rsidP="008B0236">
            <w:pPr>
              <w:autoSpaceDE w:val="0"/>
              <w:autoSpaceDN w:val="0"/>
              <w:adjustRightInd w:val="0"/>
              <w:jc w:val="center"/>
              <w:rPr>
                <w:rFonts w:ascii="宋体" w:hAnsi="宋体"/>
                <w:color w:val="000000"/>
                <w:kern w:val="0"/>
                <w:sz w:val="24"/>
              </w:rPr>
            </w:pPr>
            <w:r w:rsidRPr="008B0236">
              <w:rPr>
                <w:rFonts w:ascii="宋体" w:hAnsi="宋体"/>
                <w:color w:val="000000"/>
                <w:kern w:val="0"/>
                <w:sz w:val="24"/>
              </w:rPr>
              <w:t>01-0</w:t>
            </w:r>
            <w:r>
              <w:rPr>
                <w:rFonts w:ascii="宋体" w:hAnsi="宋体"/>
                <w:color w:val="000000"/>
                <w:kern w:val="0"/>
                <w:sz w:val="24"/>
              </w:rPr>
              <w:t>5</w:t>
            </w:r>
          </w:p>
        </w:tc>
        <w:tc>
          <w:tcPr>
            <w:tcW w:w="2196" w:type="dxa"/>
          </w:tcPr>
          <w:p w:rsidR="008B0236" w:rsidRPr="008B0236" w:rsidRDefault="008B0236" w:rsidP="008B0236">
            <w:pPr>
              <w:autoSpaceDE w:val="0"/>
              <w:autoSpaceDN w:val="0"/>
              <w:adjustRightInd w:val="0"/>
              <w:jc w:val="center"/>
              <w:rPr>
                <w:rFonts w:ascii="宋体" w:hAnsi="宋体"/>
                <w:color w:val="000000"/>
                <w:kern w:val="0"/>
                <w:sz w:val="24"/>
              </w:rPr>
            </w:pPr>
            <w:r w:rsidRPr="008B0236">
              <w:rPr>
                <w:rFonts w:ascii="宋体" w:hAnsi="宋体" w:hint="eastAsia"/>
                <w:color w:val="000000"/>
                <w:kern w:val="0"/>
                <w:sz w:val="24"/>
              </w:rPr>
              <w:t>一次性使用人体静脉血样采集容器</w:t>
            </w:r>
          </w:p>
        </w:tc>
        <w:tc>
          <w:tcPr>
            <w:tcW w:w="1490"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EDTAK2,3</w:t>
            </w:r>
            <w:r>
              <w:rPr>
                <w:rFonts w:ascii="宋体" w:hAnsi="宋体"/>
                <w:color w:val="000000"/>
                <w:kern w:val="0"/>
                <w:sz w:val="24"/>
              </w:rPr>
              <w:t>ml</w:t>
            </w:r>
          </w:p>
        </w:tc>
        <w:tc>
          <w:tcPr>
            <w:tcW w:w="757"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支</w:t>
            </w:r>
          </w:p>
        </w:tc>
        <w:tc>
          <w:tcPr>
            <w:tcW w:w="1085"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0.85</w:t>
            </w:r>
          </w:p>
        </w:tc>
        <w:tc>
          <w:tcPr>
            <w:tcW w:w="1276"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0.85</w:t>
            </w:r>
          </w:p>
        </w:tc>
        <w:tc>
          <w:tcPr>
            <w:tcW w:w="1418" w:type="dxa"/>
            <w:vMerge/>
            <w:vAlign w:val="center"/>
          </w:tcPr>
          <w:p w:rsidR="008B0236" w:rsidRDefault="008B0236" w:rsidP="008B0236">
            <w:pPr>
              <w:autoSpaceDE w:val="0"/>
              <w:autoSpaceDN w:val="0"/>
              <w:adjustRightInd w:val="0"/>
              <w:jc w:val="center"/>
              <w:rPr>
                <w:rFonts w:ascii="宋体" w:hAnsi="宋体"/>
                <w:color w:val="000000"/>
                <w:kern w:val="0"/>
                <w:sz w:val="24"/>
              </w:rPr>
            </w:pPr>
          </w:p>
        </w:tc>
      </w:tr>
      <w:tr w:rsidR="008B0236" w:rsidTr="008B0236">
        <w:trPr>
          <w:trHeight w:val="838"/>
          <w:jc w:val="center"/>
        </w:trPr>
        <w:tc>
          <w:tcPr>
            <w:tcW w:w="846" w:type="dxa"/>
            <w:vMerge/>
            <w:vAlign w:val="center"/>
          </w:tcPr>
          <w:p w:rsidR="008B0236" w:rsidRDefault="008B0236" w:rsidP="008B0236">
            <w:pPr>
              <w:autoSpaceDE w:val="0"/>
              <w:autoSpaceDN w:val="0"/>
              <w:adjustRightInd w:val="0"/>
              <w:jc w:val="center"/>
              <w:rPr>
                <w:rFonts w:ascii="宋体" w:hAnsi="宋体"/>
                <w:color w:val="000000"/>
                <w:kern w:val="0"/>
                <w:sz w:val="24"/>
              </w:rPr>
            </w:pPr>
          </w:p>
        </w:tc>
        <w:tc>
          <w:tcPr>
            <w:tcW w:w="992" w:type="dxa"/>
            <w:vAlign w:val="center"/>
          </w:tcPr>
          <w:p w:rsidR="008B0236" w:rsidRDefault="008B0236" w:rsidP="008B0236">
            <w:pPr>
              <w:autoSpaceDE w:val="0"/>
              <w:autoSpaceDN w:val="0"/>
              <w:adjustRightInd w:val="0"/>
              <w:jc w:val="center"/>
              <w:rPr>
                <w:rFonts w:ascii="宋体" w:hAnsi="宋体"/>
                <w:color w:val="000000"/>
                <w:kern w:val="0"/>
                <w:sz w:val="24"/>
              </w:rPr>
            </w:pPr>
            <w:r w:rsidRPr="008B0236">
              <w:rPr>
                <w:rFonts w:ascii="宋体" w:hAnsi="宋体"/>
                <w:color w:val="000000"/>
                <w:kern w:val="0"/>
                <w:sz w:val="24"/>
              </w:rPr>
              <w:t>01-0</w:t>
            </w:r>
            <w:r>
              <w:rPr>
                <w:rFonts w:ascii="宋体" w:hAnsi="宋体"/>
                <w:color w:val="000000"/>
                <w:kern w:val="0"/>
                <w:sz w:val="24"/>
              </w:rPr>
              <w:t>6</w:t>
            </w:r>
          </w:p>
        </w:tc>
        <w:tc>
          <w:tcPr>
            <w:tcW w:w="2196" w:type="dxa"/>
          </w:tcPr>
          <w:p w:rsidR="008B0236" w:rsidRPr="008B0236" w:rsidRDefault="008B0236" w:rsidP="008B0236">
            <w:pPr>
              <w:autoSpaceDE w:val="0"/>
              <w:autoSpaceDN w:val="0"/>
              <w:adjustRightInd w:val="0"/>
              <w:jc w:val="center"/>
              <w:rPr>
                <w:rFonts w:ascii="宋体" w:hAnsi="宋体"/>
                <w:color w:val="000000"/>
                <w:kern w:val="0"/>
                <w:sz w:val="24"/>
              </w:rPr>
            </w:pPr>
            <w:r w:rsidRPr="008B0236">
              <w:rPr>
                <w:rFonts w:ascii="宋体" w:hAnsi="宋体" w:hint="eastAsia"/>
                <w:color w:val="000000"/>
                <w:kern w:val="0"/>
                <w:sz w:val="24"/>
              </w:rPr>
              <w:t>一次性使用人体静脉血样采集容器</w:t>
            </w:r>
          </w:p>
        </w:tc>
        <w:tc>
          <w:tcPr>
            <w:tcW w:w="1490"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肝</w:t>
            </w:r>
            <w:r>
              <w:rPr>
                <w:rFonts w:ascii="宋体" w:hAnsi="宋体"/>
                <w:color w:val="000000"/>
                <w:kern w:val="0"/>
                <w:sz w:val="24"/>
              </w:rPr>
              <w:t>素锂</w:t>
            </w:r>
            <w:r>
              <w:rPr>
                <w:rFonts w:ascii="宋体" w:hAnsi="宋体" w:hint="eastAsia"/>
                <w:color w:val="000000"/>
                <w:kern w:val="0"/>
                <w:sz w:val="24"/>
              </w:rPr>
              <w:t>,4</w:t>
            </w:r>
            <w:r>
              <w:rPr>
                <w:rFonts w:ascii="宋体" w:hAnsi="宋体"/>
                <w:color w:val="000000"/>
                <w:kern w:val="0"/>
                <w:sz w:val="24"/>
              </w:rPr>
              <w:t>ml</w:t>
            </w:r>
          </w:p>
        </w:tc>
        <w:tc>
          <w:tcPr>
            <w:tcW w:w="757"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支</w:t>
            </w:r>
          </w:p>
        </w:tc>
        <w:tc>
          <w:tcPr>
            <w:tcW w:w="1085"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0.77</w:t>
            </w:r>
          </w:p>
        </w:tc>
        <w:tc>
          <w:tcPr>
            <w:tcW w:w="1276" w:type="dxa"/>
            <w:vAlign w:val="center"/>
          </w:tcPr>
          <w:p w:rsidR="008B0236" w:rsidRDefault="008B0236" w:rsidP="008B0236">
            <w:pPr>
              <w:autoSpaceDE w:val="0"/>
              <w:autoSpaceDN w:val="0"/>
              <w:adjustRightInd w:val="0"/>
              <w:jc w:val="center"/>
              <w:rPr>
                <w:rFonts w:ascii="宋体" w:hAnsi="宋体"/>
                <w:color w:val="000000"/>
                <w:kern w:val="0"/>
                <w:sz w:val="24"/>
              </w:rPr>
            </w:pPr>
            <w:r>
              <w:rPr>
                <w:rFonts w:ascii="宋体" w:hAnsi="宋体" w:hint="eastAsia"/>
                <w:color w:val="000000"/>
                <w:kern w:val="0"/>
                <w:sz w:val="24"/>
              </w:rPr>
              <w:t>0.77</w:t>
            </w:r>
          </w:p>
        </w:tc>
        <w:tc>
          <w:tcPr>
            <w:tcW w:w="1418" w:type="dxa"/>
            <w:vMerge/>
            <w:vAlign w:val="center"/>
          </w:tcPr>
          <w:p w:rsidR="008B0236" w:rsidRDefault="008B0236" w:rsidP="008B0236">
            <w:pPr>
              <w:autoSpaceDE w:val="0"/>
              <w:autoSpaceDN w:val="0"/>
              <w:adjustRightInd w:val="0"/>
              <w:jc w:val="center"/>
              <w:rPr>
                <w:rFonts w:ascii="宋体" w:hAnsi="宋体"/>
                <w:color w:val="000000"/>
                <w:kern w:val="0"/>
                <w:sz w:val="24"/>
              </w:rPr>
            </w:pP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8B0236">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w:t>
      </w:r>
      <w:r>
        <w:rPr>
          <w:rFonts w:ascii="宋体" w:hAnsi="宋体" w:hint="eastAsia"/>
          <w:bCs/>
          <w:kern w:val="0"/>
          <w:sz w:val="24"/>
        </w:rPr>
        <w:lastRenderedPageBreak/>
        <w:t>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4E2880">
        <w:rPr>
          <w:rFonts w:ascii="宋体" w:hAnsi="宋体"/>
          <w:kern w:val="0"/>
          <w:sz w:val="24"/>
        </w:rPr>
        <w:t>3</w:t>
      </w:r>
      <w:r>
        <w:rPr>
          <w:rFonts w:ascii="宋体" w:hAnsi="宋体" w:hint="eastAsia"/>
          <w:kern w:val="0"/>
          <w:sz w:val="24"/>
        </w:rPr>
        <w:t>年</w:t>
      </w:r>
      <w:r w:rsidR="000E525C">
        <w:rPr>
          <w:rFonts w:ascii="宋体" w:hAnsi="宋体"/>
          <w:kern w:val="0"/>
          <w:sz w:val="24"/>
        </w:rPr>
        <w:t>6</w:t>
      </w:r>
      <w:r>
        <w:rPr>
          <w:rFonts w:ascii="宋体" w:hAnsi="宋体" w:hint="eastAsia"/>
          <w:kern w:val="0"/>
          <w:sz w:val="24"/>
        </w:rPr>
        <w:t>月</w:t>
      </w:r>
      <w:r w:rsidR="000E525C">
        <w:rPr>
          <w:rFonts w:ascii="宋体" w:hAnsi="宋体"/>
          <w:kern w:val="0"/>
          <w:sz w:val="24"/>
        </w:rPr>
        <w:t>6</w:t>
      </w:r>
      <w:r>
        <w:rPr>
          <w:rFonts w:ascii="宋体" w:hAnsi="宋体" w:hint="eastAsia"/>
          <w:kern w:val="0"/>
          <w:sz w:val="24"/>
        </w:rPr>
        <w:t>日至2023年</w:t>
      </w:r>
      <w:r w:rsidR="000E525C">
        <w:rPr>
          <w:rFonts w:ascii="宋体" w:hAnsi="宋体"/>
          <w:kern w:val="0"/>
          <w:sz w:val="24"/>
        </w:rPr>
        <w:t>6</w:t>
      </w:r>
      <w:r>
        <w:rPr>
          <w:rFonts w:ascii="宋体" w:hAnsi="宋体" w:hint="eastAsia"/>
          <w:kern w:val="0"/>
          <w:sz w:val="24"/>
        </w:rPr>
        <w:t>月</w:t>
      </w:r>
      <w:r w:rsidR="000E525C">
        <w:rPr>
          <w:rFonts w:ascii="宋体" w:hAnsi="宋体"/>
          <w:kern w:val="0"/>
          <w:sz w:val="24"/>
        </w:rPr>
        <w:t>12</w:t>
      </w:r>
      <w:r>
        <w:rPr>
          <w:rFonts w:ascii="宋体" w:hAnsi="宋体" w:hint="eastAsia"/>
          <w:kern w:val="0"/>
          <w:sz w:val="24"/>
        </w:rPr>
        <w:t>日（五个工作日，每天上午8:00-12:00，下午14:30-18:00）（北京时间，法定节假日除外）。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0E525C">
        <w:rPr>
          <w:rFonts w:ascii="宋体" w:hAnsi="宋体"/>
          <w:kern w:val="0"/>
          <w:sz w:val="24"/>
          <w:u w:val="single"/>
        </w:rPr>
        <w:t>6</w:t>
      </w:r>
      <w:r>
        <w:rPr>
          <w:rFonts w:ascii="宋体" w:hAnsi="宋体" w:hint="eastAsia"/>
          <w:kern w:val="0"/>
          <w:sz w:val="24"/>
          <w:u w:val="single"/>
        </w:rPr>
        <w:t>月</w:t>
      </w:r>
      <w:r w:rsidR="000E525C">
        <w:rPr>
          <w:rFonts w:ascii="宋体" w:hAnsi="宋体"/>
          <w:kern w:val="0"/>
          <w:sz w:val="24"/>
          <w:u w:val="single"/>
        </w:rPr>
        <w:t>14</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bookmarkStart w:id="5" w:name="_GoBack"/>
      <w:bookmarkEnd w:id="5"/>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rsidP="001121E0">
            <w:pPr>
              <w:spacing w:line="360" w:lineRule="auto"/>
              <w:jc w:val="left"/>
              <w:rPr>
                <w:rFonts w:ascii="宋体"/>
                <w:szCs w:val="21"/>
              </w:rPr>
            </w:pPr>
            <w:r w:rsidRPr="004E2880">
              <w:rPr>
                <w:rFonts w:ascii="宋体" w:hint="eastAsia"/>
                <w:szCs w:val="21"/>
              </w:rPr>
              <w:t>广安市人民医院/四川大学华西医院广安医院</w:t>
            </w:r>
            <w:r w:rsidR="001121E0" w:rsidRPr="001121E0">
              <w:rPr>
                <w:rFonts w:ascii="宋体" w:hint="eastAsia"/>
                <w:szCs w:val="21"/>
              </w:rPr>
              <w:t>实验医学科一次性使用人体静脉血样采集容器采购项目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Default="001404B8" w:rsidP="00C176C6">
      <w:pPr>
        <w:pStyle w:val="1111"/>
        <w:ind w:right="439"/>
        <w:rPr>
          <w:b/>
          <w:sz w:val="28"/>
          <w:szCs w:val="28"/>
        </w:rPr>
      </w:pPr>
      <w:r w:rsidRPr="00C176C6">
        <w:rPr>
          <w:rFonts w:hint="eastAsia"/>
          <w:b/>
          <w:sz w:val="28"/>
          <w:szCs w:val="28"/>
        </w:rPr>
        <w:t>一、项目概况</w:t>
      </w:r>
    </w:p>
    <w:tbl>
      <w:tblPr>
        <w:tblStyle w:val="aff3"/>
        <w:tblW w:w="9918" w:type="dxa"/>
        <w:jc w:val="center"/>
        <w:tblLayout w:type="fixed"/>
        <w:tblLook w:val="04A0" w:firstRow="1" w:lastRow="0" w:firstColumn="1" w:lastColumn="0" w:noHBand="0" w:noVBand="1"/>
      </w:tblPr>
      <w:tblGrid>
        <w:gridCol w:w="846"/>
        <w:gridCol w:w="992"/>
        <w:gridCol w:w="2196"/>
        <w:gridCol w:w="1490"/>
        <w:gridCol w:w="757"/>
        <w:gridCol w:w="1085"/>
        <w:gridCol w:w="1276"/>
        <w:gridCol w:w="1276"/>
      </w:tblGrid>
      <w:tr w:rsidR="008A1FD7" w:rsidTr="008A1FD7">
        <w:trPr>
          <w:trHeight w:val="763"/>
          <w:jc w:val="center"/>
        </w:trPr>
        <w:tc>
          <w:tcPr>
            <w:tcW w:w="846" w:type="dxa"/>
            <w:vAlign w:val="center"/>
          </w:tcPr>
          <w:p w:rsidR="008A1FD7" w:rsidRDefault="008A1FD7" w:rsidP="008A1FD7">
            <w:pPr>
              <w:autoSpaceDE w:val="0"/>
              <w:autoSpaceDN w:val="0"/>
              <w:adjustRightInd w:val="0"/>
              <w:spacing w:line="280" w:lineRule="exact"/>
              <w:jc w:val="center"/>
              <w:rPr>
                <w:rFonts w:ascii="宋体" w:hAnsi="宋体"/>
                <w:color w:val="000000"/>
                <w:kern w:val="0"/>
                <w:sz w:val="24"/>
              </w:rPr>
            </w:pPr>
            <w:r>
              <w:rPr>
                <w:rFonts w:ascii="宋体" w:hAnsi="宋体" w:hint="eastAsia"/>
                <w:color w:val="000000"/>
                <w:kern w:val="0"/>
                <w:sz w:val="24"/>
              </w:rPr>
              <w:t>包号</w:t>
            </w:r>
          </w:p>
        </w:tc>
        <w:tc>
          <w:tcPr>
            <w:tcW w:w="992" w:type="dxa"/>
            <w:vAlign w:val="center"/>
          </w:tcPr>
          <w:p w:rsidR="008A1FD7" w:rsidRDefault="008A1FD7" w:rsidP="008A1FD7">
            <w:pPr>
              <w:autoSpaceDE w:val="0"/>
              <w:autoSpaceDN w:val="0"/>
              <w:adjustRightInd w:val="0"/>
              <w:spacing w:line="280" w:lineRule="exact"/>
              <w:jc w:val="center"/>
              <w:rPr>
                <w:rFonts w:ascii="宋体" w:hAnsi="宋体"/>
                <w:color w:val="000000"/>
                <w:kern w:val="0"/>
                <w:sz w:val="24"/>
              </w:rPr>
            </w:pPr>
            <w:r>
              <w:rPr>
                <w:rFonts w:ascii="宋体" w:hAnsi="宋体"/>
                <w:color w:val="000000"/>
                <w:kern w:val="0"/>
                <w:sz w:val="24"/>
              </w:rPr>
              <w:t>品目号</w:t>
            </w:r>
          </w:p>
        </w:tc>
        <w:tc>
          <w:tcPr>
            <w:tcW w:w="2196" w:type="dxa"/>
            <w:vAlign w:val="center"/>
          </w:tcPr>
          <w:p w:rsidR="008A1FD7" w:rsidRDefault="008A1FD7" w:rsidP="008A1FD7">
            <w:pPr>
              <w:autoSpaceDE w:val="0"/>
              <w:autoSpaceDN w:val="0"/>
              <w:adjustRightInd w:val="0"/>
              <w:spacing w:line="280" w:lineRule="exact"/>
              <w:jc w:val="center"/>
              <w:rPr>
                <w:rFonts w:ascii="宋体" w:hAnsi="宋体"/>
                <w:color w:val="000000"/>
                <w:kern w:val="0"/>
                <w:sz w:val="24"/>
              </w:rPr>
            </w:pPr>
            <w:r>
              <w:rPr>
                <w:rFonts w:ascii="宋体" w:hAnsi="宋体" w:hint="eastAsia"/>
                <w:color w:val="000000"/>
                <w:kern w:val="0"/>
                <w:sz w:val="24"/>
              </w:rPr>
              <w:t>项目名称</w:t>
            </w:r>
          </w:p>
        </w:tc>
        <w:tc>
          <w:tcPr>
            <w:tcW w:w="1490" w:type="dxa"/>
            <w:vAlign w:val="center"/>
          </w:tcPr>
          <w:p w:rsidR="008A1FD7" w:rsidRDefault="008A1FD7" w:rsidP="008A1FD7">
            <w:pPr>
              <w:autoSpaceDE w:val="0"/>
              <w:autoSpaceDN w:val="0"/>
              <w:adjustRightInd w:val="0"/>
              <w:spacing w:line="280" w:lineRule="exact"/>
              <w:jc w:val="center"/>
              <w:rPr>
                <w:rFonts w:ascii="宋体" w:hAnsi="宋体"/>
                <w:color w:val="000000"/>
                <w:kern w:val="0"/>
                <w:sz w:val="24"/>
              </w:rPr>
            </w:pPr>
            <w:r>
              <w:rPr>
                <w:rFonts w:ascii="宋体" w:hAnsi="宋体" w:hint="eastAsia"/>
                <w:color w:val="000000"/>
                <w:kern w:val="0"/>
                <w:sz w:val="24"/>
              </w:rPr>
              <w:t>参考规格型号</w:t>
            </w:r>
          </w:p>
        </w:tc>
        <w:tc>
          <w:tcPr>
            <w:tcW w:w="757" w:type="dxa"/>
            <w:vAlign w:val="center"/>
          </w:tcPr>
          <w:p w:rsidR="008A1FD7" w:rsidRDefault="008A1FD7" w:rsidP="008A1FD7">
            <w:pPr>
              <w:autoSpaceDE w:val="0"/>
              <w:autoSpaceDN w:val="0"/>
              <w:adjustRightInd w:val="0"/>
              <w:spacing w:line="280" w:lineRule="exact"/>
              <w:jc w:val="center"/>
              <w:rPr>
                <w:rFonts w:ascii="宋体" w:hAnsi="宋体"/>
                <w:color w:val="000000"/>
                <w:kern w:val="0"/>
                <w:sz w:val="24"/>
              </w:rPr>
            </w:pPr>
            <w:r>
              <w:rPr>
                <w:rFonts w:ascii="宋体" w:hAnsi="宋体" w:hint="eastAsia"/>
                <w:color w:val="000000"/>
                <w:kern w:val="0"/>
                <w:sz w:val="24"/>
              </w:rPr>
              <w:t>单位</w:t>
            </w:r>
          </w:p>
        </w:tc>
        <w:tc>
          <w:tcPr>
            <w:tcW w:w="1085" w:type="dxa"/>
            <w:vAlign w:val="center"/>
          </w:tcPr>
          <w:p w:rsidR="008A1FD7" w:rsidRDefault="008A1FD7" w:rsidP="008A1FD7">
            <w:pPr>
              <w:autoSpaceDE w:val="0"/>
              <w:autoSpaceDN w:val="0"/>
              <w:adjustRightInd w:val="0"/>
              <w:spacing w:line="28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8A1FD7" w:rsidRDefault="008A1FD7" w:rsidP="008A1FD7">
            <w:pPr>
              <w:autoSpaceDE w:val="0"/>
              <w:autoSpaceDN w:val="0"/>
              <w:adjustRightInd w:val="0"/>
              <w:spacing w:line="280" w:lineRule="exact"/>
              <w:jc w:val="center"/>
              <w:rPr>
                <w:rFonts w:ascii="宋体" w:hAnsi="宋体"/>
                <w:color w:val="000000"/>
                <w:kern w:val="0"/>
                <w:sz w:val="24"/>
              </w:rPr>
            </w:pPr>
            <w:r>
              <w:rPr>
                <w:rFonts w:ascii="宋体" w:hAnsi="宋体" w:hint="eastAsia"/>
                <w:color w:val="000000"/>
                <w:kern w:val="0"/>
                <w:sz w:val="24"/>
              </w:rPr>
              <w:t>最高限价</w:t>
            </w:r>
          </w:p>
          <w:p w:rsidR="008A1FD7" w:rsidRDefault="008A1FD7" w:rsidP="008A1FD7">
            <w:pPr>
              <w:autoSpaceDE w:val="0"/>
              <w:autoSpaceDN w:val="0"/>
              <w:adjustRightInd w:val="0"/>
              <w:spacing w:line="280" w:lineRule="exact"/>
              <w:jc w:val="center"/>
              <w:rPr>
                <w:rFonts w:ascii="宋体" w:hAnsi="宋体"/>
                <w:color w:val="000000"/>
                <w:kern w:val="0"/>
                <w:sz w:val="24"/>
              </w:rPr>
            </w:pPr>
            <w:r>
              <w:rPr>
                <w:rFonts w:ascii="宋体" w:hAnsi="宋体" w:hint="eastAsia"/>
                <w:color w:val="000000"/>
                <w:kern w:val="0"/>
                <w:sz w:val="24"/>
              </w:rPr>
              <w:t>（元）</w:t>
            </w:r>
          </w:p>
        </w:tc>
        <w:tc>
          <w:tcPr>
            <w:tcW w:w="1276" w:type="dxa"/>
            <w:vAlign w:val="center"/>
          </w:tcPr>
          <w:p w:rsidR="008A1FD7" w:rsidRDefault="008A1FD7" w:rsidP="008A1FD7">
            <w:pPr>
              <w:autoSpaceDE w:val="0"/>
              <w:autoSpaceDN w:val="0"/>
              <w:adjustRightInd w:val="0"/>
              <w:spacing w:line="280" w:lineRule="exact"/>
              <w:jc w:val="center"/>
              <w:rPr>
                <w:rFonts w:ascii="宋体" w:hAnsi="宋体"/>
                <w:color w:val="000000"/>
                <w:kern w:val="0"/>
                <w:sz w:val="24"/>
              </w:rPr>
            </w:pPr>
            <w:r>
              <w:rPr>
                <w:rFonts w:ascii="宋体" w:hAnsi="宋体" w:hint="eastAsia"/>
                <w:color w:val="000000"/>
                <w:kern w:val="0"/>
                <w:sz w:val="24"/>
              </w:rPr>
              <w:t>价格</w:t>
            </w:r>
            <w:r>
              <w:rPr>
                <w:rFonts w:ascii="宋体" w:hAnsi="宋体"/>
                <w:color w:val="000000"/>
                <w:kern w:val="0"/>
                <w:sz w:val="24"/>
              </w:rPr>
              <w:t>权重</w:t>
            </w:r>
          </w:p>
        </w:tc>
      </w:tr>
      <w:tr w:rsidR="008A1FD7" w:rsidTr="008A1FD7">
        <w:trPr>
          <w:trHeight w:val="838"/>
          <w:jc w:val="center"/>
        </w:trPr>
        <w:tc>
          <w:tcPr>
            <w:tcW w:w="846" w:type="dxa"/>
            <w:vMerge w:val="restart"/>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992"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2196" w:type="dxa"/>
            <w:vAlign w:val="center"/>
          </w:tcPr>
          <w:p w:rsidR="008A1FD7" w:rsidRDefault="008A1FD7" w:rsidP="008A1FD7">
            <w:pPr>
              <w:autoSpaceDE w:val="0"/>
              <w:autoSpaceDN w:val="0"/>
              <w:adjustRightInd w:val="0"/>
              <w:spacing w:line="240" w:lineRule="exact"/>
              <w:jc w:val="center"/>
              <w:rPr>
                <w:rFonts w:ascii="宋体" w:hAnsi="宋体"/>
                <w:color w:val="000000"/>
                <w:kern w:val="0"/>
                <w:sz w:val="24"/>
              </w:rPr>
            </w:pPr>
            <w:r w:rsidRPr="008B0236">
              <w:rPr>
                <w:rFonts w:ascii="宋体" w:hAnsi="宋体" w:hint="eastAsia"/>
                <w:color w:val="000000"/>
                <w:kern w:val="0"/>
                <w:sz w:val="24"/>
              </w:rPr>
              <w:t>一次性使用人体静脉血样采集容器</w:t>
            </w:r>
          </w:p>
        </w:tc>
        <w:tc>
          <w:tcPr>
            <w:tcW w:w="1490"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促凝剂,4</w:t>
            </w:r>
            <w:r>
              <w:rPr>
                <w:rFonts w:ascii="宋体" w:hAnsi="宋体"/>
                <w:color w:val="000000"/>
                <w:kern w:val="0"/>
                <w:sz w:val="24"/>
              </w:rPr>
              <w:t>ml</w:t>
            </w:r>
          </w:p>
        </w:tc>
        <w:tc>
          <w:tcPr>
            <w:tcW w:w="757"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支</w:t>
            </w:r>
          </w:p>
        </w:tc>
        <w:tc>
          <w:tcPr>
            <w:tcW w:w="1085"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color w:val="000000"/>
                <w:kern w:val="0"/>
                <w:sz w:val="24"/>
              </w:rPr>
              <w:t>0.94</w:t>
            </w:r>
          </w:p>
        </w:tc>
        <w:tc>
          <w:tcPr>
            <w:tcW w:w="1276"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color w:val="000000"/>
                <w:kern w:val="0"/>
                <w:sz w:val="24"/>
              </w:rPr>
              <w:t>0.94</w:t>
            </w:r>
          </w:p>
        </w:tc>
        <w:tc>
          <w:tcPr>
            <w:tcW w:w="1276"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0.2</w:t>
            </w:r>
          </w:p>
        </w:tc>
      </w:tr>
      <w:tr w:rsidR="008A1FD7" w:rsidTr="008A1FD7">
        <w:trPr>
          <w:trHeight w:val="838"/>
          <w:jc w:val="center"/>
        </w:trPr>
        <w:tc>
          <w:tcPr>
            <w:tcW w:w="846" w:type="dxa"/>
            <w:vMerge/>
            <w:vAlign w:val="center"/>
          </w:tcPr>
          <w:p w:rsidR="008A1FD7" w:rsidRDefault="008A1FD7" w:rsidP="00D41518">
            <w:pPr>
              <w:autoSpaceDE w:val="0"/>
              <w:autoSpaceDN w:val="0"/>
              <w:adjustRightInd w:val="0"/>
              <w:jc w:val="center"/>
              <w:rPr>
                <w:rFonts w:ascii="宋体" w:hAnsi="宋体"/>
                <w:color w:val="000000"/>
                <w:kern w:val="0"/>
                <w:sz w:val="24"/>
              </w:rPr>
            </w:pPr>
          </w:p>
        </w:tc>
        <w:tc>
          <w:tcPr>
            <w:tcW w:w="992" w:type="dxa"/>
            <w:vAlign w:val="center"/>
          </w:tcPr>
          <w:p w:rsidR="008A1FD7" w:rsidRDefault="008A1FD7" w:rsidP="00D41518">
            <w:pPr>
              <w:autoSpaceDE w:val="0"/>
              <w:autoSpaceDN w:val="0"/>
              <w:adjustRightInd w:val="0"/>
              <w:jc w:val="center"/>
              <w:rPr>
                <w:rFonts w:ascii="宋体" w:hAnsi="宋体"/>
                <w:color w:val="000000"/>
                <w:kern w:val="0"/>
                <w:sz w:val="24"/>
              </w:rPr>
            </w:pPr>
            <w:r w:rsidRPr="008B0236">
              <w:rPr>
                <w:rFonts w:ascii="宋体" w:hAnsi="宋体"/>
                <w:color w:val="000000"/>
                <w:kern w:val="0"/>
                <w:sz w:val="24"/>
              </w:rPr>
              <w:t>01-0</w:t>
            </w:r>
            <w:r>
              <w:rPr>
                <w:rFonts w:ascii="宋体" w:hAnsi="宋体"/>
                <w:color w:val="000000"/>
                <w:kern w:val="0"/>
                <w:sz w:val="24"/>
              </w:rPr>
              <w:t>2</w:t>
            </w:r>
          </w:p>
        </w:tc>
        <w:tc>
          <w:tcPr>
            <w:tcW w:w="2196" w:type="dxa"/>
            <w:vAlign w:val="center"/>
          </w:tcPr>
          <w:p w:rsidR="008A1FD7" w:rsidRPr="008B0236" w:rsidRDefault="008A1FD7" w:rsidP="008A1FD7">
            <w:pPr>
              <w:autoSpaceDE w:val="0"/>
              <w:autoSpaceDN w:val="0"/>
              <w:adjustRightInd w:val="0"/>
              <w:spacing w:line="240" w:lineRule="exact"/>
              <w:jc w:val="center"/>
              <w:rPr>
                <w:rFonts w:ascii="宋体" w:hAnsi="宋体"/>
                <w:color w:val="000000"/>
                <w:kern w:val="0"/>
                <w:sz w:val="24"/>
              </w:rPr>
            </w:pPr>
            <w:r w:rsidRPr="008B0236">
              <w:rPr>
                <w:rFonts w:ascii="宋体" w:hAnsi="宋体" w:hint="eastAsia"/>
                <w:color w:val="000000"/>
                <w:kern w:val="0"/>
                <w:sz w:val="24"/>
              </w:rPr>
              <w:t>一次性使用人体静脉血样采集容器</w:t>
            </w:r>
          </w:p>
        </w:tc>
        <w:tc>
          <w:tcPr>
            <w:tcW w:w="1490"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EDTAK2,2</w:t>
            </w:r>
            <w:r>
              <w:rPr>
                <w:rFonts w:ascii="宋体" w:hAnsi="宋体"/>
                <w:color w:val="000000"/>
                <w:kern w:val="0"/>
                <w:sz w:val="24"/>
              </w:rPr>
              <w:t>ml</w:t>
            </w:r>
          </w:p>
        </w:tc>
        <w:tc>
          <w:tcPr>
            <w:tcW w:w="757"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支</w:t>
            </w:r>
          </w:p>
        </w:tc>
        <w:tc>
          <w:tcPr>
            <w:tcW w:w="1085"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.7</w:t>
            </w:r>
          </w:p>
        </w:tc>
        <w:tc>
          <w:tcPr>
            <w:tcW w:w="1276"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.7</w:t>
            </w:r>
          </w:p>
        </w:tc>
        <w:tc>
          <w:tcPr>
            <w:tcW w:w="1276"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r>
      <w:tr w:rsidR="008A1FD7" w:rsidTr="008A1FD7">
        <w:trPr>
          <w:trHeight w:val="838"/>
          <w:jc w:val="center"/>
        </w:trPr>
        <w:tc>
          <w:tcPr>
            <w:tcW w:w="846" w:type="dxa"/>
            <w:vMerge/>
            <w:vAlign w:val="center"/>
          </w:tcPr>
          <w:p w:rsidR="008A1FD7" w:rsidRDefault="008A1FD7" w:rsidP="00D41518">
            <w:pPr>
              <w:autoSpaceDE w:val="0"/>
              <w:autoSpaceDN w:val="0"/>
              <w:adjustRightInd w:val="0"/>
              <w:jc w:val="center"/>
              <w:rPr>
                <w:rFonts w:ascii="宋体" w:hAnsi="宋体"/>
                <w:color w:val="000000"/>
                <w:kern w:val="0"/>
                <w:sz w:val="24"/>
              </w:rPr>
            </w:pPr>
          </w:p>
        </w:tc>
        <w:tc>
          <w:tcPr>
            <w:tcW w:w="992" w:type="dxa"/>
            <w:vAlign w:val="center"/>
          </w:tcPr>
          <w:p w:rsidR="008A1FD7" w:rsidRDefault="008A1FD7" w:rsidP="00D41518">
            <w:pPr>
              <w:autoSpaceDE w:val="0"/>
              <w:autoSpaceDN w:val="0"/>
              <w:adjustRightInd w:val="0"/>
              <w:jc w:val="center"/>
              <w:rPr>
                <w:rFonts w:ascii="宋体" w:hAnsi="宋体"/>
                <w:color w:val="000000"/>
                <w:kern w:val="0"/>
                <w:sz w:val="24"/>
              </w:rPr>
            </w:pPr>
            <w:r w:rsidRPr="008B0236">
              <w:rPr>
                <w:rFonts w:ascii="宋体" w:hAnsi="宋体"/>
                <w:color w:val="000000"/>
                <w:kern w:val="0"/>
                <w:sz w:val="24"/>
              </w:rPr>
              <w:t>01-0</w:t>
            </w:r>
            <w:r>
              <w:rPr>
                <w:rFonts w:ascii="宋体" w:hAnsi="宋体"/>
                <w:color w:val="000000"/>
                <w:kern w:val="0"/>
                <w:sz w:val="24"/>
              </w:rPr>
              <w:t>3</w:t>
            </w:r>
          </w:p>
        </w:tc>
        <w:tc>
          <w:tcPr>
            <w:tcW w:w="2196" w:type="dxa"/>
            <w:vAlign w:val="center"/>
          </w:tcPr>
          <w:p w:rsidR="008A1FD7" w:rsidRPr="008B0236" w:rsidRDefault="008A1FD7" w:rsidP="008A1FD7">
            <w:pPr>
              <w:autoSpaceDE w:val="0"/>
              <w:autoSpaceDN w:val="0"/>
              <w:adjustRightInd w:val="0"/>
              <w:spacing w:line="240" w:lineRule="exact"/>
              <w:jc w:val="center"/>
              <w:rPr>
                <w:rFonts w:ascii="宋体" w:hAnsi="宋体"/>
                <w:color w:val="000000"/>
                <w:kern w:val="0"/>
                <w:sz w:val="24"/>
              </w:rPr>
            </w:pPr>
            <w:r w:rsidRPr="008B0236">
              <w:rPr>
                <w:rFonts w:ascii="宋体" w:hAnsi="宋体" w:hint="eastAsia"/>
                <w:color w:val="000000"/>
                <w:kern w:val="0"/>
                <w:sz w:val="24"/>
              </w:rPr>
              <w:t>一次性使用人体静脉血样采集容器</w:t>
            </w:r>
          </w:p>
        </w:tc>
        <w:tc>
          <w:tcPr>
            <w:tcW w:w="1490"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柠檬酸钠9:1,3</w:t>
            </w:r>
            <w:r>
              <w:rPr>
                <w:rFonts w:ascii="宋体" w:hAnsi="宋体"/>
                <w:color w:val="000000"/>
                <w:kern w:val="0"/>
                <w:sz w:val="24"/>
              </w:rPr>
              <w:t>ml</w:t>
            </w:r>
          </w:p>
        </w:tc>
        <w:tc>
          <w:tcPr>
            <w:tcW w:w="757"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支</w:t>
            </w:r>
          </w:p>
        </w:tc>
        <w:tc>
          <w:tcPr>
            <w:tcW w:w="1085"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0.98</w:t>
            </w:r>
          </w:p>
        </w:tc>
        <w:tc>
          <w:tcPr>
            <w:tcW w:w="1276"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0.98</w:t>
            </w:r>
          </w:p>
        </w:tc>
        <w:tc>
          <w:tcPr>
            <w:tcW w:w="1276"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0.2</w:t>
            </w:r>
          </w:p>
        </w:tc>
      </w:tr>
      <w:tr w:rsidR="008A1FD7" w:rsidTr="008A1FD7">
        <w:trPr>
          <w:trHeight w:val="838"/>
          <w:jc w:val="center"/>
        </w:trPr>
        <w:tc>
          <w:tcPr>
            <w:tcW w:w="846" w:type="dxa"/>
            <w:vMerge/>
            <w:vAlign w:val="center"/>
          </w:tcPr>
          <w:p w:rsidR="008A1FD7" w:rsidRDefault="008A1FD7" w:rsidP="00D41518">
            <w:pPr>
              <w:autoSpaceDE w:val="0"/>
              <w:autoSpaceDN w:val="0"/>
              <w:adjustRightInd w:val="0"/>
              <w:jc w:val="center"/>
              <w:rPr>
                <w:rFonts w:ascii="宋体" w:hAnsi="宋体"/>
                <w:color w:val="000000"/>
                <w:kern w:val="0"/>
                <w:sz w:val="24"/>
              </w:rPr>
            </w:pPr>
          </w:p>
        </w:tc>
        <w:tc>
          <w:tcPr>
            <w:tcW w:w="992" w:type="dxa"/>
            <w:vAlign w:val="center"/>
          </w:tcPr>
          <w:p w:rsidR="008A1FD7" w:rsidRDefault="008A1FD7" w:rsidP="00D41518">
            <w:pPr>
              <w:autoSpaceDE w:val="0"/>
              <w:autoSpaceDN w:val="0"/>
              <w:adjustRightInd w:val="0"/>
              <w:jc w:val="center"/>
              <w:rPr>
                <w:rFonts w:ascii="宋体" w:hAnsi="宋体"/>
                <w:color w:val="000000"/>
                <w:kern w:val="0"/>
                <w:sz w:val="24"/>
              </w:rPr>
            </w:pPr>
            <w:r w:rsidRPr="008B0236">
              <w:rPr>
                <w:rFonts w:ascii="宋体" w:hAnsi="宋体"/>
                <w:color w:val="000000"/>
                <w:kern w:val="0"/>
                <w:sz w:val="24"/>
              </w:rPr>
              <w:t>01-0</w:t>
            </w:r>
            <w:r>
              <w:rPr>
                <w:rFonts w:ascii="宋体" w:hAnsi="宋体"/>
                <w:color w:val="000000"/>
                <w:kern w:val="0"/>
                <w:sz w:val="24"/>
              </w:rPr>
              <w:t>4</w:t>
            </w:r>
          </w:p>
        </w:tc>
        <w:tc>
          <w:tcPr>
            <w:tcW w:w="2196" w:type="dxa"/>
            <w:vAlign w:val="center"/>
          </w:tcPr>
          <w:p w:rsidR="008A1FD7" w:rsidRPr="008B0236" w:rsidRDefault="008A1FD7" w:rsidP="008A1FD7">
            <w:pPr>
              <w:autoSpaceDE w:val="0"/>
              <w:autoSpaceDN w:val="0"/>
              <w:adjustRightInd w:val="0"/>
              <w:spacing w:line="240" w:lineRule="exact"/>
              <w:jc w:val="center"/>
              <w:rPr>
                <w:rFonts w:ascii="宋体" w:hAnsi="宋体"/>
                <w:color w:val="000000"/>
                <w:kern w:val="0"/>
                <w:sz w:val="24"/>
              </w:rPr>
            </w:pPr>
            <w:r w:rsidRPr="008B0236">
              <w:rPr>
                <w:rFonts w:ascii="宋体" w:hAnsi="宋体" w:hint="eastAsia"/>
                <w:color w:val="000000"/>
                <w:kern w:val="0"/>
                <w:sz w:val="24"/>
              </w:rPr>
              <w:t>一次性使用人体静脉血样采集容器</w:t>
            </w:r>
          </w:p>
        </w:tc>
        <w:tc>
          <w:tcPr>
            <w:tcW w:w="1490"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EDTAK2,0.5</w:t>
            </w:r>
            <w:r>
              <w:rPr>
                <w:rFonts w:ascii="宋体" w:hAnsi="宋体"/>
                <w:color w:val="000000"/>
                <w:kern w:val="0"/>
                <w:sz w:val="24"/>
              </w:rPr>
              <w:t>ml</w:t>
            </w:r>
          </w:p>
        </w:tc>
        <w:tc>
          <w:tcPr>
            <w:tcW w:w="757"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支</w:t>
            </w:r>
          </w:p>
        </w:tc>
        <w:tc>
          <w:tcPr>
            <w:tcW w:w="1085"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0.7</w:t>
            </w:r>
          </w:p>
        </w:tc>
        <w:tc>
          <w:tcPr>
            <w:tcW w:w="1276"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0.7</w:t>
            </w:r>
          </w:p>
        </w:tc>
        <w:tc>
          <w:tcPr>
            <w:tcW w:w="1276"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r>
      <w:tr w:rsidR="008A1FD7" w:rsidTr="008A1FD7">
        <w:trPr>
          <w:trHeight w:val="838"/>
          <w:jc w:val="center"/>
        </w:trPr>
        <w:tc>
          <w:tcPr>
            <w:tcW w:w="846" w:type="dxa"/>
            <w:vMerge/>
            <w:vAlign w:val="center"/>
          </w:tcPr>
          <w:p w:rsidR="008A1FD7" w:rsidRDefault="008A1FD7" w:rsidP="00D41518">
            <w:pPr>
              <w:autoSpaceDE w:val="0"/>
              <w:autoSpaceDN w:val="0"/>
              <w:adjustRightInd w:val="0"/>
              <w:jc w:val="center"/>
              <w:rPr>
                <w:rFonts w:ascii="宋体" w:hAnsi="宋体"/>
                <w:color w:val="000000"/>
                <w:kern w:val="0"/>
                <w:sz w:val="24"/>
              </w:rPr>
            </w:pPr>
          </w:p>
        </w:tc>
        <w:tc>
          <w:tcPr>
            <w:tcW w:w="992" w:type="dxa"/>
            <w:vAlign w:val="center"/>
          </w:tcPr>
          <w:p w:rsidR="008A1FD7" w:rsidRDefault="008A1FD7" w:rsidP="00D41518">
            <w:pPr>
              <w:autoSpaceDE w:val="0"/>
              <w:autoSpaceDN w:val="0"/>
              <w:adjustRightInd w:val="0"/>
              <w:jc w:val="center"/>
              <w:rPr>
                <w:rFonts w:ascii="宋体" w:hAnsi="宋体"/>
                <w:color w:val="000000"/>
                <w:kern w:val="0"/>
                <w:sz w:val="24"/>
              </w:rPr>
            </w:pPr>
            <w:r w:rsidRPr="008B0236">
              <w:rPr>
                <w:rFonts w:ascii="宋体" w:hAnsi="宋体"/>
                <w:color w:val="000000"/>
                <w:kern w:val="0"/>
                <w:sz w:val="24"/>
              </w:rPr>
              <w:t>01-0</w:t>
            </w:r>
            <w:r>
              <w:rPr>
                <w:rFonts w:ascii="宋体" w:hAnsi="宋体"/>
                <w:color w:val="000000"/>
                <w:kern w:val="0"/>
                <w:sz w:val="24"/>
              </w:rPr>
              <w:t>5</w:t>
            </w:r>
          </w:p>
        </w:tc>
        <w:tc>
          <w:tcPr>
            <w:tcW w:w="2196" w:type="dxa"/>
            <w:vAlign w:val="center"/>
          </w:tcPr>
          <w:p w:rsidR="008A1FD7" w:rsidRPr="008B0236" w:rsidRDefault="008A1FD7" w:rsidP="008A1FD7">
            <w:pPr>
              <w:autoSpaceDE w:val="0"/>
              <w:autoSpaceDN w:val="0"/>
              <w:adjustRightInd w:val="0"/>
              <w:spacing w:line="240" w:lineRule="exact"/>
              <w:jc w:val="center"/>
              <w:rPr>
                <w:rFonts w:ascii="宋体" w:hAnsi="宋体"/>
                <w:color w:val="000000"/>
                <w:kern w:val="0"/>
                <w:sz w:val="24"/>
              </w:rPr>
            </w:pPr>
            <w:r w:rsidRPr="008B0236">
              <w:rPr>
                <w:rFonts w:ascii="宋体" w:hAnsi="宋体" w:hint="eastAsia"/>
                <w:color w:val="000000"/>
                <w:kern w:val="0"/>
                <w:sz w:val="24"/>
              </w:rPr>
              <w:t>一次性使用人体静脉血样采集容器</w:t>
            </w:r>
          </w:p>
        </w:tc>
        <w:tc>
          <w:tcPr>
            <w:tcW w:w="1490"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EDTAK2,3</w:t>
            </w:r>
            <w:r>
              <w:rPr>
                <w:rFonts w:ascii="宋体" w:hAnsi="宋体"/>
                <w:color w:val="000000"/>
                <w:kern w:val="0"/>
                <w:sz w:val="24"/>
              </w:rPr>
              <w:t>ml</w:t>
            </w:r>
          </w:p>
        </w:tc>
        <w:tc>
          <w:tcPr>
            <w:tcW w:w="757"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支</w:t>
            </w:r>
          </w:p>
        </w:tc>
        <w:tc>
          <w:tcPr>
            <w:tcW w:w="1085"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0.85</w:t>
            </w:r>
          </w:p>
        </w:tc>
        <w:tc>
          <w:tcPr>
            <w:tcW w:w="1276"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0.85</w:t>
            </w:r>
          </w:p>
        </w:tc>
        <w:tc>
          <w:tcPr>
            <w:tcW w:w="1276"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0.2</w:t>
            </w:r>
          </w:p>
        </w:tc>
      </w:tr>
      <w:tr w:rsidR="008A1FD7" w:rsidTr="008A1FD7">
        <w:trPr>
          <w:trHeight w:val="838"/>
          <w:jc w:val="center"/>
        </w:trPr>
        <w:tc>
          <w:tcPr>
            <w:tcW w:w="846" w:type="dxa"/>
            <w:vMerge/>
            <w:vAlign w:val="center"/>
          </w:tcPr>
          <w:p w:rsidR="008A1FD7" w:rsidRDefault="008A1FD7" w:rsidP="00D41518">
            <w:pPr>
              <w:autoSpaceDE w:val="0"/>
              <w:autoSpaceDN w:val="0"/>
              <w:adjustRightInd w:val="0"/>
              <w:jc w:val="center"/>
              <w:rPr>
                <w:rFonts w:ascii="宋体" w:hAnsi="宋体"/>
                <w:color w:val="000000"/>
                <w:kern w:val="0"/>
                <w:sz w:val="24"/>
              </w:rPr>
            </w:pPr>
          </w:p>
        </w:tc>
        <w:tc>
          <w:tcPr>
            <w:tcW w:w="992" w:type="dxa"/>
            <w:vAlign w:val="center"/>
          </w:tcPr>
          <w:p w:rsidR="008A1FD7" w:rsidRDefault="008A1FD7" w:rsidP="00D41518">
            <w:pPr>
              <w:autoSpaceDE w:val="0"/>
              <w:autoSpaceDN w:val="0"/>
              <w:adjustRightInd w:val="0"/>
              <w:jc w:val="center"/>
              <w:rPr>
                <w:rFonts w:ascii="宋体" w:hAnsi="宋体"/>
                <w:color w:val="000000"/>
                <w:kern w:val="0"/>
                <w:sz w:val="24"/>
              </w:rPr>
            </w:pPr>
            <w:r w:rsidRPr="008B0236">
              <w:rPr>
                <w:rFonts w:ascii="宋体" w:hAnsi="宋体"/>
                <w:color w:val="000000"/>
                <w:kern w:val="0"/>
                <w:sz w:val="24"/>
              </w:rPr>
              <w:t>01-0</w:t>
            </w:r>
            <w:r>
              <w:rPr>
                <w:rFonts w:ascii="宋体" w:hAnsi="宋体"/>
                <w:color w:val="000000"/>
                <w:kern w:val="0"/>
                <w:sz w:val="24"/>
              </w:rPr>
              <w:t>6</w:t>
            </w:r>
          </w:p>
        </w:tc>
        <w:tc>
          <w:tcPr>
            <w:tcW w:w="2196" w:type="dxa"/>
            <w:vAlign w:val="center"/>
          </w:tcPr>
          <w:p w:rsidR="008A1FD7" w:rsidRPr="008B0236" w:rsidRDefault="008A1FD7" w:rsidP="008A1FD7">
            <w:pPr>
              <w:autoSpaceDE w:val="0"/>
              <w:autoSpaceDN w:val="0"/>
              <w:adjustRightInd w:val="0"/>
              <w:spacing w:line="240" w:lineRule="exact"/>
              <w:jc w:val="center"/>
              <w:rPr>
                <w:rFonts w:ascii="宋体" w:hAnsi="宋体"/>
                <w:color w:val="000000"/>
                <w:kern w:val="0"/>
                <w:sz w:val="24"/>
              </w:rPr>
            </w:pPr>
            <w:r w:rsidRPr="008B0236">
              <w:rPr>
                <w:rFonts w:ascii="宋体" w:hAnsi="宋体" w:hint="eastAsia"/>
                <w:color w:val="000000"/>
                <w:kern w:val="0"/>
                <w:sz w:val="24"/>
              </w:rPr>
              <w:t>一次性使用人体静脉血样采集容器</w:t>
            </w:r>
          </w:p>
        </w:tc>
        <w:tc>
          <w:tcPr>
            <w:tcW w:w="1490"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肝</w:t>
            </w:r>
            <w:r>
              <w:rPr>
                <w:rFonts w:ascii="宋体" w:hAnsi="宋体"/>
                <w:color w:val="000000"/>
                <w:kern w:val="0"/>
                <w:sz w:val="24"/>
              </w:rPr>
              <w:t>素锂</w:t>
            </w:r>
            <w:r>
              <w:rPr>
                <w:rFonts w:ascii="宋体" w:hAnsi="宋体" w:hint="eastAsia"/>
                <w:color w:val="000000"/>
                <w:kern w:val="0"/>
                <w:sz w:val="24"/>
              </w:rPr>
              <w:t>,4</w:t>
            </w:r>
            <w:r>
              <w:rPr>
                <w:rFonts w:ascii="宋体" w:hAnsi="宋体"/>
                <w:color w:val="000000"/>
                <w:kern w:val="0"/>
                <w:sz w:val="24"/>
              </w:rPr>
              <w:t>ml</w:t>
            </w:r>
          </w:p>
        </w:tc>
        <w:tc>
          <w:tcPr>
            <w:tcW w:w="757"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支</w:t>
            </w:r>
          </w:p>
        </w:tc>
        <w:tc>
          <w:tcPr>
            <w:tcW w:w="1085"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0.77</w:t>
            </w:r>
          </w:p>
        </w:tc>
        <w:tc>
          <w:tcPr>
            <w:tcW w:w="1276"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0.77</w:t>
            </w:r>
          </w:p>
        </w:tc>
        <w:tc>
          <w:tcPr>
            <w:tcW w:w="1276" w:type="dxa"/>
            <w:vAlign w:val="center"/>
          </w:tcPr>
          <w:p w:rsidR="008A1FD7" w:rsidRDefault="008A1FD7" w:rsidP="00D41518">
            <w:pPr>
              <w:autoSpaceDE w:val="0"/>
              <w:autoSpaceDN w:val="0"/>
              <w:adjustRightInd w:val="0"/>
              <w:jc w:val="center"/>
              <w:rPr>
                <w:rFonts w:ascii="宋体" w:hAnsi="宋体"/>
                <w:color w:val="000000"/>
                <w:kern w:val="0"/>
                <w:sz w:val="24"/>
              </w:rPr>
            </w:pPr>
            <w:r>
              <w:rPr>
                <w:rFonts w:ascii="宋体" w:hAnsi="宋体" w:hint="eastAsia"/>
                <w:color w:val="000000"/>
                <w:kern w:val="0"/>
                <w:sz w:val="24"/>
              </w:rPr>
              <w:t>0.2</w:t>
            </w:r>
          </w:p>
        </w:tc>
      </w:tr>
    </w:tbl>
    <w:p w:rsidR="001121E0" w:rsidRPr="00C176C6" w:rsidRDefault="001121E0" w:rsidP="00C176C6">
      <w:pPr>
        <w:pStyle w:val="1111"/>
        <w:ind w:right="439"/>
        <w:rPr>
          <w:b/>
          <w:sz w:val="28"/>
          <w:szCs w:val="28"/>
        </w:rPr>
      </w:pPr>
    </w:p>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w:t>
      </w:r>
      <w:r>
        <w:rPr>
          <w:rFonts w:hint="eastAsia"/>
        </w:rPr>
        <w:lastRenderedPageBreak/>
        <w:t>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lastRenderedPageBreak/>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F5864" w:rsidRDefault="001404B8">
      <w:pPr>
        <w:pStyle w:val="a0"/>
        <w:spacing w:beforeLines="50" w:before="241" w:afterLines="50" w:after="241" w:line="460" w:lineRule="exact"/>
      </w:pPr>
      <w:r>
        <w:rPr>
          <w:rFonts w:hint="eastAsia"/>
        </w:rPr>
        <w:lastRenderedPageBreak/>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Pr="00C176C6" w:rsidRDefault="001404B8" w:rsidP="00C176C6">
      <w:pPr>
        <w:pStyle w:val="1111"/>
        <w:ind w:right="439"/>
        <w:rPr>
          <w:b/>
          <w:sz w:val="28"/>
          <w:szCs w:val="28"/>
        </w:rPr>
      </w:pPr>
      <w:r w:rsidRPr="00C176C6">
        <w:rPr>
          <w:rFonts w:hint="eastAsia"/>
          <w:b/>
          <w:sz w:val="28"/>
          <w:szCs w:val="28"/>
        </w:rPr>
        <w:t>★三、技术要求（实质性要求）</w:t>
      </w:r>
    </w:p>
    <w:p w:rsidR="002F5864" w:rsidRDefault="00E22DA0">
      <w:pPr>
        <w:ind w:firstLineChars="200" w:firstLine="501"/>
        <w:rPr>
          <w:rFonts w:ascii="宋体" w:hAnsi="宋体" w:cs="宋体"/>
          <w:b/>
          <w:bCs/>
          <w:sz w:val="24"/>
        </w:rPr>
      </w:pPr>
      <w:r>
        <w:rPr>
          <w:rFonts w:ascii="宋体" w:hAnsi="宋体" w:cs="宋体" w:hint="eastAsia"/>
          <w:b/>
          <w:bCs/>
          <w:sz w:val="24"/>
        </w:rPr>
        <w:t>耗材</w:t>
      </w:r>
      <w:r w:rsidR="001404B8">
        <w:rPr>
          <w:rFonts w:ascii="宋体" w:hAnsi="宋体" w:cs="宋体" w:hint="eastAsia"/>
          <w:b/>
          <w:bCs/>
          <w:sz w:val="24"/>
        </w:rPr>
        <w:t>名称：</w:t>
      </w:r>
      <w:r w:rsidR="008A1FD7" w:rsidRPr="008A1FD7">
        <w:rPr>
          <w:rFonts w:ascii="宋体" w:hAnsi="宋体" w:cs="宋体" w:hint="eastAsia"/>
          <w:b/>
          <w:bCs/>
          <w:sz w:val="24"/>
        </w:rPr>
        <w:t>一次性使用人体静脉血样采集容器</w:t>
      </w:r>
    </w:p>
    <w:p w:rsidR="008A1FD7" w:rsidRDefault="008A1FD7" w:rsidP="00EA4454">
      <w:pPr>
        <w:pStyle w:val="12"/>
        <w:spacing w:line="240" w:lineRule="auto"/>
        <w:ind w:right="220" w:firstLine="499"/>
      </w:pPr>
      <w:r>
        <w:rPr>
          <w:rFonts w:hint="eastAsia"/>
        </w:rPr>
        <w:t>1</w:t>
      </w:r>
      <w:r>
        <w:t>.</w:t>
      </w:r>
      <w:r>
        <w:rPr>
          <w:rFonts w:hint="eastAsia"/>
        </w:rPr>
        <w:t>试管</w:t>
      </w:r>
      <w:r>
        <w:t>：采用</w:t>
      </w:r>
      <w:r>
        <w:rPr>
          <w:rFonts w:hint="eastAsia"/>
        </w:rPr>
        <w:t>PET</w:t>
      </w:r>
      <w:r>
        <w:rPr>
          <w:rFonts w:hint="eastAsia"/>
        </w:rPr>
        <w:t>材质</w:t>
      </w:r>
      <w:r>
        <w:t>，不易碎</w:t>
      </w:r>
      <w:r>
        <w:rPr>
          <w:rFonts w:hint="eastAsia"/>
        </w:rPr>
        <w:t>；</w:t>
      </w:r>
    </w:p>
    <w:p w:rsidR="008A1FD7" w:rsidRDefault="008A1FD7" w:rsidP="00EA4454">
      <w:pPr>
        <w:pStyle w:val="12"/>
        <w:spacing w:line="240" w:lineRule="auto"/>
        <w:ind w:right="220" w:firstLine="499"/>
      </w:pPr>
      <w:r>
        <w:rPr>
          <w:rFonts w:hint="eastAsia"/>
        </w:rPr>
        <w:t>2.</w:t>
      </w:r>
      <w:r>
        <w:rPr>
          <w:rFonts w:hint="eastAsia"/>
        </w:rPr>
        <w:t>胶塞</w:t>
      </w:r>
      <w:r>
        <w:t>：采用优质丁基橡胶，减少漏血、漏气、</w:t>
      </w:r>
      <w:r>
        <w:rPr>
          <w:rFonts w:hint="eastAsia"/>
        </w:rPr>
        <w:t>掉</w:t>
      </w:r>
      <w:r>
        <w:t>屑</w:t>
      </w:r>
      <w:r w:rsidR="00EA4454">
        <w:rPr>
          <w:rFonts w:hint="eastAsia"/>
        </w:rPr>
        <w:t>以及</w:t>
      </w:r>
      <w:r w:rsidR="00EA4454">
        <w:t>穿刺过程中对于探针的磨损；</w:t>
      </w:r>
    </w:p>
    <w:p w:rsidR="00EA4454" w:rsidRPr="00EA4454" w:rsidRDefault="00EA4454" w:rsidP="00EA4454">
      <w:pPr>
        <w:pStyle w:val="12"/>
        <w:spacing w:line="240" w:lineRule="auto"/>
        <w:ind w:right="220" w:firstLine="499"/>
      </w:pPr>
      <w:r>
        <w:t>3.</w:t>
      </w:r>
      <w:r>
        <w:rPr>
          <w:rFonts w:hint="eastAsia"/>
        </w:rPr>
        <w:t>标签</w:t>
      </w:r>
      <w:r>
        <w:t>：标签注明生产批号、有效期、采血量、添加剂名称、采血量刻度表、产品名称、生产厂家、一次性使用符号标示。</w:t>
      </w:r>
    </w:p>
    <w:p w:rsidR="00AC6505" w:rsidRPr="00AC6505" w:rsidRDefault="00AC6505" w:rsidP="00AC6505">
      <w:pPr>
        <w:ind w:firstLineChars="200" w:firstLine="501"/>
        <w:rPr>
          <w:b/>
          <w:sz w:val="24"/>
        </w:rPr>
      </w:pPr>
      <w:r w:rsidRPr="00AC6505">
        <w:rPr>
          <w:rFonts w:hint="eastAsia"/>
          <w:b/>
          <w:sz w:val="24"/>
        </w:rPr>
        <w:t>以上</w:t>
      </w:r>
      <w:r w:rsidRPr="00AC6505">
        <w:rPr>
          <w:b/>
          <w:sz w:val="24"/>
        </w:rPr>
        <w:t>参数需提供</w:t>
      </w:r>
      <w:r w:rsidR="006965F8">
        <w:rPr>
          <w:rFonts w:hint="eastAsia"/>
          <w:b/>
          <w:sz w:val="24"/>
        </w:rPr>
        <w:t>①投标产品彩页资料原件或②检测报告或③使用说明书</w:t>
      </w:r>
      <w:r w:rsidRPr="00AC6505">
        <w:rPr>
          <w:rFonts w:hint="eastAsia"/>
          <w:b/>
          <w:sz w:val="24"/>
        </w:rPr>
        <w:t>予以佐证。</w:t>
      </w:r>
    </w:p>
    <w:p w:rsidR="002F5864" w:rsidRDefault="00AC6505" w:rsidP="00AC6505">
      <w:pPr>
        <w:pStyle w:val="a0"/>
      </w:pPr>
      <w:r>
        <w:br w:type="page"/>
      </w:r>
    </w:p>
    <w:p w:rsidR="002F5864" w:rsidRDefault="001404B8">
      <w:pPr>
        <w:pStyle w:val="afd"/>
      </w:pPr>
      <w:bookmarkStart w:id="53" w:name="_Toc134536605"/>
      <w:r>
        <w:rPr>
          <w:rFonts w:hint="eastAsia"/>
        </w:rPr>
        <w:lastRenderedPageBreak/>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lastRenderedPageBreak/>
              <w:t>序号</w:t>
            </w:r>
          </w:p>
        </w:tc>
        <w:tc>
          <w:tcPr>
            <w:tcW w:w="7117" w:type="dxa"/>
            <w:vMerge w:val="restart"/>
            <w:vAlign w:val="center"/>
          </w:tcPr>
          <w:p w:rsidR="002F5864" w:rsidRDefault="001404B8">
            <w:pPr>
              <w:jc w:val="center"/>
              <w:rPr>
                <w:b/>
                <w:color w:val="FF0000"/>
                <w:sz w:val="24"/>
              </w:rPr>
            </w:pPr>
            <w:r>
              <w:rPr>
                <w:rFonts w:hint="eastAsia"/>
                <w:b/>
                <w:color w:val="FF0000"/>
                <w:sz w:val="24"/>
              </w:rPr>
              <w:t>资格审查内容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2</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bCs/>
                <w:color w:val="FF0000"/>
                <w:kern w:val="0"/>
                <w:sz w:val="24"/>
              </w:rPr>
              <w:t>经营该产品的经营许可/经营备案证明材料（注：①在有效期内；②复印件加盖公章）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3</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4</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5</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6</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7</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宋体" w:hAnsi="宋体" w:hint="eastAsia"/>
                <w:bCs/>
                <w:color w:val="FF0000"/>
                <w:kern w:val="0"/>
                <w:sz w:val="24"/>
              </w:rPr>
              <w:t>法定代表人/单位负责人身份证明材料复印件</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8</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9</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售后服务承诺书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0</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生产厂家授权</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12</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医疗器械生产企业许可证</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13</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w:t>
            </w:r>
            <w:r w:rsidR="003A154F">
              <w:rPr>
                <w:rFonts w:ascii="宋体" w:hAnsi="宋体" w:hint="eastAsia"/>
                <w:bCs/>
                <w:color w:val="FF0000"/>
                <w:kern w:val="0"/>
                <w:sz w:val="24"/>
              </w:rPr>
              <w:t>二类</w:t>
            </w:r>
            <w:r>
              <w:rPr>
                <w:rFonts w:ascii="宋体" w:hAnsi="宋体" w:hint="eastAsia"/>
                <w:bCs/>
                <w:color w:val="FF0000"/>
                <w:kern w:val="0"/>
                <w:sz w:val="24"/>
              </w:rPr>
              <w:t>注册证及附件（医疗器械注册登记表）或备案凭证（注：①在有效期内；②复印件加盖公章。）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14</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产品说明书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15</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属于国家医疗保障局发布的《医保医用耗材分类与代码》目录，</w:t>
            </w:r>
            <w:r>
              <w:rPr>
                <w:rFonts w:ascii="宋体" w:hAnsi="宋体" w:hint="eastAsia"/>
                <w:bCs/>
                <w:color w:val="FF0000"/>
                <w:kern w:val="0"/>
                <w:sz w:val="24"/>
              </w:rPr>
              <w:lastRenderedPageBreak/>
              <w:t>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pPr>
              <w:pStyle w:val="a0"/>
              <w:spacing w:line="240" w:lineRule="auto"/>
            </w:pPr>
            <w:r>
              <w:rPr>
                <w:rFonts w:cs="宋体" w:hint="eastAsia"/>
              </w:rPr>
              <w:t>3、上表中序号3、序号4、序号5、序号6等内容，报名供应商可只提供承诺函，但需对承诺函的真实性负责。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符合性审查内容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1</w:t>
            </w:r>
          </w:p>
        </w:tc>
        <w:tc>
          <w:tcPr>
            <w:tcW w:w="7117" w:type="dxa"/>
            <w:vAlign w:val="center"/>
          </w:tcPr>
          <w:p w:rsidR="002F5864" w:rsidRDefault="001404B8">
            <w:pPr>
              <w:rPr>
                <w:color w:val="FF0000"/>
                <w:sz w:val="24"/>
              </w:rPr>
            </w:pPr>
            <w:r>
              <w:rPr>
                <w:rFonts w:hint="eastAsia"/>
                <w:color w:val="FF0000"/>
                <w:sz w:val="24"/>
              </w:rPr>
              <w:t>采购申请文件正副本数量是否符合采购文件规定</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2</w:t>
            </w:r>
          </w:p>
        </w:tc>
        <w:tc>
          <w:tcPr>
            <w:tcW w:w="7117" w:type="dxa"/>
            <w:vAlign w:val="center"/>
          </w:tcPr>
          <w:p w:rsidR="002F5864" w:rsidRDefault="001404B8">
            <w:pPr>
              <w:spacing w:line="280" w:lineRule="atLeast"/>
              <w:rPr>
                <w:color w:val="FF0000"/>
                <w:sz w:val="24"/>
              </w:rPr>
            </w:pPr>
            <w:r>
              <w:rPr>
                <w:rFonts w:hint="eastAsia"/>
                <w:color w:val="FF0000"/>
                <w:sz w:val="24"/>
              </w:rPr>
              <w:t>采购申请文件组成明显不符合采购文件的规定要求，影响评审委员会评判的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3</w:t>
            </w:r>
          </w:p>
        </w:tc>
        <w:tc>
          <w:tcPr>
            <w:tcW w:w="7117" w:type="dxa"/>
            <w:vAlign w:val="center"/>
          </w:tcPr>
          <w:p w:rsidR="002F5864" w:rsidRDefault="001404B8">
            <w:pPr>
              <w:rPr>
                <w:color w:val="FF0000"/>
                <w:sz w:val="24"/>
              </w:rPr>
            </w:pPr>
            <w:r>
              <w:rPr>
                <w:rFonts w:hint="eastAsia"/>
                <w:color w:val="FF0000"/>
                <w:sz w:val="24"/>
              </w:rPr>
              <w:t>采购报价不符合采购文件规定的限价或其他报价规定的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4</w:t>
            </w:r>
          </w:p>
        </w:tc>
        <w:tc>
          <w:tcPr>
            <w:tcW w:w="7117" w:type="dxa"/>
            <w:vAlign w:val="center"/>
          </w:tcPr>
          <w:p w:rsidR="002F5864" w:rsidRDefault="001404B8">
            <w:pPr>
              <w:rPr>
                <w:color w:val="FF0000"/>
                <w:sz w:val="24"/>
              </w:rPr>
            </w:pPr>
            <w:r>
              <w:rPr>
                <w:rFonts w:hint="eastAsia"/>
                <w:color w:val="FF0000"/>
                <w:sz w:val="24"/>
              </w:rPr>
              <w:t>采购申请文件签署、盖章是否符合采购文件规定（本章</w:t>
            </w:r>
            <w:r>
              <w:rPr>
                <w:rFonts w:hint="eastAsia"/>
                <w:color w:val="FF0000"/>
                <w:sz w:val="24"/>
              </w:rPr>
              <w:t>3.</w:t>
            </w:r>
            <w:r>
              <w:rPr>
                <w:color w:val="FF0000"/>
                <w:sz w:val="24"/>
              </w:rPr>
              <w:t>1.3</w:t>
            </w:r>
            <w:r>
              <w:rPr>
                <w:rFonts w:hint="eastAsia"/>
                <w:color w:val="FF0000"/>
                <w:sz w:val="24"/>
              </w:rPr>
              <w:t>规定的例外情形除外）</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5</w:t>
            </w:r>
          </w:p>
        </w:tc>
        <w:tc>
          <w:tcPr>
            <w:tcW w:w="7117" w:type="dxa"/>
            <w:vAlign w:val="center"/>
          </w:tcPr>
          <w:p w:rsidR="002F5864" w:rsidRDefault="001404B8">
            <w:pPr>
              <w:rPr>
                <w:color w:val="FF0000"/>
                <w:sz w:val="24"/>
              </w:rPr>
            </w:pPr>
            <w:r>
              <w:rPr>
                <w:rFonts w:hint="eastAsia"/>
                <w:color w:val="FF0000"/>
                <w:sz w:val="24"/>
              </w:rPr>
              <w:t>采购申请文件是否完全满足本项目的实质性要求</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6</w:t>
            </w:r>
          </w:p>
        </w:tc>
        <w:tc>
          <w:tcPr>
            <w:tcW w:w="7117" w:type="dxa"/>
            <w:vAlign w:val="center"/>
          </w:tcPr>
          <w:p w:rsidR="002F5864" w:rsidRDefault="001404B8">
            <w:pPr>
              <w:rPr>
                <w:color w:val="FF0000"/>
                <w:sz w:val="24"/>
              </w:rPr>
            </w:pPr>
            <w:r>
              <w:rPr>
                <w:rFonts w:hint="eastAsia"/>
                <w:color w:val="FF0000"/>
                <w:sz w:val="24"/>
              </w:rPr>
              <w:t>采购文件规定的其它无效情形</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w:t>
      </w:r>
      <w:r>
        <w:rPr>
          <w:rFonts w:hAnsi="宋体" w:hint="eastAsia"/>
          <w:sz w:val="24"/>
        </w:rPr>
        <w:lastRenderedPageBreak/>
        <w:t>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Default="001404B8">
      <w:pPr>
        <w:tabs>
          <w:tab w:val="left" w:pos="720"/>
        </w:tabs>
        <w:spacing w:beforeLines="50" w:before="241" w:afterLines="50" w:after="241" w:line="460" w:lineRule="exact"/>
        <w:ind w:firstLineChars="200" w:firstLine="499"/>
        <w:rPr>
          <w:rFonts w:hAnsi="宋体"/>
          <w:color w:val="FF0000"/>
          <w:sz w:val="24"/>
        </w:rPr>
      </w:pPr>
      <w:r>
        <w:rPr>
          <w:rFonts w:ascii="宋体" w:hAnsi="宋体" w:cs="宋体" w:hint="eastAsia"/>
          <w:color w:val="FF0000"/>
          <w:sz w:val="24"/>
        </w:rPr>
        <w:t xml:space="preserve">3.4 </w:t>
      </w:r>
      <w:r>
        <w:rPr>
          <w:rFonts w:hAnsi="宋体" w:hint="eastAsia"/>
          <w:color w:val="FF0000"/>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F11934" w:rsidRPr="00F11934" w:rsidTr="00F11934">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lastRenderedPageBreak/>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678"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410"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F11934">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F11934">
            <w:pPr>
              <w:pStyle w:val="a0"/>
              <w:spacing w:line="240" w:lineRule="auto"/>
            </w:pPr>
            <w:r w:rsidRPr="00F11934">
              <w:rPr>
                <w:rFonts w:hint="eastAsia"/>
              </w:rPr>
              <w:t>报价30%</w:t>
            </w:r>
          </w:p>
        </w:tc>
        <w:tc>
          <w:tcPr>
            <w:tcW w:w="992" w:type="dxa"/>
            <w:hideMark/>
          </w:tcPr>
          <w:p w:rsidR="00F11934" w:rsidRPr="00F11934" w:rsidRDefault="00F11934" w:rsidP="00F11934">
            <w:pPr>
              <w:pStyle w:val="a0"/>
              <w:spacing w:line="240" w:lineRule="auto"/>
            </w:pPr>
            <w:r w:rsidRPr="00F11934">
              <w:rPr>
                <w:rFonts w:hint="eastAsia"/>
              </w:rPr>
              <w:t>30</w:t>
            </w:r>
          </w:p>
        </w:tc>
        <w:tc>
          <w:tcPr>
            <w:tcW w:w="4678" w:type="dxa"/>
            <w:hideMark/>
          </w:tcPr>
          <w:p w:rsidR="00F11934" w:rsidRPr="00F11934" w:rsidRDefault="00F11934" w:rsidP="00565C1A">
            <w:pPr>
              <w:pStyle w:val="a0"/>
              <w:spacing w:line="240" w:lineRule="auto"/>
            </w:pPr>
            <w:r w:rsidRPr="00F11934">
              <w:rPr>
                <w:rFonts w:hint="eastAsia"/>
              </w:rPr>
              <w:t>满足公开采购文件要求且单价汇总价格最低的报价为基准价，其价格分为满分。其他供应商的价格分统一按照下列公式计算：报价得分=(基准价／报价)* 30%*100</w:t>
            </w:r>
            <w:r w:rsidR="00565C1A">
              <w:rPr>
                <w:rFonts w:hint="eastAsia"/>
              </w:rPr>
              <w:t>，</w:t>
            </w:r>
            <w:r w:rsidR="00565C1A" w:rsidRPr="00565C1A">
              <w:rPr>
                <w:rFonts w:hint="eastAsia"/>
              </w:rPr>
              <w:t>报价=</w:t>
            </w:r>
            <w:r w:rsidR="00565C1A">
              <w:rPr>
                <w:rFonts w:hint="eastAsia"/>
              </w:rPr>
              <w:t>分项报价</w:t>
            </w:r>
            <w:r w:rsidR="00565C1A" w:rsidRPr="00565C1A">
              <w:rPr>
                <w:rFonts w:hint="eastAsia"/>
              </w:rPr>
              <w:t>*对应价格权重之和</w:t>
            </w:r>
          </w:p>
        </w:tc>
        <w:tc>
          <w:tcPr>
            <w:tcW w:w="2410"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485"/>
        </w:trPr>
        <w:tc>
          <w:tcPr>
            <w:tcW w:w="851" w:type="dxa"/>
            <w:hideMark/>
          </w:tcPr>
          <w:p w:rsidR="00F11934" w:rsidRPr="00F11934" w:rsidRDefault="00F11934" w:rsidP="00F11934">
            <w:pPr>
              <w:pStyle w:val="a0"/>
              <w:spacing w:line="240" w:lineRule="auto"/>
            </w:pPr>
            <w:r w:rsidRPr="00F11934">
              <w:rPr>
                <w:rFonts w:hint="eastAsia"/>
              </w:rPr>
              <w:t>2</w:t>
            </w:r>
          </w:p>
        </w:tc>
        <w:tc>
          <w:tcPr>
            <w:tcW w:w="1134" w:type="dxa"/>
            <w:hideMark/>
          </w:tcPr>
          <w:p w:rsidR="00F11934" w:rsidRPr="00F11934" w:rsidRDefault="00F11934" w:rsidP="00565C1A">
            <w:pPr>
              <w:pStyle w:val="a0"/>
              <w:spacing w:line="240" w:lineRule="auto"/>
            </w:pPr>
            <w:r w:rsidRPr="00F11934">
              <w:rPr>
                <w:rFonts w:hint="eastAsia"/>
              </w:rPr>
              <w:t>业绩及产品成熟度3</w:t>
            </w:r>
            <w:r w:rsidR="00565C1A">
              <w:t>3</w:t>
            </w:r>
            <w:r w:rsidRPr="00F11934">
              <w:rPr>
                <w:rFonts w:hint="eastAsia"/>
              </w:rPr>
              <w:t>%</w:t>
            </w:r>
          </w:p>
        </w:tc>
        <w:tc>
          <w:tcPr>
            <w:tcW w:w="992" w:type="dxa"/>
            <w:hideMark/>
          </w:tcPr>
          <w:p w:rsidR="00F11934" w:rsidRPr="00F11934" w:rsidRDefault="00F11934" w:rsidP="00565C1A">
            <w:pPr>
              <w:pStyle w:val="a0"/>
              <w:spacing w:line="240" w:lineRule="auto"/>
            </w:pPr>
            <w:r w:rsidRPr="00F11934">
              <w:rPr>
                <w:rFonts w:hint="eastAsia"/>
              </w:rPr>
              <w:t>3</w:t>
            </w:r>
            <w:r w:rsidR="00565C1A">
              <w:t>3</w:t>
            </w:r>
          </w:p>
        </w:tc>
        <w:tc>
          <w:tcPr>
            <w:tcW w:w="4678" w:type="dxa"/>
            <w:hideMark/>
          </w:tcPr>
          <w:p w:rsidR="00F11934" w:rsidRPr="00F11934" w:rsidRDefault="00565C1A" w:rsidP="00F11934">
            <w:pPr>
              <w:pStyle w:val="a0"/>
              <w:spacing w:line="240" w:lineRule="auto"/>
            </w:pPr>
            <w:r w:rsidRPr="00565C1A">
              <w:rPr>
                <w:rFonts w:hint="eastAsia"/>
              </w:rPr>
              <w:t>对供应商或所投产品生产厂家2021年5月1日至今的同类产品销售业绩进行评分：每个同类产品业绩得3分，本项最多得33分。</w:t>
            </w:r>
          </w:p>
        </w:tc>
        <w:tc>
          <w:tcPr>
            <w:tcW w:w="2410" w:type="dxa"/>
            <w:hideMark/>
          </w:tcPr>
          <w:p w:rsidR="00F11934" w:rsidRPr="00F11934" w:rsidRDefault="00565C1A" w:rsidP="00F11934">
            <w:pPr>
              <w:pStyle w:val="a0"/>
              <w:spacing w:line="240" w:lineRule="auto"/>
            </w:pPr>
            <w:r w:rsidRPr="00565C1A">
              <w:rPr>
                <w:rFonts w:hint="eastAsia"/>
              </w:rPr>
              <w:t>同类产品：指一次性使用人体静脉血样采集容器业绩销售情况，需提供销售合同作为佐证材料，未提供不得分。</w:t>
            </w:r>
          </w:p>
        </w:tc>
      </w:tr>
      <w:tr w:rsidR="00F11934" w:rsidRPr="00F11934" w:rsidTr="00F11934">
        <w:trPr>
          <w:trHeight w:val="1350"/>
        </w:trPr>
        <w:tc>
          <w:tcPr>
            <w:tcW w:w="851" w:type="dxa"/>
            <w:vMerge w:val="restart"/>
            <w:hideMark/>
          </w:tcPr>
          <w:p w:rsidR="00F11934" w:rsidRPr="00F11934" w:rsidRDefault="00F11934" w:rsidP="00F11934">
            <w:pPr>
              <w:pStyle w:val="a0"/>
              <w:spacing w:line="240" w:lineRule="auto"/>
            </w:pPr>
            <w:r w:rsidRPr="00F11934">
              <w:rPr>
                <w:rFonts w:hint="eastAsia"/>
              </w:rPr>
              <w:t>3</w:t>
            </w:r>
          </w:p>
        </w:tc>
        <w:tc>
          <w:tcPr>
            <w:tcW w:w="1134" w:type="dxa"/>
            <w:vMerge w:val="restart"/>
            <w:hideMark/>
          </w:tcPr>
          <w:p w:rsidR="00F11934" w:rsidRPr="00F11934" w:rsidRDefault="00F11934" w:rsidP="00565C1A">
            <w:pPr>
              <w:pStyle w:val="a0"/>
              <w:spacing w:line="240" w:lineRule="auto"/>
            </w:pPr>
            <w:r w:rsidRPr="00F11934">
              <w:rPr>
                <w:rFonts w:hint="eastAsia"/>
              </w:rPr>
              <w:t>项目实施方案1</w:t>
            </w:r>
            <w:r w:rsidR="00565C1A">
              <w:t>5</w:t>
            </w:r>
            <w:r w:rsidRPr="00F11934">
              <w:rPr>
                <w:rFonts w:hint="eastAsia"/>
              </w:rPr>
              <w:t>%</w:t>
            </w:r>
          </w:p>
        </w:tc>
        <w:tc>
          <w:tcPr>
            <w:tcW w:w="992" w:type="dxa"/>
            <w:vMerge w:val="restart"/>
            <w:hideMark/>
          </w:tcPr>
          <w:p w:rsidR="00F11934" w:rsidRPr="00F11934" w:rsidRDefault="00F11934" w:rsidP="00565C1A">
            <w:pPr>
              <w:pStyle w:val="a0"/>
              <w:spacing w:line="240" w:lineRule="auto"/>
            </w:pPr>
            <w:r w:rsidRPr="00F11934">
              <w:rPr>
                <w:rFonts w:hint="eastAsia"/>
              </w:rPr>
              <w:t>1</w:t>
            </w:r>
            <w:r w:rsidR="00565C1A">
              <w:t>5</w:t>
            </w:r>
          </w:p>
        </w:tc>
        <w:tc>
          <w:tcPr>
            <w:tcW w:w="4678"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565C1A">
            <w:pPr>
              <w:pStyle w:val="a0"/>
              <w:spacing w:line="240" w:lineRule="auto"/>
            </w:pPr>
            <w:r w:rsidRPr="00F11934">
              <w:rPr>
                <w:rFonts w:hint="eastAsia"/>
              </w:rPr>
              <w:t>方案内容完全满足要求的得1</w:t>
            </w:r>
            <w:r w:rsidR="00565C1A">
              <w:t>5</w:t>
            </w:r>
            <w:r w:rsidRPr="00F11934">
              <w:rPr>
                <w:rFonts w:hint="eastAsia"/>
              </w:rPr>
              <w:t>分；漏项的每项扣</w:t>
            </w:r>
            <w:r w:rsidR="00565C1A">
              <w:t>3</w:t>
            </w:r>
            <w:r w:rsidRPr="00F11934">
              <w:rPr>
                <w:rFonts w:hint="eastAsia"/>
              </w:rPr>
              <w:t>分，不合理、不完整、不符合项目实际情况者每项扣1分。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2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35"/>
        </w:trPr>
        <w:tc>
          <w:tcPr>
            <w:tcW w:w="851" w:type="dxa"/>
            <w:hideMark/>
          </w:tcPr>
          <w:p w:rsidR="00F11934" w:rsidRPr="00F11934" w:rsidRDefault="00F11934" w:rsidP="00F11934">
            <w:pPr>
              <w:pStyle w:val="a0"/>
              <w:spacing w:line="240" w:lineRule="auto"/>
            </w:pPr>
            <w:r w:rsidRPr="00F11934">
              <w:rPr>
                <w:rFonts w:hint="eastAsia"/>
              </w:rPr>
              <w:lastRenderedPageBreak/>
              <w:t>4</w:t>
            </w:r>
          </w:p>
        </w:tc>
        <w:tc>
          <w:tcPr>
            <w:tcW w:w="1134" w:type="dxa"/>
            <w:hideMark/>
          </w:tcPr>
          <w:p w:rsidR="00F11934" w:rsidRPr="00F11934" w:rsidRDefault="00F11934" w:rsidP="00565C1A">
            <w:pPr>
              <w:pStyle w:val="a0"/>
              <w:spacing w:line="240" w:lineRule="auto"/>
            </w:pPr>
            <w:r w:rsidRPr="00F11934">
              <w:rPr>
                <w:rFonts w:hint="eastAsia"/>
              </w:rPr>
              <w:t>样品1</w:t>
            </w:r>
            <w:r w:rsidR="00565C1A">
              <w:t>2</w:t>
            </w:r>
            <w:r w:rsidRPr="00F11934">
              <w:rPr>
                <w:rFonts w:hint="eastAsia"/>
              </w:rPr>
              <w:t>%</w:t>
            </w:r>
          </w:p>
        </w:tc>
        <w:tc>
          <w:tcPr>
            <w:tcW w:w="992" w:type="dxa"/>
            <w:hideMark/>
          </w:tcPr>
          <w:p w:rsidR="00F11934" w:rsidRPr="00F11934" w:rsidRDefault="00F11934" w:rsidP="00565C1A">
            <w:pPr>
              <w:pStyle w:val="a0"/>
              <w:spacing w:line="240" w:lineRule="auto"/>
            </w:pPr>
            <w:r w:rsidRPr="00F11934">
              <w:rPr>
                <w:rFonts w:hint="eastAsia"/>
              </w:rPr>
              <w:t>1</w:t>
            </w:r>
            <w:r w:rsidR="00565C1A">
              <w:t>2</w:t>
            </w:r>
          </w:p>
        </w:tc>
        <w:tc>
          <w:tcPr>
            <w:tcW w:w="4678" w:type="dxa"/>
            <w:hideMark/>
          </w:tcPr>
          <w:p w:rsidR="00F11934" w:rsidRPr="00F11934" w:rsidRDefault="00565C1A" w:rsidP="00F11934">
            <w:pPr>
              <w:pStyle w:val="a0"/>
              <w:spacing w:line="240" w:lineRule="auto"/>
            </w:pPr>
            <w:r w:rsidRPr="00565C1A">
              <w:rPr>
                <w:rFonts w:hint="eastAsia"/>
              </w:rPr>
              <w:t>提供评标样品的样品质量、外观、制作材料、性能等综合评定，综合评定最佳得12分，其余按3分一个梯度递减，最高得12分，最低得3分。</w:t>
            </w:r>
            <w:r w:rsidR="00F11934" w:rsidRPr="00F11934">
              <w:rPr>
                <w:rFonts w:hint="eastAsia"/>
              </w:rPr>
              <w:br/>
              <w:t>注：需提供样品进行现场评定，未按要求提供样品不得分，样品型号与投标人投标型号一致；</w:t>
            </w:r>
          </w:p>
        </w:tc>
        <w:tc>
          <w:tcPr>
            <w:tcW w:w="2410"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095"/>
        </w:trPr>
        <w:tc>
          <w:tcPr>
            <w:tcW w:w="851" w:type="dxa"/>
            <w:vMerge w:val="restart"/>
            <w:hideMark/>
          </w:tcPr>
          <w:p w:rsidR="00F11934" w:rsidRPr="00F11934" w:rsidRDefault="00F11934" w:rsidP="00F11934">
            <w:pPr>
              <w:pStyle w:val="a0"/>
              <w:spacing w:line="240" w:lineRule="auto"/>
            </w:pPr>
            <w:r w:rsidRPr="00F11934">
              <w:rPr>
                <w:rFonts w:hint="eastAsia"/>
              </w:rPr>
              <w:t>5</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 xml:space="preserve">6.1 </w:t>
      </w:r>
      <w:r>
        <w:rPr>
          <w:rFonts w:hAnsi="宋体" w:hint="eastAsia"/>
          <w:sz w:val="24"/>
        </w:rPr>
        <w:t>确定原则</w:t>
      </w:r>
      <w:bookmarkEnd w:id="61"/>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color w:val="FF0000"/>
          <w:sz w:val="24"/>
        </w:rPr>
        <w:t>（</w:t>
      </w:r>
      <w:r>
        <w:rPr>
          <w:rFonts w:hAnsi="宋体" w:hint="eastAsia"/>
          <w:color w:val="FF0000"/>
          <w:sz w:val="24"/>
        </w:rPr>
        <w:t>1</w:t>
      </w:r>
      <w:r>
        <w:rPr>
          <w:rFonts w:hAnsi="宋体" w:hint="eastAsia"/>
          <w:color w:val="FF0000"/>
          <w:sz w:val="24"/>
        </w:rPr>
        <w:t>）根据评审委员会推荐的成交候选人名单，采购人对第一成交候选人进行谈判，成交价格以采购执行小组的最终谈判价格为准，结合采购人实际确定成交人。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w:t>
      </w:r>
      <w:r>
        <w:rPr>
          <w:rFonts w:ascii="宋体" w:hAnsi="宋体" w:cs="宋体" w:hint="eastAsia"/>
          <w:sz w:val="24"/>
        </w:rPr>
        <w:lastRenderedPageBreak/>
        <w:t>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EE" w:rsidRDefault="002443EE">
      <w:r>
        <w:separator/>
      </w:r>
    </w:p>
  </w:endnote>
  <w:endnote w:type="continuationSeparator" w:id="0">
    <w:p w:rsidR="002443EE" w:rsidRDefault="0024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36" w:rsidRDefault="008B0236">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E525C">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36" w:rsidRDefault="008B0236">
    <w:pPr>
      <w:pStyle w:val="af6"/>
      <w:framePr w:wrap="around" w:vAnchor="text" w:hAnchor="margin" w:xAlign="right" w:y="1"/>
      <w:rPr>
        <w:rStyle w:val="aff5"/>
      </w:rPr>
    </w:pPr>
    <w:r>
      <w:fldChar w:fldCharType="begin"/>
    </w:r>
    <w:r>
      <w:rPr>
        <w:rStyle w:val="aff5"/>
      </w:rPr>
      <w:instrText xml:space="preserve">PAGE  </w:instrText>
    </w:r>
    <w:r>
      <w:fldChar w:fldCharType="end"/>
    </w:r>
  </w:p>
  <w:p w:rsidR="008B0236" w:rsidRDefault="008B0236">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36" w:rsidRDefault="008B0236">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E525C">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36" w:rsidRDefault="008B0236">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8B0236" w:rsidRDefault="008B0236">
                          <w:pPr>
                            <w:pStyle w:val="af6"/>
                          </w:pPr>
                          <w:r>
                            <w:rPr>
                              <w:rFonts w:hint="eastAsia"/>
                            </w:rPr>
                            <w:fldChar w:fldCharType="begin"/>
                          </w:r>
                          <w:r>
                            <w:rPr>
                              <w:rFonts w:hint="eastAsia"/>
                            </w:rPr>
                            <w:instrText xml:space="preserve"> PAGE  \* MERGEFORMAT </w:instrText>
                          </w:r>
                          <w:r>
                            <w:rPr>
                              <w:rFonts w:hint="eastAsia"/>
                            </w:rPr>
                            <w:fldChar w:fldCharType="separate"/>
                          </w:r>
                          <w:r w:rsidR="000E525C">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8B0236" w:rsidRDefault="008B0236">
                    <w:pPr>
                      <w:pStyle w:val="af6"/>
                    </w:pPr>
                    <w:r>
                      <w:rPr>
                        <w:rFonts w:hint="eastAsia"/>
                      </w:rPr>
                      <w:fldChar w:fldCharType="begin"/>
                    </w:r>
                    <w:r>
                      <w:rPr>
                        <w:rFonts w:hint="eastAsia"/>
                      </w:rPr>
                      <w:instrText xml:space="preserve"> PAGE  \* MERGEFORMAT </w:instrText>
                    </w:r>
                    <w:r>
                      <w:rPr>
                        <w:rFonts w:hint="eastAsia"/>
                      </w:rPr>
                      <w:fldChar w:fldCharType="separate"/>
                    </w:r>
                    <w:r w:rsidR="000E525C">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EE" w:rsidRDefault="002443EE">
      <w:r>
        <w:separator/>
      </w:r>
    </w:p>
  </w:footnote>
  <w:footnote w:type="continuationSeparator" w:id="0">
    <w:p w:rsidR="002443EE" w:rsidRDefault="0024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36" w:rsidRDefault="008B0236">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36" w:rsidRDefault="008B0236">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36" w:rsidRDefault="008B0236"/>
  <w:p w:rsidR="008B0236" w:rsidRDefault="008B023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FFFFFF88"/>
    <w:multiLevelType w:val="singleLevel"/>
    <w:tmpl w:val="15745E86"/>
    <w:lvl w:ilvl="0">
      <w:start w:val="1"/>
      <w:numFmt w:val="decimal"/>
      <w:lvlText w:val="%1."/>
      <w:lvlJc w:val="left"/>
      <w:pPr>
        <w:tabs>
          <w:tab w:val="num" w:pos="360"/>
        </w:tabs>
        <w:ind w:left="360" w:hangingChars="200" w:hanging="360"/>
      </w:pPr>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3DCE099A"/>
    <w:multiLevelType w:val="singleLevel"/>
    <w:tmpl w:val="3DCE099A"/>
    <w:lvl w:ilvl="0">
      <w:start w:val="1"/>
      <w:numFmt w:val="decimal"/>
      <w:suff w:val="space"/>
      <w:lvlText w:val="%1."/>
      <w:lvlJc w:val="left"/>
    </w:lvl>
  </w:abstractNum>
  <w:abstractNum w:abstractNumId="6"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 w15:restartNumberingAfterBreak="0">
    <w:nsid w:val="58F1C484"/>
    <w:multiLevelType w:val="singleLevel"/>
    <w:tmpl w:val="58F1C484"/>
    <w:lvl w:ilvl="0">
      <w:start w:val="2"/>
      <w:numFmt w:val="decimal"/>
      <w:suff w:val="nothing"/>
      <w:lvlText w:val="%1、"/>
      <w:lvlJc w:val="left"/>
    </w:lvl>
  </w:abstractNum>
  <w:abstractNum w:abstractNumId="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0"/>
  </w:num>
  <w:num w:numId="5">
    <w:abstractNumId w:val="4"/>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25C"/>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21E0"/>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3EE"/>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87336"/>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C1A"/>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4CD4"/>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1F4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1FD7"/>
    <w:rsid w:val="008A21DE"/>
    <w:rsid w:val="008A4402"/>
    <w:rsid w:val="008A446A"/>
    <w:rsid w:val="008A4792"/>
    <w:rsid w:val="008A4C5A"/>
    <w:rsid w:val="008A4D74"/>
    <w:rsid w:val="008A5F38"/>
    <w:rsid w:val="008A607F"/>
    <w:rsid w:val="008B0236"/>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62D"/>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454"/>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E875E"/>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121E0"/>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F1602-A900-4AAB-B3E0-C4BCE673928A}">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3711</Words>
  <Characters>21158</Characters>
  <Application>Microsoft Office Word</Application>
  <DocSecurity>0</DocSecurity>
  <Lines>176</Lines>
  <Paragraphs>49</Paragraphs>
  <ScaleCrop>false</ScaleCrop>
  <Company>Sky123.Org</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15</cp:revision>
  <cp:lastPrinted>2023-06-02T02:01:00Z</cp:lastPrinted>
  <dcterms:created xsi:type="dcterms:W3CDTF">2023-05-09T01:50:00Z</dcterms:created>
  <dcterms:modified xsi:type="dcterms:W3CDTF">2023-06-05T07:53:00Z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