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09B" w:rsidRPr="00827F0B" w:rsidRDefault="0064158B">
      <w:pPr>
        <w:jc w:val="center"/>
        <w:rPr>
          <w:rFonts w:ascii="宋体" w:eastAsia="宋体" w:hAnsi="宋体"/>
          <w:b/>
          <w:sz w:val="36"/>
          <w:szCs w:val="36"/>
        </w:rPr>
      </w:pPr>
      <w:r w:rsidRPr="00827F0B">
        <w:rPr>
          <w:rFonts w:ascii="宋体" w:eastAsia="宋体" w:hAnsi="宋体" w:hint="eastAsia"/>
          <w:b/>
          <w:sz w:val="36"/>
          <w:szCs w:val="36"/>
        </w:rPr>
        <w:t>广安市人民医院</w:t>
      </w:r>
    </w:p>
    <w:p w:rsidR="00D2109B" w:rsidRPr="00827F0B" w:rsidRDefault="0064158B">
      <w:pPr>
        <w:jc w:val="center"/>
        <w:rPr>
          <w:rFonts w:ascii="宋体" w:eastAsia="宋体" w:hAnsi="宋体"/>
          <w:b/>
          <w:sz w:val="36"/>
          <w:szCs w:val="36"/>
        </w:rPr>
      </w:pPr>
      <w:r w:rsidRPr="00827F0B">
        <w:rPr>
          <w:rFonts w:ascii="宋体" w:eastAsia="宋体" w:hAnsi="宋体" w:hint="eastAsia"/>
          <w:b/>
          <w:sz w:val="36"/>
          <w:szCs w:val="36"/>
        </w:rPr>
        <w:t>“自助服务平台”服务项目采购需求</w:t>
      </w:r>
    </w:p>
    <w:p w:rsidR="00D54312" w:rsidRDefault="00D54312" w:rsidP="00D54312">
      <w:pPr>
        <w:spacing w:line="540" w:lineRule="exact"/>
        <w:ind w:firstLineChars="200" w:firstLine="562"/>
        <w:rPr>
          <w:rFonts w:ascii="宋体" w:eastAsia="宋体" w:hAnsi="宋体" w:cs="Times New Roman"/>
          <w:b/>
          <w:bCs/>
          <w:sz w:val="28"/>
          <w:szCs w:val="28"/>
        </w:rPr>
      </w:pPr>
    </w:p>
    <w:p w:rsidR="00D2109B" w:rsidRPr="00827F0B" w:rsidRDefault="00D54312" w:rsidP="00D54312">
      <w:pPr>
        <w:spacing w:line="540" w:lineRule="exact"/>
        <w:ind w:firstLineChars="200" w:firstLine="562"/>
        <w:rPr>
          <w:rFonts w:ascii="宋体" w:eastAsia="宋体" w:hAnsi="宋体"/>
          <w:sz w:val="28"/>
          <w:szCs w:val="28"/>
        </w:rPr>
      </w:pPr>
      <w:r w:rsidRPr="00D54312">
        <w:rPr>
          <w:rFonts w:ascii="宋体" w:eastAsia="宋体" w:hAnsi="宋体" w:cs="Times New Roman" w:hint="eastAsia"/>
          <w:b/>
          <w:bCs/>
          <w:sz w:val="28"/>
          <w:szCs w:val="28"/>
        </w:rPr>
        <w:t>1</w:t>
      </w:r>
      <w:r w:rsidRPr="00D54312">
        <w:rPr>
          <w:rFonts w:ascii="宋体" w:eastAsia="宋体" w:hAnsi="宋体" w:cs="Times New Roman"/>
          <w:b/>
          <w:bCs/>
          <w:sz w:val="28"/>
          <w:szCs w:val="28"/>
        </w:rPr>
        <w:t>.</w:t>
      </w:r>
      <w:r w:rsidR="0064158B" w:rsidRPr="00D54312">
        <w:rPr>
          <w:rFonts w:ascii="宋体" w:eastAsia="宋体" w:hAnsi="宋体" w:cs="Times New Roman"/>
          <w:b/>
          <w:bCs/>
          <w:sz w:val="28"/>
          <w:szCs w:val="28"/>
        </w:rPr>
        <w:t>项目名称</w:t>
      </w:r>
      <w:r w:rsidR="0064158B" w:rsidRPr="00D54312">
        <w:rPr>
          <w:rFonts w:ascii="宋体" w:eastAsia="宋体" w:hAnsi="宋体" w:cs="Times New Roman"/>
          <w:b/>
          <w:sz w:val="28"/>
          <w:szCs w:val="28"/>
        </w:rPr>
        <w:t>：</w:t>
      </w:r>
      <w:r w:rsidR="0064158B" w:rsidRPr="00827F0B">
        <w:rPr>
          <w:rFonts w:ascii="宋体" w:eastAsia="宋体" w:hAnsi="宋体" w:cs="Times New Roman"/>
          <w:sz w:val="28"/>
          <w:szCs w:val="28"/>
        </w:rPr>
        <w:t>广安市人民医院</w:t>
      </w:r>
      <w:r w:rsidR="0064158B" w:rsidRPr="00827F0B">
        <w:rPr>
          <w:rFonts w:ascii="宋体" w:eastAsia="宋体" w:hAnsi="宋体" w:cs="Times New Roman" w:hint="eastAsia"/>
          <w:sz w:val="28"/>
          <w:szCs w:val="28"/>
        </w:rPr>
        <w:t>关于“自助服务平台”</w:t>
      </w:r>
      <w:r w:rsidR="0064158B" w:rsidRPr="00827F0B">
        <w:rPr>
          <w:rFonts w:ascii="宋体" w:eastAsia="宋体" w:hAnsi="宋体" w:cs="Times New Roman"/>
          <w:sz w:val="28"/>
          <w:szCs w:val="28"/>
        </w:rPr>
        <w:t>服务</w:t>
      </w:r>
      <w:r w:rsidR="0064158B" w:rsidRPr="00827F0B">
        <w:rPr>
          <w:rFonts w:ascii="宋体" w:eastAsia="宋体" w:hAnsi="宋体" w:cs="Times New Roman" w:hint="eastAsia"/>
          <w:sz w:val="28"/>
          <w:szCs w:val="28"/>
        </w:rPr>
        <w:t>项目采购服务</w:t>
      </w:r>
      <w:r w:rsidR="0064158B" w:rsidRPr="00827F0B">
        <w:rPr>
          <w:rFonts w:ascii="宋体" w:eastAsia="宋体" w:hAnsi="宋体" w:cs="Times New Roman"/>
          <w:sz w:val="28"/>
          <w:szCs w:val="28"/>
        </w:rPr>
        <w:t>。</w:t>
      </w:r>
    </w:p>
    <w:p w:rsidR="00827F0B" w:rsidRPr="00827F0B" w:rsidRDefault="00D54312" w:rsidP="00D54312">
      <w:pPr>
        <w:spacing w:line="540" w:lineRule="exact"/>
        <w:ind w:firstLineChars="200" w:firstLine="562"/>
        <w:rPr>
          <w:rFonts w:ascii="宋体" w:eastAsia="宋体" w:hAnsi="宋体" w:cs="Times New Roman"/>
          <w:sz w:val="28"/>
          <w:szCs w:val="28"/>
        </w:rPr>
      </w:pPr>
      <w:r w:rsidRPr="00D54312">
        <w:rPr>
          <w:rFonts w:ascii="宋体" w:eastAsia="宋体" w:hAnsi="宋体" w:cs="Times New Roman" w:hint="eastAsia"/>
          <w:b/>
          <w:sz w:val="28"/>
          <w:szCs w:val="28"/>
        </w:rPr>
        <w:t>2</w:t>
      </w:r>
      <w:r w:rsidRPr="00D54312">
        <w:rPr>
          <w:rFonts w:ascii="宋体" w:eastAsia="宋体" w:hAnsi="宋体" w:cs="Times New Roman"/>
          <w:b/>
          <w:sz w:val="28"/>
          <w:szCs w:val="28"/>
        </w:rPr>
        <w:t>.</w:t>
      </w:r>
      <w:r w:rsidR="0064158B" w:rsidRPr="00D54312">
        <w:rPr>
          <w:rFonts w:ascii="宋体" w:eastAsia="宋体" w:hAnsi="宋体" w:cs="Times New Roman"/>
          <w:b/>
          <w:sz w:val="28"/>
          <w:szCs w:val="28"/>
        </w:rPr>
        <w:t>项目介绍：</w:t>
      </w:r>
      <w:r w:rsidR="0064158B" w:rsidRPr="00827F0B">
        <w:rPr>
          <w:rFonts w:ascii="宋体" w:eastAsia="宋体" w:hAnsi="宋体" w:cs="Times New Roman" w:hint="eastAsia"/>
          <w:sz w:val="28"/>
          <w:szCs w:val="28"/>
        </w:rPr>
        <w:t>广安市人民医院“自助服务平台”服务项目包含在门诊大楼、第一住院大楼、第二住院大楼、肿瘤中心及第三住院大楼开设的自助售货机点位7个（7台自助售货机）、自助日用品售货机1个（2台自助售货机）、自助充电宝点位11个（每个点位限1个充电箱，品牌限街电、小电、怪兽）、门诊大楼自助轮椅点位6个（每个点位6架轮椅）、住院部自助轮椅点位6个（每个点位4架轮椅），自助复印机点位3个（每个点位1台复印机），四类设备合计点位34个</w:t>
      </w:r>
      <w:r w:rsidR="0064158B" w:rsidRPr="00827F0B">
        <w:rPr>
          <w:rFonts w:ascii="宋体" w:eastAsia="宋体" w:hAnsi="宋体" w:cs="Times New Roman"/>
          <w:sz w:val="28"/>
          <w:szCs w:val="28"/>
        </w:rPr>
        <w:t>。</w:t>
      </w:r>
    </w:p>
    <w:tbl>
      <w:tblPr>
        <w:tblStyle w:val="aa"/>
        <w:tblW w:w="8240" w:type="dxa"/>
        <w:jc w:val="center"/>
        <w:tblLook w:val="04A0" w:firstRow="1" w:lastRow="0" w:firstColumn="1" w:lastColumn="0" w:noHBand="0" w:noVBand="1"/>
      </w:tblPr>
      <w:tblGrid>
        <w:gridCol w:w="2335"/>
        <w:gridCol w:w="3688"/>
        <w:gridCol w:w="2217"/>
      </w:tblGrid>
      <w:tr w:rsidR="00D2109B" w:rsidTr="00686CF8">
        <w:trPr>
          <w:tblHeader/>
          <w:jc w:val="center"/>
        </w:trPr>
        <w:tc>
          <w:tcPr>
            <w:tcW w:w="2335" w:type="dxa"/>
            <w:vAlign w:val="center"/>
          </w:tcPr>
          <w:p w:rsidR="00D2109B" w:rsidRDefault="0064158B">
            <w:pPr>
              <w:spacing w:line="360" w:lineRule="exact"/>
              <w:jc w:val="center"/>
              <w:rPr>
                <w:rFonts w:ascii="Times New Roman" w:eastAsia="方正仿宋_GBK" w:hAnsi="Times New Roman" w:cs="Times New Roman"/>
                <w:b/>
                <w:bCs/>
                <w:szCs w:val="22"/>
              </w:rPr>
            </w:pPr>
            <w:r>
              <w:rPr>
                <w:rFonts w:ascii="Times New Roman" w:eastAsia="方正仿宋_GBK" w:hAnsi="Times New Roman" w:cs="Times New Roman"/>
                <w:b/>
                <w:bCs/>
              </w:rPr>
              <w:t>类型</w:t>
            </w:r>
          </w:p>
        </w:tc>
        <w:tc>
          <w:tcPr>
            <w:tcW w:w="3688" w:type="dxa"/>
            <w:vAlign w:val="center"/>
          </w:tcPr>
          <w:p w:rsidR="00D2109B" w:rsidRDefault="00686CF8">
            <w:pPr>
              <w:spacing w:line="360" w:lineRule="exact"/>
              <w:jc w:val="center"/>
              <w:rPr>
                <w:rFonts w:ascii="Times New Roman" w:eastAsia="方正仿宋_GBK" w:hAnsi="Times New Roman" w:cs="Times New Roman"/>
                <w:b/>
                <w:bCs/>
                <w:szCs w:val="22"/>
              </w:rPr>
            </w:pPr>
            <w:r>
              <w:rPr>
                <w:rFonts w:ascii="Times New Roman" w:eastAsia="方正仿宋_GBK" w:hAnsi="Times New Roman" w:cs="Times New Roman" w:hint="eastAsia"/>
                <w:b/>
                <w:bCs/>
              </w:rPr>
              <w:t>点位</w:t>
            </w:r>
          </w:p>
        </w:tc>
        <w:tc>
          <w:tcPr>
            <w:tcW w:w="2217" w:type="dxa"/>
            <w:vAlign w:val="center"/>
          </w:tcPr>
          <w:p w:rsidR="00D2109B" w:rsidRDefault="0064158B">
            <w:pPr>
              <w:spacing w:line="360" w:lineRule="exact"/>
              <w:jc w:val="center"/>
              <w:rPr>
                <w:rFonts w:ascii="Times New Roman" w:eastAsia="方正仿宋_GBK" w:hAnsi="Times New Roman" w:cs="Times New Roman"/>
                <w:b/>
                <w:bCs/>
                <w:szCs w:val="22"/>
              </w:rPr>
            </w:pPr>
            <w:r>
              <w:rPr>
                <w:rFonts w:ascii="Times New Roman" w:eastAsia="方正仿宋_GBK" w:hAnsi="Times New Roman" w:cs="Times New Roman"/>
                <w:b/>
                <w:bCs/>
              </w:rPr>
              <w:t>数量</w:t>
            </w:r>
          </w:p>
        </w:tc>
      </w:tr>
      <w:tr w:rsidR="00827F0B">
        <w:trPr>
          <w:jc w:val="center"/>
        </w:trPr>
        <w:tc>
          <w:tcPr>
            <w:tcW w:w="2335" w:type="dxa"/>
            <w:vMerge w:val="restart"/>
            <w:vAlign w:val="center"/>
          </w:tcPr>
          <w:p w:rsidR="00827F0B" w:rsidRDefault="00827F0B" w:rsidP="00827F0B">
            <w:pPr>
              <w:spacing w:line="360" w:lineRule="exact"/>
              <w:jc w:val="center"/>
              <w:rPr>
                <w:rFonts w:ascii="Times New Roman" w:eastAsia="方正仿宋_GBK" w:hAnsi="Times New Roman" w:cs="Times New Roman"/>
              </w:rPr>
            </w:pPr>
            <w:r>
              <w:rPr>
                <w:rFonts w:ascii="Times New Roman" w:eastAsia="方正仿宋_GBK" w:hAnsi="Times New Roman" w:cs="Times New Roman"/>
              </w:rPr>
              <w:t>自助售货机</w:t>
            </w:r>
          </w:p>
        </w:tc>
        <w:tc>
          <w:tcPr>
            <w:tcW w:w="3688" w:type="dxa"/>
            <w:vAlign w:val="center"/>
          </w:tcPr>
          <w:p w:rsidR="00827F0B" w:rsidRDefault="00827F0B">
            <w:pPr>
              <w:spacing w:line="360" w:lineRule="exact"/>
              <w:jc w:val="center"/>
              <w:rPr>
                <w:rFonts w:ascii="Times New Roman" w:eastAsia="方正仿宋_GBK" w:hAnsi="Times New Roman" w:cs="Times New Roman"/>
              </w:rPr>
            </w:pPr>
            <w:r>
              <w:rPr>
                <w:rFonts w:ascii="Times New Roman" w:eastAsia="方正仿宋_GBK" w:hAnsi="Times New Roman" w:cs="Times New Roman"/>
              </w:rPr>
              <w:t>儿科、儿保门诊处旁</w:t>
            </w:r>
          </w:p>
        </w:tc>
        <w:tc>
          <w:tcPr>
            <w:tcW w:w="2217" w:type="dxa"/>
            <w:vAlign w:val="center"/>
          </w:tcPr>
          <w:p w:rsidR="00827F0B" w:rsidRDefault="00827F0B">
            <w:pPr>
              <w:spacing w:line="360" w:lineRule="exact"/>
              <w:jc w:val="center"/>
              <w:rPr>
                <w:rFonts w:ascii="Times New Roman" w:eastAsia="方正仿宋_GBK" w:hAnsi="Times New Roman" w:cs="Times New Roman"/>
              </w:rPr>
            </w:pPr>
            <w:r>
              <w:rPr>
                <w:rFonts w:ascii="Times New Roman" w:eastAsia="方正仿宋_GBK" w:hAnsi="Times New Roman" w:cs="Times New Roman"/>
              </w:rPr>
              <w:t>1</w:t>
            </w:r>
          </w:p>
        </w:tc>
      </w:tr>
      <w:tr w:rsidR="00827F0B">
        <w:trPr>
          <w:jc w:val="center"/>
        </w:trPr>
        <w:tc>
          <w:tcPr>
            <w:tcW w:w="2335" w:type="dxa"/>
            <w:vMerge/>
            <w:vAlign w:val="center"/>
          </w:tcPr>
          <w:p w:rsidR="00827F0B" w:rsidRDefault="00827F0B" w:rsidP="00A82639">
            <w:pPr>
              <w:spacing w:line="360" w:lineRule="exact"/>
              <w:jc w:val="center"/>
              <w:rPr>
                <w:rFonts w:ascii="Times New Roman" w:eastAsia="方正仿宋_GBK" w:hAnsi="Times New Roman" w:cs="Times New Roman"/>
                <w:szCs w:val="22"/>
              </w:rPr>
            </w:pPr>
          </w:p>
        </w:tc>
        <w:tc>
          <w:tcPr>
            <w:tcW w:w="3688" w:type="dxa"/>
            <w:vAlign w:val="center"/>
          </w:tcPr>
          <w:p w:rsidR="00827F0B" w:rsidRDefault="00827F0B">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rPr>
              <w:t>第一住院大楼入口处</w:t>
            </w:r>
          </w:p>
        </w:tc>
        <w:tc>
          <w:tcPr>
            <w:tcW w:w="2217" w:type="dxa"/>
            <w:vAlign w:val="center"/>
          </w:tcPr>
          <w:p w:rsidR="00827F0B" w:rsidRDefault="00827F0B">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rPr>
              <w:t>1</w:t>
            </w:r>
          </w:p>
        </w:tc>
      </w:tr>
      <w:tr w:rsidR="00827F0B">
        <w:trPr>
          <w:jc w:val="center"/>
        </w:trPr>
        <w:tc>
          <w:tcPr>
            <w:tcW w:w="2335" w:type="dxa"/>
            <w:vMerge/>
            <w:vAlign w:val="center"/>
          </w:tcPr>
          <w:p w:rsidR="00827F0B" w:rsidRDefault="00827F0B" w:rsidP="00A82639">
            <w:pPr>
              <w:spacing w:line="360" w:lineRule="exact"/>
              <w:jc w:val="center"/>
              <w:rPr>
                <w:rFonts w:ascii="Times New Roman" w:eastAsia="方正仿宋_GBK" w:hAnsi="Times New Roman" w:cs="Times New Roman"/>
                <w:szCs w:val="22"/>
              </w:rPr>
            </w:pPr>
          </w:p>
        </w:tc>
        <w:tc>
          <w:tcPr>
            <w:tcW w:w="3688" w:type="dxa"/>
            <w:vAlign w:val="center"/>
          </w:tcPr>
          <w:p w:rsidR="00827F0B" w:rsidRDefault="00827F0B">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rPr>
              <w:t>第二住院大楼电梯入口旁</w:t>
            </w:r>
          </w:p>
        </w:tc>
        <w:tc>
          <w:tcPr>
            <w:tcW w:w="2217" w:type="dxa"/>
            <w:vAlign w:val="center"/>
          </w:tcPr>
          <w:p w:rsidR="00827F0B" w:rsidRDefault="00827F0B">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rPr>
              <w:t>1</w:t>
            </w:r>
          </w:p>
        </w:tc>
      </w:tr>
      <w:tr w:rsidR="00827F0B">
        <w:trPr>
          <w:jc w:val="center"/>
        </w:trPr>
        <w:tc>
          <w:tcPr>
            <w:tcW w:w="2335" w:type="dxa"/>
            <w:vMerge/>
            <w:vAlign w:val="center"/>
          </w:tcPr>
          <w:p w:rsidR="00827F0B" w:rsidRDefault="00827F0B" w:rsidP="00A82639">
            <w:pPr>
              <w:spacing w:line="360" w:lineRule="exact"/>
              <w:jc w:val="center"/>
              <w:rPr>
                <w:rFonts w:ascii="Times New Roman" w:eastAsia="方正仿宋_GBK" w:hAnsi="Times New Roman" w:cs="Times New Roman"/>
              </w:rPr>
            </w:pPr>
          </w:p>
        </w:tc>
        <w:tc>
          <w:tcPr>
            <w:tcW w:w="3688" w:type="dxa"/>
            <w:vAlign w:val="center"/>
          </w:tcPr>
          <w:p w:rsidR="00827F0B" w:rsidRDefault="00827F0B">
            <w:pPr>
              <w:spacing w:line="360" w:lineRule="exact"/>
              <w:jc w:val="center"/>
              <w:rPr>
                <w:rFonts w:ascii="Times New Roman" w:eastAsia="方正仿宋_GBK" w:hAnsi="Times New Roman" w:cs="Times New Roman"/>
              </w:rPr>
            </w:pPr>
            <w:r>
              <w:rPr>
                <w:rFonts w:ascii="Times New Roman" w:eastAsia="方正仿宋_GBK" w:hAnsi="Times New Roman" w:cs="Times New Roman"/>
              </w:rPr>
              <w:t>第二住院大楼</w:t>
            </w:r>
            <w:r>
              <w:rPr>
                <w:rFonts w:ascii="Times New Roman" w:eastAsia="方正仿宋_GBK" w:hAnsi="Times New Roman" w:cs="Times New Roman"/>
              </w:rPr>
              <w:t>9</w:t>
            </w:r>
            <w:r>
              <w:rPr>
                <w:rFonts w:ascii="Times New Roman" w:eastAsia="方正仿宋_GBK" w:hAnsi="Times New Roman" w:cs="Times New Roman"/>
              </w:rPr>
              <w:t>楼电梯旁</w:t>
            </w:r>
          </w:p>
        </w:tc>
        <w:tc>
          <w:tcPr>
            <w:tcW w:w="2217" w:type="dxa"/>
            <w:vAlign w:val="center"/>
          </w:tcPr>
          <w:p w:rsidR="00827F0B" w:rsidRDefault="00827F0B">
            <w:pPr>
              <w:spacing w:line="360" w:lineRule="exact"/>
              <w:jc w:val="center"/>
              <w:rPr>
                <w:rFonts w:ascii="Times New Roman" w:eastAsia="方正仿宋_GBK" w:hAnsi="Times New Roman" w:cs="Times New Roman"/>
              </w:rPr>
            </w:pPr>
            <w:r>
              <w:rPr>
                <w:rFonts w:ascii="Times New Roman" w:eastAsia="方正仿宋_GBK" w:hAnsi="Times New Roman" w:cs="Times New Roman"/>
              </w:rPr>
              <w:t>1</w:t>
            </w:r>
          </w:p>
        </w:tc>
      </w:tr>
      <w:tr w:rsidR="00827F0B">
        <w:trPr>
          <w:jc w:val="center"/>
        </w:trPr>
        <w:tc>
          <w:tcPr>
            <w:tcW w:w="2335" w:type="dxa"/>
            <w:vMerge/>
            <w:vAlign w:val="center"/>
          </w:tcPr>
          <w:p w:rsidR="00827F0B" w:rsidRDefault="00827F0B" w:rsidP="00A82639">
            <w:pPr>
              <w:spacing w:line="360" w:lineRule="exact"/>
              <w:jc w:val="center"/>
              <w:rPr>
                <w:rFonts w:ascii="Times New Roman" w:eastAsia="方正仿宋_GBK" w:hAnsi="Times New Roman" w:cs="Times New Roman"/>
              </w:rPr>
            </w:pPr>
          </w:p>
        </w:tc>
        <w:tc>
          <w:tcPr>
            <w:tcW w:w="3688" w:type="dxa"/>
            <w:vAlign w:val="center"/>
          </w:tcPr>
          <w:p w:rsidR="00827F0B" w:rsidRDefault="00827F0B">
            <w:pPr>
              <w:spacing w:line="360" w:lineRule="exact"/>
              <w:jc w:val="center"/>
              <w:rPr>
                <w:rFonts w:ascii="Times New Roman" w:eastAsia="方正仿宋_GBK" w:hAnsi="Times New Roman" w:cs="Times New Roman"/>
              </w:rPr>
            </w:pPr>
            <w:r>
              <w:rPr>
                <w:rFonts w:ascii="Times New Roman" w:eastAsia="方正仿宋_GBK" w:hAnsi="Times New Roman" w:cs="Times New Roman"/>
              </w:rPr>
              <w:t>感染科一楼</w:t>
            </w:r>
          </w:p>
        </w:tc>
        <w:tc>
          <w:tcPr>
            <w:tcW w:w="2217" w:type="dxa"/>
            <w:vAlign w:val="center"/>
          </w:tcPr>
          <w:p w:rsidR="00827F0B" w:rsidRDefault="00827F0B">
            <w:pPr>
              <w:spacing w:line="360" w:lineRule="exact"/>
              <w:jc w:val="center"/>
              <w:rPr>
                <w:rFonts w:ascii="Times New Roman" w:eastAsia="方正仿宋_GBK" w:hAnsi="Times New Roman" w:cs="Times New Roman"/>
              </w:rPr>
            </w:pPr>
            <w:r>
              <w:rPr>
                <w:rFonts w:ascii="Times New Roman" w:eastAsia="方正仿宋_GBK" w:hAnsi="Times New Roman" w:cs="Times New Roman"/>
              </w:rPr>
              <w:t>1</w:t>
            </w:r>
          </w:p>
        </w:tc>
      </w:tr>
      <w:tr w:rsidR="00827F0B">
        <w:trPr>
          <w:jc w:val="center"/>
        </w:trPr>
        <w:tc>
          <w:tcPr>
            <w:tcW w:w="2335" w:type="dxa"/>
            <w:vMerge/>
            <w:vAlign w:val="center"/>
          </w:tcPr>
          <w:p w:rsidR="00827F0B" w:rsidRDefault="00827F0B" w:rsidP="00A82639">
            <w:pPr>
              <w:spacing w:line="360" w:lineRule="exact"/>
              <w:jc w:val="center"/>
              <w:rPr>
                <w:rFonts w:ascii="Times New Roman" w:eastAsia="方正仿宋_GBK" w:hAnsi="Times New Roman" w:cs="Times New Roman"/>
              </w:rPr>
            </w:pPr>
          </w:p>
        </w:tc>
        <w:tc>
          <w:tcPr>
            <w:tcW w:w="3688" w:type="dxa"/>
            <w:vAlign w:val="center"/>
          </w:tcPr>
          <w:p w:rsidR="00827F0B" w:rsidRDefault="00827F0B">
            <w:pPr>
              <w:spacing w:line="360" w:lineRule="exact"/>
              <w:jc w:val="center"/>
              <w:rPr>
                <w:rFonts w:ascii="Times New Roman" w:eastAsia="方正仿宋_GBK" w:hAnsi="Times New Roman" w:cs="Times New Roman"/>
              </w:rPr>
            </w:pPr>
            <w:r>
              <w:rPr>
                <w:rFonts w:ascii="Times New Roman" w:eastAsia="方正仿宋_GBK" w:hAnsi="Times New Roman" w:cs="Times New Roman"/>
              </w:rPr>
              <w:t>肿瘤中心一楼</w:t>
            </w:r>
          </w:p>
        </w:tc>
        <w:tc>
          <w:tcPr>
            <w:tcW w:w="2217" w:type="dxa"/>
            <w:vAlign w:val="center"/>
          </w:tcPr>
          <w:p w:rsidR="00827F0B" w:rsidRDefault="00827F0B">
            <w:pPr>
              <w:spacing w:line="360" w:lineRule="exact"/>
              <w:jc w:val="center"/>
              <w:rPr>
                <w:rFonts w:ascii="Times New Roman" w:eastAsia="方正仿宋_GBK" w:hAnsi="Times New Roman" w:cs="Times New Roman"/>
              </w:rPr>
            </w:pPr>
            <w:r>
              <w:rPr>
                <w:rFonts w:ascii="Times New Roman" w:eastAsia="方正仿宋_GBK" w:hAnsi="Times New Roman" w:cs="Times New Roman"/>
              </w:rPr>
              <w:t>1</w:t>
            </w:r>
          </w:p>
        </w:tc>
      </w:tr>
      <w:tr w:rsidR="00827F0B">
        <w:trPr>
          <w:jc w:val="center"/>
        </w:trPr>
        <w:tc>
          <w:tcPr>
            <w:tcW w:w="2335" w:type="dxa"/>
            <w:vMerge/>
            <w:vAlign w:val="center"/>
          </w:tcPr>
          <w:p w:rsidR="00827F0B" w:rsidRDefault="00827F0B">
            <w:pPr>
              <w:spacing w:line="360" w:lineRule="exact"/>
              <w:jc w:val="center"/>
              <w:rPr>
                <w:rFonts w:ascii="Times New Roman" w:eastAsia="方正仿宋_GBK" w:hAnsi="Times New Roman" w:cs="Times New Roman"/>
              </w:rPr>
            </w:pPr>
          </w:p>
        </w:tc>
        <w:tc>
          <w:tcPr>
            <w:tcW w:w="3688" w:type="dxa"/>
            <w:vAlign w:val="center"/>
          </w:tcPr>
          <w:p w:rsidR="00827F0B" w:rsidRDefault="00827F0B">
            <w:pPr>
              <w:spacing w:line="360" w:lineRule="exact"/>
              <w:jc w:val="center"/>
              <w:rPr>
                <w:rFonts w:ascii="Times New Roman" w:eastAsia="方正仿宋_GBK" w:hAnsi="Times New Roman" w:cs="Times New Roman"/>
              </w:rPr>
            </w:pPr>
            <w:r>
              <w:rPr>
                <w:rFonts w:ascii="Times New Roman" w:eastAsia="方正仿宋_GBK" w:hAnsi="Times New Roman" w:cs="Times New Roman"/>
              </w:rPr>
              <w:t>麻醉手术中心</w:t>
            </w:r>
            <w:r>
              <w:rPr>
                <w:rFonts w:ascii="Times New Roman" w:eastAsia="方正仿宋_GBK" w:hAnsi="Times New Roman" w:cs="Times New Roman"/>
              </w:rPr>
              <w:t>13</w:t>
            </w:r>
            <w:r>
              <w:rPr>
                <w:rFonts w:ascii="Times New Roman" w:eastAsia="方正仿宋_GBK" w:hAnsi="Times New Roman" w:cs="Times New Roman"/>
              </w:rPr>
              <w:t>楼</w:t>
            </w:r>
          </w:p>
        </w:tc>
        <w:tc>
          <w:tcPr>
            <w:tcW w:w="2217" w:type="dxa"/>
            <w:vAlign w:val="center"/>
          </w:tcPr>
          <w:p w:rsidR="00827F0B" w:rsidRDefault="00827F0B">
            <w:pPr>
              <w:spacing w:line="360" w:lineRule="exact"/>
              <w:jc w:val="center"/>
              <w:rPr>
                <w:rFonts w:ascii="Times New Roman" w:eastAsia="方正仿宋_GBK" w:hAnsi="Times New Roman" w:cs="Times New Roman"/>
              </w:rPr>
            </w:pPr>
            <w:r>
              <w:rPr>
                <w:rFonts w:ascii="Times New Roman" w:eastAsia="方正仿宋_GBK" w:hAnsi="Times New Roman" w:cs="Times New Roman"/>
              </w:rPr>
              <w:t>1</w:t>
            </w:r>
          </w:p>
        </w:tc>
      </w:tr>
      <w:tr w:rsidR="00D2109B">
        <w:trPr>
          <w:jc w:val="center"/>
        </w:trPr>
        <w:tc>
          <w:tcPr>
            <w:tcW w:w="2335" w:type="dxa"/>
            <w:vAlign w:val="center"/>
          </w:tcPr>
          <w:p w:rsidR="00D2109B" w:rsidRPr="00686CF8" w:rsidRDefault="0064158B">
            <w:pPr>
              <w:spacing w:line="360" w:lineRule="exact"/>
              <w:jc w:val="center"/>
              <w:rPr>
                <w:rFonts w:ascii="Times New Roman" w:eastAsia="方正仿宋_GBK" w:hAnsi="Times New Roman" w:cs="Times New Roman"/>
                <w:b/>
                <w:bCs/>
              </w:rPr>
            </w:pPr>
            <w:r w:rsidRPr="00686CF8">
              <w:rPr>
                <w:rFonts w:ascii="Times New Roman" w:eastAsia="方正仿宋_GBK" w:hAnsi="Times New Roman" w:cs="Times New Roman"/>
                <w:b/>
                <w:bCs/>
              </w:rPr>
              <w:t>总计</w:t>
            </w:r>
          </w:p>
        </w:tc>
        <w:tc>
          <w:tcPr>
            <w:tcW w:w="3688" w:type="dxa"/>
            <w:vAlign w:val="center"/>
          </w:tcPr>
          <w:p w:rsidR="00D2109B" w:rsidRPr="00686CF8" w:rsidRDefault="00686CF8">
            <w:pPr>
              <w:spacing w:line="360" w:lineRule="exact"/>
              <w:jc w:val="center"/>
              <w:rPr>
                <w:rFonts w:ascii="Times New Roman" w:eastAsia="方正仿宋_GBK" w:hAnsi="Times New Roman" w:cs="Times New Roman"/>
                <w:b/>
                <w:bCs/>
              </w:rPr>
            </w:pPr>
            <w:r w:rsidRPr="00686CF8">
              <w:rPr>
                <w:rFonts w:ascii="Times New Roman" w:eastAsia="方正仿宋_GBK" w:hAnsi="Times New Roman" w:cs="Times New Roman" w:hint="eastAsia"/>
                <w:b/>
                <w:bCs/>
              </w:rPr>
              <w:t>7</w:t>
            </w:r>
          </w:p>
        </w:tc>
        <w:tc>
          <w:tcPr>
            <w:tcW w:w="2217" w:type="dxa"/>
            <w:vAlign w:val="center"/>
          </w:tcPr>
          <w:p w:rsidR="00D2109B" w:rsidRPr="00686CF8" w:rsidRDefault="0064158B">
            <w:pPr>
              <w:spacing w:line="360" w:lineRule="exact"/>
              <w:jc w:val="center"/>
              <w:rPr>
                <w:rFonts w:ascii="Times New Roman" w:eastAsia="方正仿宋_GBK" w:hAnsi="Times New Roman" w:cs="Times New Roman"/>
                <w:b/>
                <w:bCs/>
              </w:rPr>
            </w:pPr>
            <w:r w:rsidRPr="00686CF8">
              <w:rPr>
                <w:rFonts w:ascii="Times New Roman" w:eastAsia="方正仿宋_GBK" w:hAnsi="Times New Roman" w:cs="Times New Roman"/>
                <w:b/>
                <w:bCs/>
              </w:rPr>
              <w:t>7</w:t>
            </w:r>
          </w:p>
        </w:tc>
      </w:tr>
      <w:tr w:rsidR="00D2109B">
        <w:trPr>
          <w:jc w:val="center"/>
        </w:trPr>
        <w:tc>
          <w:tcPr>
            <w:tcW w:w="2335" w:type="dxa"/>
            <w:vAlign w:val="center"/>
          </w:tcPr>
          <w:p w:rsidR="00D2109B" w:rsidRDefault="0064158B">
            <w:pPr>
              <w:spacing w:line="300" w:lineRule="exact"/>
              <w:rPr>
                <w:rFonts w:ascii="Times New Roman" w:eastAsia="方正仿宋_GBK" w:hAnsi="Times New Roman" w:cs="Times New Roman"/>
              </w:rPr>
            </w:pPr>
            <w:r>
              <w:rPr>
                <w:rFonts w:ascii="Times New Roman" w:eastAsia="方正仿宋_GBK" w:hAnsi="Times New Roman" w:cs="Times New Roman"/>
              </w:rPr>
              <w:t>自助售货机（日用品）</w:t>
            </w:r>
          </w:p>
        </w:tc>
        <w:tc>
          <w:tcPr>
            <w:tcW w:w="3688" w:type="dxa"/>
            <w:vAlign w:val="center"/>
          </w:tcPr>
          <w:p w:rsidR="00D2109B" w:rsidRDefault="0064158B">
            <w:pPr>
              <w:spacing w:line="360" w:lineRule="exact"/>
              <w:jc w:val="center"/>
              <w:rPr>
                <w:rFonts w:ascii="Times New Roman" w:eastAsia="方正仿宋_GBK" w:hAnsi="Times New Roman" w:cs="Times New Roman"/>
              </w:rPr>
            </w:pPr>
            <w:r>
              <w:rPr>
                <w:rFonts w:ascii="Times New Roman" w:eastAsia="方正仿宋_GBK" w:hAnsi="Times New Roman" w:cs="Times New Roman"/>
              </w:rPr>
              <w:t>门诊</w:t>
            </w:r>
            <w:r>
              <w:rPr>
                <w:rFonts w:ascii="Times New Roman" w:eastAsia="方正仿宋_GBK" w:hAnsi="Times New Roman" w:cs="Times New Roman"/>
              </w:rPr>
              <w:t>1</w:t>
            </w:r>
            <w:r>
              <w:rPr>
                <w:rFonts w:ascii="Times New Roman" w:eastAsia="方正仿宋_GBK" w:hAnsi="Times New Roman" w:cs="Times New Roman"/>
              </w:rPr>
              <w:t>楼，输液、雾化注射室对面</w:t>
            </w:r>
          </w:p>
        </w:tc>
        <w:tc>
          <w:tcPr>
            <w:tcW w:w="2217" w:type="dxa"/>
            <w:vAlign w:val="center"/>
          </w:tcPr>
          <w:p w:rsidR="00D2109B" w:rsidRDefault="0064158B">
            <w:pPr>
              <w:spacing w:line="360" w:lineRule="exact"/>
              <w:jc w:val="center"/>
              <w:rPr>
                <w:rFonts w:ascii="Times New Roman" w:eastAsia="方正仿宋_GBK" w:hAnsi="Times New Roman" w:cs="Times New Roman"/>
              </w:rPr>
            </w:pPr>
            <w:r>
              <w:rPr>
                <w:rFonts w:ascii="Times New Roman" w:eastAsia="方正仿宋_GBK" w:hAnsi="Times New Roman" w:cs="Times New Roman"/>
              </w:rPr>
              <w:t>2</w:t>
            </w:r>
          </w:p>
        </w:tc>
      </w:tr>
      <w:tr w:rsidR="00D2109B">
        <w:trPr>
          <w:jc w:val="center"/>
        </w:trPr>
        <w:tc>
          <w:tcPr>
            <w:tcW w:w="2335" w:type="dxa"/>
            <w:vAlign w:val="center"/>
          </w:tcPr>
          <w:p w:rsidR="00D2109B" w:rsidRDefault="00686CF8">
            <w:pPr>
              <w:spacing w:line="360" w:lineRule="exact"/>
              <w:jc w:val="center"/>
              <w:rPr>
                <w:rFonts w:ascii="Times New Roman" w:eastAsia="方正仿宋_GBK" w:hAnsi="Times New Roman" w:cs="Times New Roman"/>
                <w:b/>
                <w:bCs/>
              </w:rPr>
            </w:pPr>
            <w:r>
              <w:rPr>
                <w:rFonts w:ascii="Times New Roman" w:eastAsia="方正仿宋_GBK" w:hAnsi="Times New Roman" w:cs="Times New Roman" w:hint="eastAsia"/>
                <w:b/>
                <w:bCs/>
              </w:rPr>
              <w:t>总计</w:t>
            </w:r>
          </w:p>
        </w:tc>
        <w:tc>
          <w:tcPr>
            <w:tcW w:w="3688" w:type="dxa"/>
            <w:vAlign w:val="center"/>
          </w:tcPr>
          <w:p w:rsidR="00D2109B" w:rsidRDefault="00686CF8">
            <w:pPr>
              <w:spacing w:line="360" w:lineRule="exact"/>
              <w:jc w:val="center"/>
              <w:rPr>
                <w:rFonts w:ascii="Times New Roman" w:eastAsia="方正仿宋_GBK" w:hAnsi="Times New Roman" w:cs="Times New Roman"/>
                <w:b/>
                <w:bCs/>
              </w:rPr>
            </w:pPr>
            <w:r>
              <w:rPr>
                <w:rFonts w:ascii="Times New Roman" w:eastAsia="方正仿宋_GBK" w:hAnsi="Times New Roman" w:cs="Times New Roman" w:hint="eastAsia"/>
                <w:b/>
                <w:bCs/>
              </w:rPr>
              <w:t>1</w:t>
            </w:r>
          </w:p>
        </w:tc>
        <w:tc>
          <w:tcPr>
            <w:tcW w:w="2217" w:type="dxa"/>
            <w:vAlign w:val="center"/>
          </w:tcPr>
          <w:p w:rsidR="00D2109B" w:rsidRDefault="00686CF8">
            <w:pPr>
              <w:spacing w:line="360" w:lineRule="exact"/>
              <w:jc w:val="center"/>
              <w:rPr>
                <w:rFonts w:ascii="Times New Roman" w:eastAsia="方正仿宋_GBK" w:hAnsi="Times New Roman" w:cs="Times New Roman"/>
                <w:b/>
                <w:bCs/>
              </w:rPr>
            </w:pPr>
            <w:r>
              <w:rPr>
                <w:rFonts w:ascii="Times New Roman" w:eastAsia="方正仿宋_GBK" w:hAnsi="Times New Roman" w:cs="Times New Roman" w:hint="eastAsia"/>
                <w:b/>
                <w:bCs/>
              </w:rPr>
              <w:t>2</w:t>
            </w:r>
          </w:p>
        </w:tc>
      </w:tr>
      <w:tr w:rsidR="00827F0B">
        <w:trPr>
          <w:jc w:val="center"/>
        </w:trPr>
        <w:tc>
          <w:tcPr>
            <w:tcW w:w="2335" w:type="dxa"/>
            <w:vMerge w:val="restart"/>
            <w:vAlign w:val="center"/>
          </w:tcPr>
          <w:p w:rsidR="00827F0B" w:rsidRDefault="00827F0B" w:rsidP="00827F0B">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rPr>
              <w:t>自助轮椅</w:t>
            </w:r>
          </w:p>
        </w:tc>
        <w:tc>
          <w:tcPr>
            <w:tcW w:w="3688" w:type="dxa"/>
            <w:vAlign w:val="center"/>
          </w:tcPr>
          <w:p w:rsidR="00827F0B" w:rsidRDefault="00827F0B">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rPr>
              <w:t>第一住院大楼入口处</w:t>
            </w:r>
          </w:p>
        </w:tc>
        <w:tc>
          <w:tcPr>
            <w:tcW w:w="2217" w:type="dxa"/>
            <w:vAlign w:val="center"/>
          </w:tcPr>
          <w:p w:rsidR="00827F0B" w:rsidRDefault="00827F0B">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6</w:t>
            </w:r>
          </w:p>
        </w:tc>
      </w:tr>
      <w:tr w:rsidR="00827F0B">
        <w:trPr>
          <w:jc w:val="center"/>
        </w:trPr>
        <w:tc>
          <w:tcPr>
            <w:tcW w:w="2335" w:type="dxa"/>
            <w:vMerge/>
            <w:vAlign w:val="center"/>
          </w:tcPr>
          <w:p w:rsidR="00827F0B" w:rsidRDefault="00827F0B" w:rsidP="000A121E">
            <w:pPr>
              <w:spacing w:line="360" w:lineRule="exact"/>
              <w:jc w:val="center"/>
              <w:rPr>
                <w:rFonts w:ascii="Times New Roman" w:eastAsia="方正仿宋_GBK" w:hAnsi="Times New Roman" w:cs="Times New Roman"/>
                <w:szCs w:val="22"/>
              </w:rPr>
            </w:pPr>
          </w:p>
        </w:tc>
        <w:tc>
          <w:tcPr>
            <w:tcW w:w="3688" w:type="dxa"/>
            <w:vAlign w:val="center"/>
          </w:tcPr>
          <w:p w:rsidR="00827F0B" w:rsidRDefault="00827F0B">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rPr>
              <w:t>急诊入口</w:t>
            </w:r>
          </w:p>
        </w:tc>
        <w:tc>
          <w:tcPr>
            <w:tcW w:w="2217" w:type="dxa"/>
            <w:vAlign w:val="center"/>
          </w:tcPr>
          <w:p w:rsidR="00827F0B" w:rsidRDefault="00827F0B">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rPr>
              <w:t>6</w:t>
            </w:r>
          </w:p>
        </w:tc>
      </w:tr>
      <w:tr w:rsidR="00827F0B">
        <w:trPr>
          <w:jc w:val="center"/>
        </w:trPr>
        <w:tc>
          <w:tcPr>
            <w:tcW w:w="2335" w:type="dxa"/>
            <w:vMerge/>
            <w:vAlign w:val="center"/>
          </w:tcPr>
          <w:p w:rsidR="00827F0B" w:rsidRDefault="00827F0B" w:rsidP="000A121E">
            <w:pPr>
              <w:spacing w:line="360" w:lineRule="exact"/>
              <w:jc w:val="center"/>
              <w:rPr>
                <w:rFonts w:ascii="Times New Roman" w:eastAsia="方正仿宋_GBK" w:hAnsi="Times New Roman" w:cs="Times New Roman"/>
                <w:szCs w:val="22"/>
              </w:rPr>
            </w:pPr>
          </w:p>
        </w:tc>
        <w:tc>
          <w:tcPr>
            <w:tcW w:w="3688" w:type="dxa"/>
            <w:vAlign w:val="center"/>
          </w:tcPr>
          <w:p w:rsidR="00827F0B" w:rsidRDefault="00827F0B">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rPr>
              <w:t>门诊</w:t>
            </w:r>
            <w:r>
              <w:rPr>
                <w:rFonts w:ascii="Times New Roman" w:eastAsia="方正仿宋_GBK" w:hAnsi="Times New Roman" w:cs="Times New Roman"/>
              </w:rPr>
              <w:t>1</w:t>
            </w:r>
            <w:r>
              <w:rPr>
                <w:rFonts w:ascii="Times New Roman" w:eastAsia="方正仿宋_GBK" w:hAnsi="Times New Roman" w:cs="Times New Roman"/>
              </w:rPr>
              <w:t>楼，导诊台旁</w:t>
            </w:r>
          </w:p>
        </w:tc>
        <w:tc>
          <w:tcPr>
            <w:tcW w:w="2217" w:type="dxa"/>
            <w:vAlign w:val="center"/>
          </w:tcPr>
          <w:p w:rsidR="00827F0B" w:rsidRDefault="00827F0B">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6</w:t>
            </w:r>
          </w:p>
        </w:tc>
      </w:tr>
      <w:tr w:rsidR="00827F0B">
        <w:trPr>
          <w:jc w:val="center"/>
        </w:trPr>
        <w:tc>
          <w:tcPr>
            <w:tcW w:w="2335" w:type="dxa"/>
            <w:vMerge/>
            <w:vAlign w:val="center"/>
          </w:tcPr>
          <w:p w:rsidR="00827F0B" w:rsidRDefault="00827F0B" w:rsidP="000A121E">
            <w:pPr>
              <w:spacing w:line="360" w:lineRule="exact"/>
              <w:jc w:val="center"/>
              <w:rPr>
                <w:rFonts w:ascii="Times New Roman" w:eastAsia="方正仿宋_GBK" w:hAnsi="Times New Roman" w:cs="Times New Roman"/>
                <w:szCs w:val="22"/>
              </w:rPr>
            </w:pPr>
          </w:p>
        </w:tc>
        <w:tc>
          <w:tcPr>
            <w:tcW w:w="3688" w:type="dxa"/>
            <w:vAlign w:val="center"/>
          </w:tcPr>
          <w:p w:rsidR="00827F0B" w:rsidRDefault="00827F0B">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rPr>
              <w:t>门诊二楼候诊区</w:t>
            </w:r>
          </w:p>
        </w:tc>
        <w:tc>
          <w:tcPr>
            <w:tcW w:w="2217" w:type="dxa"/>
            <w:vAlign w:val="center"/>
          </w:tcPr>
          <w:p w:rsidR="00827F0B" w:rsidRDefault="00827F0B">
            <w:pPr>
              <w:spacing w:line="360" w:lineRule="exact"/>
              <w:jc w:val="center"/>
              <w:rPr>
                <w:rFonts w:ascii="Times New Roman" w:eastAsia="方正仿宋_GBK" w:hAnsi="Times New Roman" w:cs="Times New Roman"/>
                <w:color w:val="C00000"/>
                <w:szCs w:val="22"/>
              </w:rPr>
            </w:pPr>
            <w:r>
              <w:rPr>
                <w:rFonts w:ascii="Times New Roman" w:eastAsia="方正仿宋_GBK" w:hAnsi="Times New Roman" w:cs="Times New Roman"/>
              </w:rPr>
              <w:t>6</w:t>
            </w:r>
            <w:r>
              <w:rPr>
                <w:rFonts w:ascii="Times New Roman" w:eastAsia="方正仿宋_GBK" w:hAnsi="Times New Roman" w:cs="Times New Roman"/>
              </w:rPr>
              <w:t>（位置待确定）</w:t>
            </w:r>
          </w:p>
        </w:tc>
      </w:tr>
      <w:tr w:rsidR="00827F0B">
        <w:trPr>
          <w:jc w:val="center"/>
        </w:trPr>
        <w:tc>
          <w:tcPr>
            <w:tcW w:w="2335" w:type="dxa"/>
            <w:vMerge/>
            <w:vAlign w:val="center"/>
          </w:tcPr>
          <w:p w:rsidR="00827F0B" w:rsidRDefault="00827F0B" w:rsidP="000A121E">
            <w:pPr>
              <w:spacing w:line="360" w:lineRule="exact"/>
              <w:jc w:val="center"/>
              <w:rPr>
                <w:rFonts w:ascii="Times New Roman" w:eastAsia="方正仿宋_GBK" w:hAnsi="Times New Roman" w:cs="Times New Roman"/>
              </w:rPr>
            </w:pPr>
          </w:p>
        </w:tc>
        <w:tc>
          <w:tcPr>
            <w:tcW w:w="3688" w:type="dxa"/>
            <w:vAlign w:val="center"/>
          </w:tcPr>
          <w:p w:rsidR="00827F0B" w:rsidRDefault="00827F0B">
            <w:pPr>
              <w:spacing w:line="360" w:lineRule="exact"/>
              <w:jc w:val="center"/>
              <w:rPr>
                <w:rFonts w:ascii="Times New Roman" w:eastAsia="方正仿宋_GBK" w:hAnsi="Times New Roman" w:cs="Times New Roman"/>
              </w:rPr>
            </w:pPr>
            <w:r>
              <w:rPr>
                <w:rFonts w:ascii="Times New Roman" w:eastAsia="方正仿宋_GBK" w:hAnsi="Times New Roman" w:cs="Times New Roman"/>
              </w:rPr>
              <w:t>门诊</w:t>
            </w:r>
            <w:r>
              <w:rPr>
                <w:rFonts w:ascii="Times New Roman" w:eastAsia="方正仿宋_GBK" w:hAnsi="Times New Roman" w:cs="Times New Roman"/>
              </w:rPr>
              <w:t>3</w:t>
            </w:r>
            <w:r>
              <w:rPr>
                <w:rFonts w:ascii="Times New Roman" w:eastAsia="方正仿宋_GBK" w:hAnsi="Times New Roman" w:cs="Times New Roman"/>
              </w:rPr>
              <w:t>楼，微无创治疗中心对面</w:t>
            </w:r>
          </w:p>
        </w:tc>
        <w:tc>
          <w:tcPr>
            <w:tcW w:w="2217" w:type="dxa"/>
            <w:vAlign w:val="center"/>
          </w:tcPr>
          <w:p w:rsidR="00827F0B" w:rsidRDefault="00827F0B">
            <w:pPr>
              <w:spacing w:line="360" w:lineRule="exact"/>
              <w:jc w:val="center"/>
              <w:rPr>
                <w:rFonts w:ascii="Times New Roman" w:eastAsia="方正仿宋_GBK" w:hAnsi="Times New Roman" w:cs="Times New Roman"/>
              </w:rPr>
            </w:pPr>
            <w:r>
              <w:rPr>
                <w:rFonts w:ascii="Times New Roman" w:eastAsia="方正仿宋_GBK" w:hAnsi="Times New Roman" w:cs="Times New Roman"/>
              </w:rPr>
              <w:t>6</w:t>
            </w:r>
          </w:p>
        </w:tc>
      </w:tr>
      <w:tr w:rsidR="00827F0B">
        <w:trPr>
          <w:jc w:val="center"/>
        </w:trPr>
        <w:tc>
          <w:tcPr>
            <w:tcW w:w="2335" w:type="dxa"/>
            <w:vMerge/>
            <w:vAlign w:val="center"/>
          </w:tcPr>
          <w:p w:rsidR="00827F0B" w:rsidRDefault="00827F0B">
            <w:pPr>
              <w:spacing w:line="360" w:lineRule="exact"/>
              <w:jc w:val="center"/>
              <w:rPr>
                <w:rFonts w:ascii="Times New Roman" w:eastAsia="方正仿宋_GBK" w:hAnsi="Times New Roman" w:cs="Times New Roman"/>
              </w:rPr>
            </w:pPr>
          </w:p>
        </w:tc>
        <w:tc>
          <w:tcPr>
            <w:tcW w:w="3688" w:type="dxa"/>
            <w:vAlign w:val="center"/>
          </w:tcPr>
          <w:p w:rsidR="00827F0B" w:rsidRDefault="00827F0B">
            <w:pPr>
              <w:spacing w:line="360" w:lineRule="exact"/>
              <w:jc w:val="center"/>
              <w:rPr>
                <w:rFonts w:ascii="Times New Roman" w:eastAsia="方正仿宋_GBK" w:hAnsi="Times New Roman" w:cs="Times New Roman"/>
              </w:rPr>
            </w:pPr>
            <w:r>
              <w:rPr>
                <w:rFonts w:ascii="Times New Roman" w:eastAsia="方正仿宋_GBK" w:hAnsi="Times New Roman" w:cs="Times New Roman"/>
              </w:rPr>
              <w:t>门诊</w:t>
            </w:r>
            <w:r>
              <w:rPr>
                <w:rFonts w:ascii="Times New Roman" w:eastAsia="方正仿宋_GBK" w:hAnsi="Times New Roman" w:cs="Times New Roman"/>
              </w:rPr>
              <w:t>4</w:t>
            </w:r>
            <w:r>
              <w:rPr>
                <w:rFonts w:ascii="Times New Roman" w:eastAsia="方正仿宋_GBK" w:hAnsi="Times New Roman" w:cs="Times New Roman"/>
              </w:rPr>
              <w:t>楼候诊区</w:t>
            </w:r>
          </w:p>
        </w:tc>
        <w:tc>
          <w:tcPr>
            <w:tcW w:w="2217" w:type="dxa"/>
            <w:vAlign w:val="center"/>
          </w:tcPr>
          <w:p w:rsidR="00827F0B" w:rsidRDefault="00827F0B">
            <w:pPr>
              <w:spacing w:line="360" w:lineRule="exact"/>
              <w:jc w:val="center"/>
              <w:rPr>
                <w:rFonts w:ascii="Times New Roman" w:eastAsia="方正仿宋_GBK" w:hAnsi="Times New Roman" w:cs="Times New Roman"/>
              </w:rPr>
            </w:pPr>
            <w:r>
              <w:rPr>
                <w:rFonts w:ascii="Times New Roman" w:eastAsia="方正仿宋_GBK" w:hAnsi="Times New Roman" w:cs="Times New Roman"/>
              </w:rPr>
              <w:t>6</w:t>
            </w:r>
          </w:p>
        </w:tc>
      </w:tr>
      <w:tr w:rsidR="00686CF8">
        <w:trPr>
          <w:jc w:val="center"/>
        </w:trPr>
        <w:tc>
          <w:tcPr>
            <w:tcW w:w="2335" w:type="dxa"/>
            <w:vAlign w:val="center"/>
          </w:tcPr>
          <w:p w:rsidR="00686CF8" w:rsidRDefault="00686CF8" w:rsidP="00686CF8">
            <w:pPr>
              <w:spacing w:line="360" w:lineRule="exact"/>
              <w:jc w:val="center"/>
              <w:rPr>
                <w:rFonts w:ascii="Times New Roman" w:eastAsia="方正仿宋_GBK" w:hAnsi="Times New Roman" w:cs="Times New Roman"/>
                <w:b/>
                <w:bCs/>
              </w:rPr>
            </w:pPr>
            <w:r>
              <w:rPr>
                <w:rFonts w:ascii="Times New Roman" w:eastAsia="方正仿宋_GBK" w:hAnsi="Times New Roman" w:cs="Times New Roman" w:hint="eastAsia"/>
                <w:b/>
                <w:bCs/>
              </w:rPr>
              <w:t>总计</w:t>
            </w:r>
          </w:p>
        </w:tc>
        <w:tc>
          <w:tcPr>
            <w:tcW w:w="3688" w:type="dxa"/>
            <w:vAlign w:val="center"/>
          </w:tcPr>
          <w:p w:rsidR="00686CF8" w:rsidRDefault="00686CF8" w:rsidP="00686CF8">
            <w:pPr>
              <w:spacing w:line="360" w:lineRule="exact"/>
              <w:jc w:val="center"/>
              <w:rPr>
                <w:rFonts w:ascii="Times New Roman" w:eastAsia="方正仿宋_GBK" w:hAnsi="Times New Roman" w:cs="Times New Roman"/>
                <w:b/>
                <w:bCs/>
              </w:rPr>
            </w:pPr>
            <w:r>
              <w:rPr>
                <w:rFonts w:ascii="Times New Roman" w:eastAsia="方正仿宋_GBK" w:hAnsi="Times New Roman" w:cs="Times New Roman"/>
                <w:b/>
                <w:bCs/>
              </w:rPr>
              <w:t>6</w:t>
            </w:r>
          </w:p>
        </w:tc>
        <w:tc>
          <w:tcPr>
            <w:tcW w:w="2217" w:type="dxa"/>
            <w:vAlign w:val="center"/>
          </w:tcPr>
          <w:p w:rsidR="00686CF8" w:rsidRDefault="00686CF8" w:rsidP="00686CF8">
            <w:pPr>
              <w:spacing w:line="360" w:lineRule="exact"/>
              <w:jc w:val="center"/>
              <w:rPr>
                <w:rFonts w:ascii="Times New Roman" w:eastAsia="方正仿宋_GBK" w:hAnsi="Times New Roman" w:cs="Times New Roman"/>
                <w:b/>
                <w:bCs/>
              </w:rPr>
            </w:pPr>
            <w:r>
              <w:rPr>
                <w:rFonts w:ascii="Times New Roman" w:eastAsia="方正仿宋_GBK" w:hAnsi="Times New Roman" w:cs="Times New Roman"/>
                <w:b/>
                <w:bCs/>
              </w:rPr>
              <w:t>36</w:t>
            </w:r>
          </w:p>
        </w:tc>
      </w:tr>
      <w:tr w:rsidR="00827F0B">
        <w:trPr>
          <w:trHeight w:val="335"/>
          <w:jc w:val="center"/>
        </w:trPr>
        <w:tc>
          <w:tcPr>
            <w:tcW w:w="2335" w:type="dxa"/>
            <w:vMerge w:val="restart"/>
            <w:vAlign w:val="center"/>
          </w:tcPr>
          <w:p w:rsidR="00827F0B" w:rsidRDefault="00827F0B" w:rsidP="00827F0B">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自助轮椅</w:t>
            </w:r>
          </w:p>
        </w:tc>
        <w:tc>
          <w:tcPr>
            <w:tcW w:w="3688" w:type="dxa"/>
            <w:vAlign w:val="center"/>
          </w:tcPr>
          <w:p w:rsidR="00827F0B" w:rsidRDefault="00827F0B" w:rsidP="00686CF8">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11</w:t>
            </w:r>
            <w:r>
              <w:rPr>
                <w:rFonts w:ascii="Times New Roman" w:eastAsia="方正仿宋_GBK" w:hAnsi="Times New Roman" w:cs="Times New Roman"/>
                <w:szCs w:val="21"/>
              </w:rPr>
              <w:t>楼</w:t>
            </w:r>
            <w:r>
              <w:rPr>
                <w:rFonts w:ascii="Times New Roman" w:eastAsia="方正仿宋_GBK" w:hAnsi="Times New Roman" w:cs="Times New Roman"/>
                <w:szCs w:val="21"/>
              </w:rPr>
              <w:t>A</w:t>
            </w:r>
            <w:r>
              <w:rPr>
                <w:rFonts w:ascii="Times New Roman" w:eastAsia="方正仿宋_GBK" w:hAnsi="Times New Roman" w:cs="Times New Roman"/>
                <w:szCs w:val="21"/>
              </w:rPr>
              <w:t>区与</w:t>
            </w:r>
            <w:r>
              <w:rPr>
                <w:rFonts w:ascii="Times New Roman" w:eastAsia="方正仿宋_GBK" w:hAnsi="Times New Roman" w:cs="Times New Roman"/>
                <w:szCs w:val="21"/>
              </w:rPr>
              <w:t>B</w:t>
            </w:r>
            <w:r>
              <w:rPr>
                <w:rFonts w:ascii="Times New Roman" w:eastAsia="方正仿宋_GBK" w:hAnsi="Times New Roman" w:cs="Times New Roman"/>
                <w:szCs w:val="21"/>
              </w:rPr>
              <w:t>区过道处</w:t>
            </w:r>
          </w:p>
        </w:tc>
        <w:tc>
          <w:tcPr>
            <w:tcW w:w="2217" w:type="dxa"/>
            <w:vAlign w:val="center"/>
          </w:tcPr>
          <w:p w:rsidR="00827F0B" w:rsidRDefault="00827F0B" w:rsidP="00686CF8">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4</w:t>
            </w:r>
          </w:p>
        </w:tc>
      </w:tr>
      <w:tr w:rsidR="00827F0B">
        <w:trPr>
          <w:jc w:val="center"/>
        </w:trPr>
        <w:tc>
          <w:tcPr>
            <w:tcW w:w="2335" w:type="dxa"/>
            <w:vMerge/>
            <w:vAlign w:val="center"/>
          </w:tcPr>
          <w:p w:rsidR="00827F0B" w:rsidRDefault="00827F0B" w:rsidP="00686CF8">
            <w:pPr>
              <w:spacing w:line="360" w:lineRule="exact"/>
              <w:jc w:val="center"/>
              <w:rPr>
                <w:rFonts w:ascii="Times New Roman" w:eastAsia="方正仿宋_GBK" w:hAnsi="Times New Roman" w:cs="Times New Roman"/>
                <w:szCs w:val="21"/>
              </w:rPr>
            </w:pPr>
          </w:p>
        </w:tc>
        <w:tc>
          <w:tcPr>
            <w:tcW w:w="3688" w:type="dxa"/>
            <w:vAlign w:val="center"/>
          </w:tcPr>
          <w:p w:rsidR="00827F0B" w:rsidRDefault="00827F0B" w:rsidP="00686CF8">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9</w:t>
            </w:r>
            <w:r>
              <w:rPr>
                <w:rFonts w:ascii="Times New Roman" w:eastAsia="方正仿宋_GBK" w:hAnsi="Times New Roman" w:cs="Times New Roman"/>
                <w:szCs w:val="21"/>
              </w:rPr>
              <w:t>楼</w:t>
            </w:r>
            <w:r>
              <w:rPr>
                <w:rFonts w:ascii="Times New Roman" w:eastAsia="方正仿宋_GBK" w:hAnsi="Times New Roman" w:cs="Times New Roman"/>
                <w:szCs w:val="21"/>
              </w:rPr>
              <w:t>A</w:t>
            </w:r>
            <w:r>
              <w:rPr>
                <w:rFonts w:ascii="Times New Roman" w:eastAsia="方正仿宋_GBK" w:hAnsi="Times New Roman" w:cs="Times New Roman"/>
                <w:szCs w:val="21"/>
              </w:rPr>
              <w:t>区与</w:t>
            </w:r>
            <w:r>
              <w:rPr>
                <w:rFonts w:ascii="Times New Roman" w:eastAsia="方正仿宋_GBK" w:hAnsi="Times New Roman" w:cs="Times New Roman"/>
                <w:szCs w:val="21"/>
              </w:rPr>
              <w:t>B</w:t>
            </w:r>
            <w:r>
              <w:rPr>
                <w:rFonts w:ascii="Times New Roman" w:eastAsia="方正仿宋_GBK" w:hAnsi="Times New Roman" w:cs="Times New Roman"/>
                <w:szCs w:val="21"/>
              </w:rPr>
              <w:t>区过道处</w:t>
            </w:r>
          </w:p>
        </w:tc>
        <w:tc>
          <w:tcPr>
            <w:tcW w:w="2217" w:type="dxa"/>
            <w:vAlign w:val="center"/>
          </w:tcPr>
          <w:p w:rsidR="00827F0B" w:rsidRDefault="00827F0B" w:rsidP="00686CF8">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4</w:t>
            </w:r>
          </w:p>
        </w:tc>
      </w:tr>
      <w:tr w:rsidR="00827F0B">
        <w:trPr>
          <w:jc w:val="center"/>
        </w:trPr>
        <w:tc>
          <w:tcPr>
            <w:tcW w:w="2335" w:type="dxa"/>
            <w:vMerge/>
            <w:vAlign w:val="center"/>
          </w:tcPr>
          <w:p w:rsidR="00827F0B" w:rsidRDefault="00827F0B" w:rsidP="00686CF8">
            <w:pPr>
              <w:spacing w:line="360" w:lineRule="exact"/>
              <w:jc w:val="center"/>
              <w:rPr>
                <w:rFonts w:ascii="Times New Roman" w:eastAsia="方正仿宋_GBK" w:hAnsi="Times New Roman" w:cs="Times New Roman"/>
                <w:szCs w:val="21"/>
              </w:rPr>
            </w:pPr>
          </w:p>
        </w:tc>
        <w:tc>
          <w:tcPr>
            <w:tcW w:w="3688" w:type="dxa"/>
            <w:vAlign w:val="center"/>
          </w:tcPr>
          <w:p w:rsidR="00827F0B" w:rsidRDefault="00827F0B" w:rsidP="00686CF8">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7</w:t>
            </w:r>
            <w:r>
              <w:rPr>
                <w:rFonts w:ascii="Times New Roman" w:eastAsia="方正仿宋_GBK" w:hAnsi="Times New Roman" w:cs="Times New Roman"/>
                <w:szCs w:val="21"/>
              </w:rPr>
              <w:t>楼</w:t>
            </w:r>
            <w:r>
              <w:rPr>
                <w:rFonts w:ascii="Times New Roman" w:eastAsia="方正仿宋_GBK" w:hAnsi="Times New Roman" w:cs="Times New Roman"/>
                <w:szCs w:val="21"/>
              </w:rPr>
              <w:t>A</w:t>
            </w:r>
            <w:r>
              <w:rPr>
                <w:rFonts w:ascii="Times New Roman" w:eastAsia="方正仿宋_GBK" w:hAnsi="Times New Roman" w:cs="Times New Roman"/>
                <w:szCs w:val="21"/>
              </w:rPr>
              <w:t>区与</w:t>
            </w:r>
            <w:r>
              <w:rPr>
                <w:rFonts w:ascii="Times New Roman" w:eastAsia="方正仿宋_GBK" w:hAnsi="Times New Roman" w:cs="Times New Roman"/>
                <w:szCs w:val="21"/>
              </w:rPr>
              <w:t>B</w:t>
            </w:r>
            <w:r>
              <w:rPr>
                <w:rFonts w:ascii="Times New Roman" w:eastAsia="方正仿宋_GBK" w:hAnsi="Times New Roman" w:cs="Times New Roman"/>
                <w:szCs w:val="21"/>
              </w:rPr>
              <w:t>区过道处</w:t>
            </w:r>
          </w:p>
        </w:tc>
        <w:tc>
          <w:tcPr>
            <w:tcW w:w="2217" w:type="dxa"/>
            <w:vAlign w:val="center"/>
          </w:tcPr>
          <w:p w:rsidR="00827F0B" w:rsidRDefault="00827F0B" w:rsidP="00686CF8">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4</w:t>
            </w:r>
          </w:p>
        </w:tc>
      </w:tr>
      <w:tr w:rsidR="00827F0B">
        <w:trPr>
          <w:jc w:val="center"/>
        </w:trPr>
        <w:tc>
          <w:tcPr>
            <w:tcW w:w="2335" w:type="dxa"/>
            <w:vMerge/>
            <w:vAlign w:val="center"/>
          </w:tcPr>
          <w:p w:rsidR="00827F0B" w:rsidRDefault="00827F0B" w:rsidP="00686CF8">
            <w:pPr>
              <w:spacing w:line="360" w:lineRule="exact"/>
              <w:jc w:val="center"/>
              <w:rPr>
                <w:rFonts w:ascii="Times New Roman" w:eastAsia="方正仿宋_GBK" w:hAnsi="Times New Roman" w:cs="Times New Roman"/>
                <w:szCs w:val="21"/>
              </w:rPr>
            </w:pPr>
          </w:p>
        </w:tc>
        <w:tc>
          <w:tcPr>
            <w:tcW w:w="3688" w:type="dxa"/>
            <w:vAlign w:val="center"/>
          </w:tcPr>
          <w:p w:rsidR="00827F0B" w:rsidRDefault="00827F0B" w:rsidP="00686CF8">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6</w:t>
            </w:r>
            <w:r>
              <w:rPr>
                <w:rFonts w:ascii="Times New Roman" w:eastAsia="方正仿宋_GBK" w:hAnsi="Times New Roman" w:cs="Times New Roman"/>
                <w:szCs w:val="21"/>
              </w:rPr>
              <w:t>楼</w:t>
            </w:r>
            <w:r>
              <w:rPr>
                <w:rFonts w:ascii="Times New Roman" w:eastAsia="方正仿宋_GBK" w:hAnsi="Times New Roman" w:cs="Times New Roman"/>
                <w:szCs w:val="21"/>
              </w:rPr>
              <w:t>A</w:t>
            </w:r>
            <w:r>
              <w:rPr>
                <w:rFonts w:ascii="Times New Roman" w:eastAsia="方正仿宋_GBK" w:hAnsi="Times New Roman" w:cs="Times New Roman"/>
                <w:szCs w:val="21"/>
              </w:rPr>
              <w:t>区与</w:t>
            </w:r>
            <w:r>
              <w:rPr>
                <w:rFonts w:ascii="Times New Roman" w:eastAsia="方正仿宋_GBK" w:hAnsi="Times New Roman" w:cs="Times New Roman"/>
                <w:szCs w:val="21"/>
              </w:rPr>
              <w:t>B</w:t>
            </w:r>
            <w:r>
              <w:rPr>
                <w:rFonts w:ascii="Times New Roman" w:eastAsia="方正仿宋_GBK" w:hAnsi="Times New Roman" w:cs="Times New Roman"/>
                <w:szCs w:val="21"/>
              </w:rPr>
              <w:t>区过道处</w:t>
            </w:r>
          </w:p>
        </w:tc>
        <w:tc>
          <w:tcPr>
            <w:tcW w:w="2217" w:type="dxa"/>
            <w:vAlign w:val="center"/>
          </w:tcPr>
          <w:p w:rsidR="00827F0B" w:rsidRDefault="00827F0B" w:rsidP="00686CF8">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4</w:t>
            </w:r>
          </w:p>
        </w:tc>
      </w:tr>
      <w:tr w:rsidR="00827F0B">
        <w:trPr>
          <w:trHeight w:val="304"/>
          <w:jc w:val="center"/>
        </w:trPr>
        <w:tc>
          <w:tcPr>
            <w:tcW w:w="2335" w:type="dxa"/>
            <w:vMerge/>
            <w:vAlign w:val="center"/>
          </w:tcPr>
          <w:p w:rsidR="00827F0B" w:rsidRDefault="00827F0B" w:rsidP="00686CF8">
            <w:pPr>
              <w:spacing w:line="360" w:lineRule="exact"/>
              <w:jc w:val="center"/>
              <w:rPr>
                <w:rFonts w:ascii="Times New Roman" w:eastAsia="方正仿宋_GBK" w:hAnsi="Times New Roman" w:cs="Times New Roman"/>
                <w:szCs w:val="21"/>
              </w:rPr>
            </w:pPr>
          </w:p>
        </w:tc>
        <w:tc>
          <w:tcPr>
            <w:tcW w:w="3688" w:type="dxa"/>
            <w:vAlign w:val="center"/>
          </w:tcPr>
          <w:p w:rsidR="00827F0B" w:rsidRDefault="00827F0B" w:rsidP="00686CF8">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肿瘤中心</w:t>
            </w:r>
            <w:r>
              <w:rPr>
                <w:rFonts w:ascii="Times New Roman" w:eastAsia="方正仿宋_GBK" w:hAnsi="Times New Roman" w:cs="Times New Roman"/>
                <w:szCs w:val="21"/>
              </w:rPr>
              <w:t>1</w:t>
            </w:r>
            <w:r>
              <w:rPr>
                <w:rFonts w:ascii="Times New Roman" w:eastAsia="方正仿宋_GBK" w:hAnsi="Times New Roman" w:cs="Times New Roman"/>
                <w:szCs w:val="21"/>
              </w:rPr>
              <w:t>楼大厅</w:t>
            </w:r>
          </w:p>
        </w:tc>
        <w:tc>
          <w:tcPr>
            <w:tcW w:w="2217" w:type="dxa"/>
            <w:vAlign w:val="center"/>
          </w:tcPr>
          <w:p w:rsidR="00827F0B" w:rsidRDefault="00827F0B" w:rsidP="00686CF8">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4</w:t>
            </w:r>
          </w:p>
        </w:tc>
      </w:tr>
      <w:tr w:rsidR="00827F0B">
        <w:trPr>
          <w:jc w:val="center"/>
        </w:trPr>
        <w:tc>
          <w:tcPr>
            <w:tcW w:w="2335" w:type="dxa"/>
            <w:vMerge/>
            <w:vAlign w:val="center"/>
          </w:tcPr>
          <w:p w:rsidR="00827F0B" w:rsidRDefault="00827F0B" w:rsidP="00686CF8">
            <w:pPr>
              <w:spacing w:line="360" w:lineRule="exact"/>
              <w:jc w:val="center"/>
              <w:rPr>
                <w:rFonts w:ascii="Times New Roman" w:eastAsia="方正仿宋_GBK" w:hAnsi="Times New Roman" w:cs="Times New Roman"/>
                <w:szCs w:val="21"/>
              </w:rPr>
            </w:pPr>
          </w:p>
        </w:tc>
        <w:tc>
          <w:tcPr>
            <w:tcW w:w="3688" w:type="dxa"/>
            <w:vAlign w:val="center"/>
          </w:tcPr>
          <w:p w:rsidR="00827F0B" w:rsidRDefault="00827F0B" w:rsidP="00686CF8">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第三住院大楼</w:t>
            </w:r>
            <w:r>
              <w:rPr>
                <w:rFonts w:ascii="Times New Roman" w:eastAsia="方正仿宋_GBK" w:hAnsi="Times New Roman" w:cs="Times New Roman"/>
                <w:szCs w:val="21"/>
              </w:rPr>
              <w:t>1</w:t>
            </w:r>
            <w:r>
              <w:rPr>
                <w:rFonts w:ascii="Times New Roman" w:eastAsia="方正仿宋_GBK" w:hAnsi="Times New Roman" w:cs="Times New Roman"/>
                <w:szCs w:val="21"/>
              </w:rPr>
              <w:t>楼大厅处</w:t>
            </w:r>
          </w:p>
        </w:tc>
        <w:tc>
          <w:tcPr>
            <w:tcW w:w="2217" w:type="dxa"/>
            <w:vAlign w:val="center"/>
          </w:tcPr>
          <w:p w:rsidR="00827F0B" w:rsidRDefault="00827F0B" w:rsidP="00686CF8">
            <w:pPr>
              <w:spacing w:line="36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4</w:t>
            </w:r>
          </w:p>
        </w:tc>
      </w:tr>
      <w:tr w:rsidR="00686CF8">
        <w:trPr>
          <w:jc w:val="center"/>
        </w:trPr>
        <w:tc>
          <w:tcPr>
            <w:tcW w:w="2335" w:type="dxa"/>
            <w:vAlign w:val="center"/>
          </w:tcPr>
          <w:p w:rsidR="00686CF8" w:rsidRDefault="00686CF8" w:rsidP="00686CF8">
            <w:pPr>
              <w:spacing w:line="360" w:lineRule="exact"/>
              <w:jc w:val="center"/>
              <w:rPr>
                <w:rFonts w:ascii="Times New Roman" w:eastAsia="方正仿宋_GBK" w:hAnsi="Times New Roman" w:cs="Times New Roman"/>
                <w:b/>
                <w:bCs/>
                <w:szCs w:val="21"/>
              </w:rPr>
            </w:pPr>
            <w:r>
              <w:rPr>
                <w:rFonts w:ascii="Times New Roman" w:eastAsia="方正仿宋_GBK" w:hAnsi="Times New Roman" w:cs="Times New Roman"/>
                <w:b/>
                <w:bCs/>
                <w:szCs w:val="21"/>
              </w:rPr>
              <w:t>总计</w:t>
            </w:r>
          </w:p>
        </w:tc>
        <w:tc>
          <w:tcPr>
            <w:tcW w:w="3688" w:type="dxa"/>
            <w:vAlign w:val="center"/>
          </w:tcPr>
          <w:p w:rsidR="00686CF8" w:rsidRDefault="00686CF8" w:rsidP="00686CF8">
            <w:pPr>
              <w:spacing w:line="360" w:lineRule="exact"/>
              <w:jc w:val="center"/>
              <w:rPr>
                <w:rFonts w:ascii="Times New Roman" w:eastAsia="方正仿宋_GBK" w:hAnsi="Times New Roman" w:cs="Times New Roman"/>
                <w:b/>
                <w:bCs/>
                <w:szCs w:val="21"/>
              </w:rPr>
            </w:pPr>
            <w:r>
              <w:rPr>
                <w:rFonts w:ascii="Times New Roman" w:eastAsia="方正仿宋_GBK" w:hAnsi="Times New Roman" w:cs="Times New Roman" w:hint="eastAsia"/>
                <w:b/>
                <w:bCs/>
                <w:szCs w:val="21"/>
              </w:rPr>
              <w:t>6</w:t>
            </w:r>
          </w:p>
        </w:tc>
        <w:tc>
          <w:tcPr>
            <w:tcW w:w="2217" w:type="dxa"/>
            <w:vAlign w:val="center"/>
          </w:tcPr>
          <w:p w:rsidR="00686CF8" w:rsidRDefault="00686CF8" w:rsidP="00686CF8">
            <w:pPr>
              <w:spacing w:line="360" w:lineRule="exact"/>
              <w:jc w:val="center"/>
              <w:rPr>
                <w:rFonts w:ascii="Times New Roman" w:eastAsia="方正仿宋_GBK" w:hAnsi="Times New Roman" w:cs="Times New Roman"/>
                <w:b/>
                <w:bCs/>
                <w:szCs w:val="21"/>
              </w:rPr>
            </w:pPr>
            <w:r>
              <w:rPr>
                <w:rFonts w:ascii="Times New Roman" w:eastAsia="方正仿宋_GBK" w:hAnsi="Times New Roman" w:cs="Times New Roman"/>
                <w:b/>
                <w:bCs/>
                <w:szCs w:val="21"/>
              </w:rPr>
              <w:t>24</w:t>
            </w:r>
          </w:p>
        </w:tc>
      </w:tr>
      <w:tr w:rsidR="00827F0B">
        <w:trPr>
          <w:jc w:val="center"/>
        </w:trPr>
        <w:tc>
          <w:tcPr>
            <w:tcW w:w="2335" w:type="dxa"/>
            <w:vMerge w:val="restart"/>
            <w:vAlign w:val="center"/>
          </w:tcPr>
          <w:p w:rsidR="00827F0B" w:rsidRDefault="00827F0B" w:rsidP="00686CF8">
            <w:pPr>
              <w:spacing w:line="360" w:lineRule="exact"/>
              <w:jc w:val="center"/>
              <w:rPr>
                <w:rFonts w:ascii="Times New Roman" w:eastAsia="方正仿宋_GBK" w:hAnsi="Times New Roman" w:cs="Times New Roman"/>
              </w:rPr>
            </w:pPr>
            <w:r>
              <w:rPr>
                <w:rFonts w:ascii="Times New Roman" w:eastAsia="方正仿宋_GBK" w:hAnsi="Times New Roman" w:cs="Times New Roman"/>
              </w:rPr>
              <w:t>自助复印机</w:t>
            </w:r>
          </w:p>
        </w:tc>
        <w:tc>
          <w:tcPr>
            <w:tcW w:w="3688" w:type="dxa"/>
            <w:vAlign w:val="center"/>
          </w:tcPr>
          <w:p w:rsidR="00827F0B" w:rsidRDefault="00827F0B" w:rsidP="00686CF8">
            <w:pPr>
              <w:spacing w:line="360" w:lineRule="exact"/>
              <w:jc w:val="center"/>
              <w:rPr>
                <w:rFonts w:ascii="Times New Roman" w:eastAsia="方正仿宋_GBK" w:hAnsi="Times New Roman" w:cs="Times New Roman"/>
              </w:rPr>
            </w:pPr>
            <w:r>
              <w:rPr>
                <w:rFonts w:ascii="Times New Roman" w:eastAsia="方正仿宋_GBK" w:hAnsi="Times New Roman" w:cs="Times New Roman"/>
              </w:rPr>
              <w:t>第一住院大楼入口处</w:t>
            </w:r>
          </w:p>
        </w:tc>
        <w:tc>
          <w:tcPr>
            <w:tcW w:w="2217" w:type="dxa"/>
            <w:vAlign w:val="center"/>
          </w:tcPr>
          <w:p w:rsidR="00827F0B" w:rsidRDefault="00827F0B" w:rsidP="00686CF8">
            <w:pPr>
              <w:spacing w:line="360" w:lineRule="exact"/>
              <w:jc w:val="center"/>
              <w:rPr>
                <w:rFonts w:ascii="Times New Roman" w:eastAsia="方正仿宋_GBK" w:hAnsi="Times New Roman" w:cs="Times New Roman"/>
              </w:rPr>
            </w:pPr>
            <w:r>
              <w:rPr>
                <w:rFonts w:ascii="Times New Roman" w:eastAsia="方正仿宋_GBK" w:hAnsi="Times New Roman" w:cs="Times New Roman"/>
              </w:rPr>
              <w:t>1</w:t>
            </w:r>
          </w:p>
        </w:tc>
      </w:tr>
      <w:tr w:rsidR="00827F0B">
        <w:trPr>
          <w:jc w:val="center"/>
        </w:trPr>
        <w:tc>
          <w:tcPr>
            <w:tcW w:w="2335" w:type="dxa"/>
            <w:vMerge/>
            <w:vAlign w:val="center"/>
          </w:tcPr>
          <w:p w:rsidR="00827F0B" w:rsidRDefault="00827F0B" w:rsidP="00686CF8">
            <w:pPr>
              <w:spacing w:line="360" w:lineRule="exact"/>
              <w:jc w:val="center"/>
              <w:rPr>
                <w:rFonts w:ascii="Times New Roman" w:eastAsia="方正仿宋_GBK" w:hAnsi="Times New Roman" w:cs="Times New Roman"/>
              </w:rPr>
            </w:pPr>
          </w:p>
        </w:tc>
        <w:tc>
          <w:tcPr>
            <w:tcW w:w="3688" w:type="dxa"/>
            <w:vAlign w:val="center"/>
          </w:tcPr>
          <w:p w:rsidR="00827F0B" w:rsidRDefault="00827F0B" w:rsidP="00686CF8">
            <w:pPr>
              <w:spacing w:line="360" w:lineRule="exact"/>
              <w:jc w:val="center"/>
              <w:rPr>
                <w:rFonts w:ascii="Times New Roman" w:eastAsia="方正仿宋_GBK" w:hAnsi="Times New Roman" w:cs="Times New Roman"/>
              </w:rPr>
            </w:pPr>
            <w:r>
              <w:rPr>
                <w:rFonts w:ascii="Times New Roman" w:eastAsia="方正仿宋_GBK" w:hAnsi="Times New Roman" w:cs="Times New Roman"/>
              </w:rPr>
              <w:t>第二住院大楼</w:t>
            </w:r>
            <w:r>
              <w:rPr>
                <w:rFonts w:ascii="Times New Roman" w:eastAsia="方正仿宋_GBK" w:hAnsi="Times New Roman" w:cs="Times New Roman"/>
              </w:rPr>
              <w:t>9</w:t>
            </w:r>
            <w:r>
              <w:rPr>
                <w:rFonts w:ascii="Times New Roman" w:eastAsia="方正仿宋_GBK" w:hAnsi="Times New Roman" w:cs="Times New Roman"/>
              </w:rPr>
              <w:t>楼电梯旁</w:t>
            </w:r>
          </w:p>
        </w:tc>
        <w:tc>
          <w:tcPr>
            <w:tcW w:w="2217" w:type="dxa"/>
            <w:vAlign w:val="center"/>
          </w:tcPr>
          <w:p w:rsidR="00827F0B" w:rsidRDefault="00827F0B" w:rsidP="00686CF8">
            <w:pPr>
              <w:spacing w:line="360" w:lineRule="exact"/>
              <w:jc w:val="center"/>
              <w:rPr>
                <w:rFonts w:ascii="Times New Roman" w:eastAsia="方正仿宋_GBK" w:hAnsi="Times New Roman" w:cs="Times New Roman"/>
              </w:rPr>
            </w:pPr>
            <w:r>
              <w:rPr>
                <w:rFonts w:ascii="Times New Roman" w:eastAsia="方正仿宋_GBK" w:hAnsi="Times New Roman" w:cs="Times New Roman"/>
              </w:rPr>
              <w:t>1</w:t>
            </w:r>
          </w:p>
        </w:tc>
      </w:tr>
      <w:tr w:rsidR="00827F0B">
        <w:trPr>
          <w:jc w:val="center"/>
        </w:trPr>
        <w:tc>
          <w:tcPr>
            <w:tcW w:w="2335" w:type="dxa"/>
            <w:vMerge/>
            <w:vAlign w:val="center"/>
          </w:tcPr>
          <w:p w:rsidR="00827F0B" w:rsidRDefault="00827F0B" w:rsidP="00686CF8">
            <w:pPr>
              <w:spacing w:line="360" w:lineRule="exact"/>
              <w:jc w:val="center"/>
              <w:rPr>
                <w:rFonts w:ascii="Times New Roman" w:eastAsia="方正仿宋_GBK" w:hAnsi="Times New Roman" w:cs="Times New Roman"/>
              </w:rPr>
            </w:pPr>
          </w:p>
        </w:tc>
        <w:tc>
          <w:tcPr>
            <w:tcW w:w="3688" w:type="dxa"/>
            <w:vAlign w:val="center"/>
          </w:tcPr>
          <w:p w:rsidR="00827F0B" w:rsidRDefault="00827F0B" w:rsidP="00686CF8">
            <w:pPr>
              <w:spacing w:line="360" w:lineRule="exact"/>
              <w:jc w:val="center"/>
              <w:rPr>
                <w:rFonts w:ascii="Times New Roman" w:eastAsia="方正仿宋_GBK" w:hAnsi="Times New Roman" w:cs="Times New Roman"/>
              </w:rPr>
            </w:pPr>
            <w:r>
              <w:rPr>
                <w:rFonts w:ascii="Times New Roman" w:eastAsia="方正仿宋_GBK" w:hAnsi="Times New Roman" w:cs="Times New Roman"/>
              </w:rPr>
              <w:t>门诊大厅心脏中心自助发票打印机旁</w:t>
            </w:r>
          </w:p>
        </w:tc>
        <w:tc>
          <w:tcPr>
            <w:tcW w:w="2217" w:type="dxa"/>
            <w:vAlign w:val="center"/>
          </w:tcPr>
          <w:p w:rsidR="00827F0B" w:rsidRDefault="00827F0B" w:rsidP="00686CF8">
            <w:pPr>
              <w:spacing w:line="360" w:lineRule="exact"/>
              <w:jc w:val="center"/>
              <w:rPr>
                <w:rFonts w:ascii="Times New Roman" w:eastAsia="方正仿宋_GBK" w:hAnsi="Times New Roman" w:cs="Times New Roman"/>
              </w:rPr>
            </w:pPr>
            <w:r>
              <w:rPr>
                <w:rFonts w:ascii="Times New Roman" w:eastAsia="方正仿宋_GBK" w:hAnsi="Times New Roman" w:cs="Times New Roman"/>
              </w:rPr>
              <w:t>1</w:t>
            </w:r>
          </w:p>
        </w:tc>
      </w:tr>
      <w:tr w:rsidR="00686CF8">
        <w:trPr>
          <w:jc w:val="center"/>
        </w:trPr>
        <w:tc>
          <w:tcPr>
            <w:tcW w:w="2335" w:type="dxa"/>
            <w:vAlign w:val="center"/>
          </w:tcPr>
          <w:p w:rsidR="00686CF8" w:rsidRDefault="00686CF8" w:rsidP="00686CF8">
            <w:pPr>
              <w:spacing w:line="360" w:lineRule="exact"/>
              <w:jc w:val="center"/>
              <w:rPr>
                <w:rFonts w:ascii="Times New Roman" w:eastAsia="方正仿宋_GBK" w:hAnsi="Times New Roman" w:cs="Times New Roman"/>
                <w:b/>
                <w:bCs/>
              </w:rPr>
            </w:pPr>
            <w:r>
              <w:rPr>
                <w:rFonts w:ascii="Times New Roman" w:eastAsia="方正仿宋_GBK" w:hAnsi="Times New Roman" w:cs="Times New Roman"/>
                <w:b/>
                <w:bCs/>
              </w:rPr>
              <w:t>总计</w:t>
            </w:r>
          </w:p>
        </w:tc>
        <w:tc>
          <w:tcPr>
            <w:tcW w:w="3688" w:type="dxa"/>
            <w:vAlign w:val="center"/>
          </w:tcPr>
          <w:p w:rsidR="00686CF8" w:rsidRDefault="00686CF8" w:rsidP="00686CF8">
            <w:pPr>
              <w:spacing w:line="360" w:lineRule="exact"/>
              <w:jc w:val="center"/>
              <w:rPr>
                <w:rFonts w:ascii="Times New Roman" w:eastAsia="方正仿宋_GBK" w:hAnsi="Times New Roman" w:cs="Times New Roman"/>
                <w:b/>
                <w:bCs/>
              </w:rPr>
            </w:pPr>
            <w:r>
              <w:rPr>
                <w:rFonts w:ascii="Times New Roman" w:eastAsia="方正仿宋_GBK" w:hAnsi="Times New Roman" w:cs="Times New Roman" w:hint="eastAsia"/>
                <w:b/>
                <w:bCs/>
              </w:rPr>
              <w:t>3</w:t>
            </w:r>
          </w:p>
        </w:tc>
        <w:tc>
          <w:tcPr>
            <w:tcW w:w="2217" w:type="dxa"/>
            <w:vAlign w:val="center"/>
          </w:tcPr>
          <w:p w:rsidR="00686CF8" w:rsidRDefault="00686CF8" w:rsidP="00686CF8">
            <w:pPr>
              <w:spacing w:line="360" w:lineRule="exact"/>
              <w:jc w:val="center"/>
              <w:rPr>
                <w:rFonts w:ascii="Times New Roman" w:eastAsia="方正仿宋_GBK" w:hAnsi="Times New Roman" w:cs="Times New Roman"/>
                <w:b/>
                <w:bCs/>
              </w:rPr>
            </w:pPr>
            <w:r>
              <w:rPr>
                <w:rFonts w:ascii="Times New Roman" w:eastAsia="方正仿宋_GBK" w:hAnsi="Times New Roman" w:cs="Times New Roman"/>
                <w:b/>
                <w:bCs/>
              </w:rPr>
              <w:t>3</w:t>
            </w:r>
          </w:p>
        </w:tc>
      </w:tr>
      <w:tr w:rsidR="00827F0B">
        <w:trPr>
          <w:jc w:val="center"/>
        </w:trPr>
        <w:tc>
          <w:tcPr>
            <w:tcW w:w="2335" w:type="dxa"/>
            <w:vMerge w:val="restart"/>
            <w:vAlign w:val="center"/>
          </w:tcPr>
          <w:p w:rsidR="00827F0B" w:rsidRDefault="00827F0B" w:rsidP="00686CF8">
            <w:pPr>
              <w:pStyle w:val="a0"/>
              <w:spacing w:line="360" w:lineRule="exact"/>
              <w:ind w:firstLine="420"/>
              <w:rPr>
                <w:rFonts w:ascii="Times New Roman" w:eastAsia="方正仿宋_GBK" w:hAnsi="Times New Roman" w:cs="Times New Roman"/>
              </w:rPr>
            </w:pPr>
            <w:r>
              <w:rPr>
                <w:rFonts w:ascii="Times New Roman" w:eastAsia="方正仿宋_GBK" w:hAnsi="Times New Roman" w:cs="Times New Roman" w:hint="eastAsia"/>
              </w:rPr>
              <w:t xml:space="preserve"> </w:t>
            </w:r>
            <w:r>
              <w:rPr>
                <w:rFonts w:ascii="Times New Roman" w:eastAsia="方正仿宋_GBK" w:hAnsi="Times New Roman" w:cs="Times New Roman" w:hint="eastAsia"/>
              </w:rPr>
              <w:t>自助充电宝</w:t>
            </w:r>
          </w:p>
        </w:tc>
        <w:tc>
          <w:tcPr>
            <w:tcW w:w="3688" w:type="dxa"/>
            <w:vAlign w:val="center"/>
          </w:tcPr>
          <w:p w:rsidR="00827F0B" w:rsidRDefault="00827F0B" w:rsidP="00686CF8">
            <w:pPr>
              <w:pStyle w:val="a0"/>
              <w:spacing w:line="360" w:lineRule="exact"/>
              <w:ind w:firstLineChars="0" w:firstLine="0"/>
              <w:jc w:val="center"/>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rPr>
              <w:t>门诊</w:t>
            </w:r>
            <w:r>
              <w:rPr>
                <w:rFonts w:ascii="Times New Roman" w:eastAsia="方正仿宋_GBK" w:hAnsi="Times New Roman" w:cs="Times New Roman"/>
              </w:rPr>
              <w:t>1</w:t>
            </w:r>
            <w:r>
              <w:rPr>
                <w:rFonts w:ascii="Times New Roman" w:eastAsia="方正仿宋_GBK" w:hAnsi="Times New Roman" w:cs="Times New Roman"/>
              </w:rPr>
              <w:t>楼，导诊台旁</w:t>
            </w:r>
          </w:p>
        </w:tc>
        <w:tc>
          <w:tcPr>
            <w:tcW w:w="2217" w:type="dxa"/>
            <w:vAlign w:val="center"/>
          </w:tcPr>
          <w:p w:rsidR="00827F0B" w:rsidRDefault="00827F0B" w:rsidP="00686CF8">
            <w:pPr>
              <w:spacing w:line="360" w:lineRule="exact"/>
              <w:jc w:val="center"/>
              <w:rPr>
                <w:rFonts w:ascii="Times New Roman" w:eastAsia="方正仿宋_GBK" w:hAnsi="Times New Roman" w:cs="Times New Roman"/>
              </w:rPr>
            </w:pPr>
            <w:r>
              <w:rPr>
                <w:rFonts w:ascii="Times New Roman" w:eastAsia="方正仿宋_GBK" w:hAnsi="Times New Roman" w:cs="Times New Roman"/>
              </w:rPr>
              <w:t>1</w:t>
            </w:r>
          </w:p>
        </w:tc>
      </w:tr>
      <w:tr w:rsidR="00827F0B">
        <w:trPr>
          <w:jc w:val="center"/>
        </w:trPr>
        <w:tc>
          <w:tcPr>
            <w:tcW w:w="2335" w:type="dxa"/>
            <w:vMerge/>
            <w:vAlign w:val="center"/>
          </w:tcPr>
          <w:p w:rsidR="00827F0B" w:rsidRDefault="00827F0B" w:rsidP="00686CF8">
            <w:pPr>
              <w:spacing w:line="360" w:lineRule="exact"/>
              <w:jc w:val="center"/>
              <w:rPr>
                <w:rFonts w:ascii="Times New Roman" w:eastAsia="方正仿宋_GBK" w:hAnsi="Times New Roman" w:cs="Times New Roman"/>
                <w:szCs w:val="22"/>
              </w:rPr>
            </w:pPr>
          </w:p>
        </w:tc>
        <w:tc>
          <w:tcPr>
            <w:tcW w:w="3688" w:type="dxa"/>
            <w:vAlign w:val="center"/>
          </w:tcPr>
          <w:p w:rsidR="00827F0B" w:rsidRDefault="00827F0B" w:rsidP="00686CF8">
            <w:pPr>
              <w:pStyle w:val="a0"/>
              <w:spacing w:line="360" w:lineRule="exact"/>
              <w:ind w:firstLineChars="0" w:firstLine="0"/>
              <w:jc w:val="center"/>
              <w:rPr>
                <w:rFonts w:ascii="Times New Roman" w:eastAsia="方正仿宋_GBK" w:hAnsi="Times New Roman" w:cs="Times New Roman"/>
                <w:szCs w:val="22"/>
              </w:rPr>
            </w:pPr>
            <w:r>
              <w:rPr>
                <w:rFonts w:ascii="Times New Roman" w:eastAsia="方正仿宋_GBK" w:hAnsi="Times New Roman" w:cs="Times New Roman"/>
              </w:rPr>
              <w:t>门诊</w:t>
            </w:r>
            <w:r>
              <w:rPr>
                <w:rFonts w:ascii="Times New Roman" w:eastAsia="方正仿宋_GBK" w:hAnsi="Times New Roman" w:cs="Times New Roman"/>
              </w:rPr>
              <w:t>1</w:t>
            </w:r>
            <w:r>
              <w:rPr>
                <w:rFonts w:ascii="Times New Roman" w:eastAsia="方正仿宋_GBK" w:hAnsi="Times New Roman" w:cs="Times New Roman"/>
              </w:rPr>
              <w:t>楼，儿科、儿保门诊处旁</w:t>
            </w:r>
          </w:p>
        </w:tc>
        <w:tc>
          <w:tcPr>
            <w:tcW w:w="2217" w:type="dxa"/>
            <w:vAlign w:val="center"/>
          </w:tcPr>
          <w:p w:rsidR="00827F0B" w:rsidRDefault="00827F0B" w:rsidP="00686CF8">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Cs w:val="22"/>
              </w:rPr>
              <w:t>1</w:t>
            </w:r>
          </w:p>
        </w:tc>
      </w:tr>
      <w:tr w:rsidR="00827F0B">
        <w:trPr>
          <w:jc w:val="center"/>
        </w:trPr>
        <w:tc>
          <w:tcPr>
            <w:tcW w:w="2335" w:type="dxa"/>
            <w:vMerge/>
            <w:vAlign w:val="center"/>
          </w:tcPr>
          <w:p w:rsidR="00827F0B" w:rsidRDefault="00827F0B" w:rsidP="00686CF8">
            <w:pPr>
              <w:spacing w:line="360" w:lineRule="exact"/>
              <w:jc w:val="center"/>
              <w:rPr>
                <w:rFonts w:ascii="Times New Roman" w:eastAsia="方正仿宋_GBK" w:hAnsi="Times New Roman" w:cs="Times New Roman"/>
              </w:rPr>
            </w:pPr>
          </w:p>
        </w:tc>
        <w:tc>
          <w:tcPr>
            <w:tcW w:w="3688" w:type="dxa"/>
            <w:vAlign w:val="center"/>
          </w:tcPr>
          <w:p w:rsidR="00827F0B" w:rsidRDefault="00827F0B" w:rsidP="00686CF8">
            <w:pPr>
              <w:pStyle w:val="a0"/>
              <w:spacing w:line="360" w:lineRule="exact"/>
              <w:ind w:firstLineChars="0" w:firstLine="0"/>
              <w:jc w:val="center"/>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rPr>
              <w:t>门诊</w:t>
            </w:r>
            <w:r>
              <w:rPr>
                <w:rFonts w:ascii="Times New Roman" w:eastAsia="方正仿宋_GBK" w:hAnsi="Times New Roman" w:cs="Times New Roman"/>
              </w:rPr>
              <w:t>2</w:t>
            </w:r>
            <w:r>
              <w:rPr>
                <w:rFonts w:ascii="Times New Roman" w:eastAsia="方正仿宋_GBK" w:hAnsi="Times New Roman" w:cs="Times New Roman"/>
              </w:rPr>
              <w:t>楼，挂号收费室旁</w:t>
            </w:r>
          </w:p>
        </w:tc>
        <w:tc>
          <w:tcPr>
            <w:tcW w:w="2217" w:type="dxa"/>
            <w:vAlign w:val="center"/>
          </w:tcPr>
          <w:p w:rsidR="00827F0B" w:rsidRDefault="00827F0B" w:rsidP="00686CF8">
            <w:pPr>
              <w:spacing w:line="360" w:lineRule="exact"/>
              <w:jc w:val="center"/>
              <w:rPr>
                <w:rFonts w:ascii="Times New Roman" w:eastAsia="方正仿宋_GBK" w:hAnsi="Times New Roman" w:cs="Times New Roman"/>
              </w:rPr>
            </w:pPr>
            <w:r>
              <w:rPr>
                <w:rFonts w:ascii="Times New Roman" w:eastAsia="方正仿宋_GBK" w:hAnsi="Times New Roman" w:cs="Times New Roman"/>
              </w:rPr>
              <w:t>1</w:t>
            </w:r>
          </w:p>
        </w:tc>
      </w:tr>
      <w:tr w:rsidR="00827F0B">
        <w:trPr>
          <w:jc w:val="center"/>
        </w:trPr>
        <w:tc>
          <w:tcPr>
            <w:tcW w:w="2335" w:type="dxa"/>
            <w:vMerge/>
            <w:vAlign w:val="center"/>
          </w:tcPr>
          <w:p w:rsidR="00827F0B" w:rsidRDefault="00827F0B" w:rsidP="00686CF8">
            <w:pPr>
              <w:spacing w:line="360" w:lineRule="exact"/>
              <w:jc w:val="center"/>
              <w:rPr>
                <w:rFonts w:ascii="Times New Roman" w:eastAsia="方正仿宋_GBK" w:hAnsi="Times New Roman" w:cs="Times New Roman"/>
              </w:rPr>
            </w:pPr>
          </w:p>
        </w:tc>
        <w:tc>
          <w:tcPr>
            <w:tcW w:w="3688" w:type="dxa"/>
            <w:vAlign w:val="center"/>
          </w:tcPr>
          <w:p w:rsidR="00827F0B" w:rsidRDefault="00827F0B" w:rsidP="00686CF8">
            <w:pPr>
              <w:pStyle w:val="a0"/>
              <w:spacing w:line="360" w:lineRule="exact"/>
              <w:ind w:firstLineChars="0" w:firstLine="0"/>
              <w:jc w:val="center"/>
              <w:rPr>
                <w:rFonts w:ascii="Times New Roman" w:eastAsia="方正仿宋_GBK" w:hAnsi="Times New Roman" w:cs="Times New Roman"/>
              </w:rPr>
            </w:pPr>
            <w:r>
              <w:rPr>
                <w:rFonts w:ascii="Times New Roman" w:eastAsia="方正仿宋_GBK" w:hAnsi="Times New Roman" w:cs="Times New Roman"/>
              </w:rPr>
              <w:t>门诊</w:t>
            </w:r>
            <w:r>
              <w:rPr>
                <w:rFonts w:ascii="Times New Roman" w:eastAsia="方正仿宋_GBK" w:hAnsi="Times New Roman" w:cs="Times New Roman"/>
              </w:rPr>
              <w:t>3</w:t>
            </w:r>
            <w:r>
              <w:rPr>
                <w:rFonts w:ascii="Times New Roman" w:eastAsia="方正仿宋_GBK" w:hAnsi="Times New Roman" w:cs="Times New Roman"/>
              </w:rPr>
              <w:t>楼，挂号收费室旁</w:t>
            </w:r>
          </w:p>
        </w:tc>
        <w:tc>
          <w:tcPr>
            <w:tcW w:w="2217" w:type="dxa"/>
            <w:vAlign w:val="center"/>
          </w:tcPr>
          <w:p w:rsidR="00827F0B" w:rsidRDefault="00827F0B" w:rsidP="00686CF8">
            <w:pPr>
              <w:spacing w:line="360" w:lineRule="exact"/>
              <w:jc w:val="center"/>
              <w:rPr>
                <w:rFonts w:ascii="Times New Roman" w:eastAsia="方正仿宋_GBK" w:hAnsi="Times New Roman" w:cs="Times New Roman"/>
                <w:color w:val="C00000"/>
              </w:rPr>
            </w:pPr>
            <w:r>
              <w:rPr>
                <w:rFonts w:ascii="Times New Roman" w:eastAsia="方正仿宋_GBK" w:hAnsi="Times New Roman" w:cs="Times New Roman"/>
              </w:rPr>
              <w:t>1</w:t>
            </w:r>
          </w:p>
        </w:tc>
      </w:tr>
      <w:tr w:rsidR="00827F0B">
        <w:trPr>
          <w:jc w:val="center"/>
        </w:trPr>
        <w:tc>
          <w:tcPr>
            <w:tcW w:w="2335" w:type="dxa"/>
            <w:vMerge/>
            <w:vAlign w:val="center"/>
          </w:tcPr>
          <w:p w:rsidR="00827F0B" w:rsidRDefault="00827F0B" w:rsidP="00686CF8">
            <w:pPr>
              <w:spacing w:line="360" w:lineRule="exact"/>
              <w:jc w:val="center"/>
              <w:rPr>
                <w:rFonts w:ascii="Times New Roman" w:eastAsia="方正仿宋_GBK" w:hAnsi="Times New Roman" w:cs="Times New Roman"/>
              </w:rPr>
            </w:pPr>
          </w:p>
        </w:tc>
        <w:tc>
          <w:tcPr>
            <w:tcW w:w="3688" w:type="dxa"/>
            <w:vAlign w:val="center"/>
          </w:tcPr>
          <w:p w:rsidR="00827F0B" w:rsidRDefault="00827F0B" w:rsidP="00686CF8">
            <w:pPr>
              <w:pStyle w:val="a0"/>
              <w:spacing w:line="360" w:lineRule="exact"/>
              <w:ind w:firstLineChars="0" w:firstLine="0"/>
              <w:jc w:val="center"/>
              <w:rPr>
                <w:rFonts w:ascii="Times New Roman" w:eastAsia="方正仿宋_GBK" w:hAnsi="Times New Roman" w:cs="Times New Roman"/>
              </w:rPr>
            </w:pPr>
            <w:r>
              <w:rPr>
                <w:rFonts w:ascii="Times New Roman" w:eastAsia="方正仿宋_GBK" w:hAnsi="Times New Roman" w:cs="Times New Roman"/>
              </w:rPr>
              <w:t>门诊</w:t>
            </w:r>
            <w:r>
              <w:rPr>
                <w:rFonts w:ascii="Times New Roman" w:eastAsia="方正仿宋_GBK" w:hAnsi="Times New Roman" w:cs="Times New Roman"/>
              </w:rPr>
              <w:t>4</w:t>
            </w:r>
            <w:r>
              <w:rPr>
                <w:rFonts w:ascii="Times New Roman" w:eastAsia="方正仿宋_GBK" w:hAnsi="Times New Roman" w:cs="Times New Roman"/>
              </w:rPr>
              <w:t>楼，挂号收费室旁</w:t>
            </w:r>
          </w:p>
        </w:tc>
        <w:tc>
          <w:tcPr>
            <w:tcW w:w="2217" w:type="dxa"/>
            <w:vAlign w:val="center"/>
          </w:tcPr>
          <w:p w:rsidR="00827F0B" w:rsidRDefault="00827F0B" w:rsidP="00686CF8">
            <w:pPr>
              <w:spacing w:line="360" w:lineRule="exact"/>
              <w:jc w:val="center"/>
              <w:rPr>
                <w:rFonts w:ascii="Times New Roman" w:eastAsia="方正仿宋_GBK" w:hAnsi="Times New Roman" w:cs="Times New Roman"/>
              </w:rPr>
            </w:pPr>
            <w:r>
              <w:rPr>
                <w:rFonts w:ascii="Times New Roman" w:eastAsia="方正仿宋_GBK" w:hAnsi="Times New Roman" w:cs="Times New Roman"/>
              </w:rPr>
              <w:t>1</w:t>
            </w:r>
          </w:p>
        </w:tc>
      </w:tr>
      <w:tr w:rsidR="00827F0B">
        <w:trPr>
          <w:trHeight w:val="395"/>
          <w:jc w:val="center"/>
        </w:trPr>
        <w:tc>
          <w:tcPr>
            <w:tcW w:w="2335" w:type="dxa"/>
            <w:vMerge/>
            <w:vAlign w:val="center"/>
          </w:tcPr>
          <w:p w:rsidR="00827F0B" w:rsidRDefault="00827F0B" w:rsidP="00686CF8">
            <w:pPr>
              <w:spacing w:line="360" w:lineRule="exact"/>
              <w:jc w:val="center"/>
              <w:rPr>
                <w:rFonts w:ascii="Times New Roman" w:eastAsia="方正仿宋_GBK" w:hAnsi="Times New Roman" w:cs="Times New Roman"/>
              </w:rPr>
            </w:pPr>
          </w:p>
        </w:tc>
        <w:tc>
          <w:tcPr>
            <w:tcW w:w="3688" w:type="dxa"/>
            <w:vAlign w:val="center"/>
          </w:tcPr>
          <w:p w:rsidR="00827F0B" w:rsidRDefault="00827F0B" w:rsidP="00686CF8">
            <w:pPr>
              <w:pStyle w:val="a0"/>
              <w:spacing w:line="360" w:lineRule="exact"/>
              <w:ind w:firstLineChars="0" w:firstLine="0"/>
              <w:jc w:val="center"/>
              <w:rPr>
                <w:rFonts w:ascii="Times New Roman" w:eastAsia="方正仿宋_GBK" w:hAnsi="Times New Roman" w:cs="Times New Roman"/>
              </w:rPr>
            </w:pPr>
            <w:r>
              <w:rPr>
                <w:rFonts w:ascii="Times New Roman" w:eastAsia="方正仿宋_GBK" w:hAnsi="Times New Roman" w:cs="Times New Roman"/>
              </w:rPr>
              <w:t>第一住院大楼入口处</w:t>
            </w:r>
          </w:p>
        </w:tc>
        <w:tc>
          <w:tcPr>
            <w:tcW w:w="2217" w:type="dxa"/>
            <w:vAlign w:val="center"/>
          </w:tcPr>
          <w:p w:rsidR="00827F0B" w:rsidRDefault="00827F0B" w:rsidP="00686CF8">
            <w:pPr>
              <w:spacing w:line="360" w:lineRule="exact"/>
              <w:jc w:val="center"/>
              <w:rPr>
                <w:rFonts w:ascii="Times New Roman" w:eastAsia="方正仿宋_GBK" w:hAnsi="Times New Roman" w:cs="Times New Roman"/>
              </w:rPr>
            </w:pPr>
            <w:r>
              <w:rPr>
                <w:rFonts w:ascii="Times New Roman" w:eastAsia="方正仿宋_GBK" w:hAnsi="Times New Roman" w:cs="Times New Roman"/>
              </w:rPr>
              <w:t>1</w:t>
            </w:r>
          </w:p>
        </w:tc>
      </w:tr>
      <w:tr w:rsidR="00827F0B">
        <w:trPr>
          <w:jc w:val="center"/>
        </w:trPr>
        <w:tc>
          <w:tcPr>
            <w:tcW w:w="2335" w:type="dxa"/>
            <w:vMerge/>
            <w:vAlign w:val="center"/>
          </w:tcPr>
          <w:p w:rsidR="00827F0B" w:rsidRDefault="00827F0B" w:rsidP="00686CF8">
            <w:pPr>
              <w:spacing w:line="360" w:lineRule="exact"/>
              <w:jc w:val="center"/>
              <w:rPr>
                <w:rFonts w:ascii="Times New Roman" w:eastAsia="方正仿宋_GBK" w:hAnsi="Times New Roman" w:cs="Times New Roman"/>
              </w:rPr>
            </w:pPr>
          </w:p>
        </w:tc>
        <w:tc>
          <w:tcPr>
            <w:tcW w:w="3688" w:type="dxa"/>
            <w:vAlign w:val="center"/>
          </w:tcPr>
          <w:p w:rsidR="00827F0B" w:rsidRDefault="00827F0B" w:rsidP="00686CF8">
            <w:pPr>
              <w:pStyle w:val="a0"/>
              <w:spacing w:line="360" w:lineRule="exact"/>
              <w:ind w:firstLineChars="0" w:firstLine="0"/>
              <w:jc w:val="center"/>
              <w:rPr>
                <w:rFonts w:ascii="Times New Roman" w:eastAsia="方正仿宋_GBK" w:hAnsi="Times New Roman" w:cs="Times New Roman"/>
              </w:rPr>
            </w:pPr>
            <w:r>
              <w:rPr>
                <w:rFonts w:ascii="Times New Roman" w:eastAsia="方正仿宋_GBK" w:hAnsi="Times New Roman" w:cs="Times New Roman"/>
              </w:rPr>
              <w:t>第二住院大楼电梯入口旁</w:t>
            </w:r>
          </w:p>
        </w:tc>
        <w:tc>
          <w:tcPr>
            <w:tcW w:w="2217" w:type="dxa"/>
            <w:vAlign w:val="center"/>
          </w:tcPr>
          <w:p w:rsidR="00827F0B" w:rsidRDefault="00827F0B" w:rsidP="00686CF8">
            <w:pPr>
              <w:spacing w:line="360" w:lineRule="exact"/>
              <w:jc w:val="center"/>
              <w:rPr>
                <w:rFonts w:ascii="Times New Roman" w:eastAsia="方正仿宋_GBK" w:hAnsi="Times New Roman" w:cs="Times New Roman"/>
              </w:rPr>
            </w:pPr>
            <w:r>
              <w:rPr>
                <w:rFonts w:ascii="Times New Roman" w:eastAsia="方正仿宋_GBK" w:hAnsi="Times New Roman" w:cs="Times New Roman"/>
              </w:rPr>
              <w:t>1</w:t>
            </w:r>
          </w:p>
        </w:tc>
      </w:tr>
      <w:tr w:rsidR="00827F0B">
        <w:trPr>
          <w:jc w:val="center"/>
        </w:trPr>
        <w:tc>
          <w:tcPr>
            <w:tcW w:w="2335" w:type="dxa"/>
            <w:vMerge/>
            <w:vAlign w:val="center"/>
          </w:tcPr>
          <w:p w:rsidR="00827F0B" w:rsidRDefault="00827F0B" w:rsidP="00686CF8">
            <w:pPr>
              <w:spacing w:line="360" w:lineRule="exact"/>
              <w:jc w:val="center"/>
              <w:rPr>
                <w:rFonts w:ascii="Times New Roman" w:eastAsia="方正仿宋_GBK" w:hAnsi="Times New Roman" w:cs="Times New Roman"/>
              </w:rPr>
            </w:pPr>
          </w:p>
        </w:tc>
        <w:tc>
          <w:tcPr>
            <w:tcW w:w="3688" w:type="dxa"/>
            <w:vAlign w:val="center"/>
          </w:tcPr>
          <w:p w:rsidR="00827F0B" w:rsidRDefault="00827F0B" w:rsidP="00686CF8">
            <w:pPr>
              <w:pStyle w:val="a0"/>
              <w:spacing w:line="360" w:lineRule="exact"/>
              <w:ind w:firstLineChars="0" w:firstLine="0"/>
              <w:jc w:val="center"/>
              <w:rPr>
                <w:rFonts w:ascii="Times New Roman" w:eastAsia="方正仿宋_GBK" w:hAnsi="Times New Roman" w:cs="Times New Roman"/>
              </w:rPr>
            </w:pPr>
            <w:r>
              <w:rPr>
                <w:rFonts w:ascii="Times New Roman" w:eastAsia="方正仿宋_GBK" w:hAnsi="Times New Roman" w:cs="Times New Roman"/>
              </w:rPr>
              <w:t>麻醉手术中心</w:t>
            </w:r>
          </w:p>
        </w:tc>
        <w:tc>
          <w:tcPr>
            <w:tcW w:w="2217" w:type="dxa"/>
            <w:vAlign w:val="center"/>
          </w:tcPr>
          <w:p w:rsidR="00827F0B" w:rsidRDefault="00827F0B" w:rsidP="00686CF8">
            <w:pPr>
              <w:spacing w:line="360" w:lineRule="exact"/>
              <w:jc w:val="center"/>
              <w:rPr>
                <w:rFonts w:ascii="Times New Roman" w:eastAsia="方正仿宋_GBK" w:hAnsi="Times New Roman" w:cs="Times New Roman"/>
              </w:rPr>
            </w:pPr>
            <w:r>
              <w:rPr>
                <w:rFonts w:ascii="Times New Roman" w:eastAsia="方正仿宋_GBK" w:hAnsi="Times New Roman" w:cs="Times New Roman"/>
              </w:rPr>
              <w:t>1</w:t>
            </w:r>
          </w:p>
        </w:tc>
      </w:tr>
      <w:tr w:rsidR="00827F0B">
        <w:trPr>
          <w:jc w:val="center"/>
        </w:trPr>
        <w:tc>
          <w:tcPr>
            <w:tcW w:w="2335" w:type="dxa"/>
            <w:vMerge/>
            <w:vAlign w:val="center"/>
          </w:tcPr>
          <w:p w:rsidR="00827F0B" w:rsidRDefault="00827F0B" w:rsidP="00686CF8">
            <w:pPr>
              <w:spacing w:line="360" w:lineRule="exact"/>
              <w:jc w:val="center"/>
              <w:rPr>
                <w:rFonts w:ascii="Times New Roman" w:eastAsia="方正仿宋_GBK" w:hAnsi="Times New Roman" w:cs="Times New Roman"/>
                <w:szCs w:val="22"/>
              </w:rPr>
            </w:pPr>
          </w:p>
        </w:tc>
        <w:tc>
          <w:tcPr>
            <w:tcW w:w="3688" w:type="dxa"/>
            <w:vAlign w:val="center"/>
          </w:tcPr>
          <w:p w:rsidR="00827F0B" w:rsidRDefault="00827F0B" w:rsidP="00686CF8">
            <w:pPr>
              <w:pStyle w:val="a0"/>
              <w:spacing w:line="360" w:lineRule="exact"/>
              <w:ind w:firstLineChars="0" w:firstLine="0"/>
              <w:jc w:val="center"/>
              <w:rPr>
                <w:rFonts w:ascii="Times New Roman" w:eastAsia="方正仿宋_GBK" w:hAnsi="Times New Roman" w:cs="Times New Roman"/>
                <w:szCs w:val="22"/>
              </w:rPr>
            </w:pPr>
            <w:r>
              <w:rPr>
                <w:rFonts w:ascii="Times New Roman" w:eastAsia="方正仿宋_GBK" w:hAnsi="Times New Roman" w:cs="Times New Roman"/>
              </w:rPr>
              <w:t>门诊</w:t>
            </w:r>
            <w:r>
              <w:rPr>
                <w:rFonts w:ascii="Times New Roman" w:eastAsia="方正仿宋_GBK" w:hAnsi="Times New Roman" w:cs="Times New Roman"/>
              </w:rPr>
              <w:t>3</w:t>
            </w:r>
            <w:r>
              <w:rPr>
                <w:rFonts w:ascii="Times New Roman" w:eastAsia="方正仿宋_GBK" w:hAnsi="Times New Roman" w:cs="Times New Roman"/>
              </w:rPr>
              <w:t>楼，健康管理中心早餐区</w:t>
            </w:r>
          </w:p>
        </w:tc>
        <w:tc>
          <w:tcPr>
            <w:tcW w:w="2217" w:type="dxa"/>
            <w:vAlign w:val="center"/>
          </w:tcPr>
          <w:p w:rsidR="00827F0B" w:rsidRDefault="00827F0B" w:rsidP="00686CF8">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rPr>
              <w:t>1</w:t>
            </w:r>
          </w:p>
        </w:tc>
      </w:tr>
      <w:tr w:rsidR="00827F0B">
        <w:trPr>
          <w:jc w:val="center"/>
        </w:trPr>
        <w:tc>
          <w:tcPr>
            <w:tcW w:w="2335" w:type="dxa"/>
            <w:vMerge/>
            <w:vAlign w:val="center"/>
          </w:tcPr>
          <w:p w:rsidR="00827F0B" w:rsidRDefault="00827F0B" w:rsidP="00686CF8">
            <w:pPr>
              <w:spacing w:line="360" w:lineRule="exact"/>
              <w:jc w:val="center"/>
              <w:rPr>
                <w:rFonts w:ascii="Times New Roman" w:eastAsia="方正仿宋_GBK" w:hAnsi="Times New Roman" w:cs="Times New Roman"/>
              </w:rPr>
            </w:pPr>
          </w:p>
        </w:tc>
        <w:tc>
          <w:tcPr>
            <w:tcW w:w="3688" w:type="dxa"/>
            <w:vAlign w:val="center"/>
          </w:tcPr>
          <w:p w:rsidR="00827F0B" w:rsidRDefault="00827F0B" w:rsidP="00686CF8">
            <w:pPr>
              <w:pStyle w:val="a0"/>
              <w:spacing w:line="360" w:lineRule="exact"/>
              <w:ind w:firstLineChars="0" w:firstLine="0"/>
              <w:jc w:val="center"/>
              <w:rPr>
                <w:rFonts w:ascii="Times New Roman" w:eastAsia="方正仿宋_GBK" w:hAnsi="Times New Roman" w:cs="Times New Roman"/>
              </w:rPr>
            </w:pPr>
            <w:r>
              <w:rPr>
                <w:rFonts w:ascii="Times New Roman" w:eastAsia="方正仿宋_GBK" w:hAnsi="Times New Roman" w:cs="Times New Roman"/>
              </w:rPr>
              <w:t>肿瘤中心一楼</w:t>
            </w:r>
          </w:p>
        </w:tc>
        <w:tc>
          <w:tcPr>
            <w:tcW w:w="2217" w:type="dxa"/>
            <w:vAlign w:val="center"/>
          </w:tcPr>
          <w:p w:rsidR="00827F0B" w:rsidRDefault="00827F0B" w:rsidP="00686CF8">
            <w:pPr>
              <w:spacing w:line="360" w:lineRule="exact"/>
              <w:jc w:val="center"/>
              <w:rPr>
                <w:rFonts w:ascii="Times New Roman" w:eastAsia="方正仿宋_GBK" w:hAnsi="Times New Roman" w:cs="Times New Roman"/>
              </w:rPr>
            </w:pPr>
            <w:r>
              <w:rPr>
                <w:rFonts w:ascii="Times New Roman" w:eastAsia="方正仿宋_GBK" w:hAnsi="Times New Roman" w:cs="Times New Roman"/>
              </w:rPr>
              <w:t>1</w:t>
            </w:r>
          </w:p>
        </w:tc>
      </w:tr>
      <w:tr w:rsidR="00827F0B">
        <w:trPr>
          <w:jc w:val="center"/>
        </w:trPr>
        <w:tc>
          <w:tcPr>
            <w:tcW w:w="2335" w:type="dxa"/>
            <w:vMerge/>
            <w:vAlign w:val="center"/>
          </w:tcPr>
          <w:p w:rsidR="00827F0B" w:rsidRDefault="00827F0B" w:rsidP="00686CF8">
            <w:pPr>
              <w:spacing w:line="360" w:lineRule="exact"/>
              <w:jc w:val="center"/>
              <w:rPr>
                <w:rFonts w:ascii="Times New Roman" w:eastAsia="方正仿宋_GBK" w:hAnsi="Times New Roman" w:cs="Times New Roman"/>
              </w:rPr>
            </w:pPr>
          </w:p>
        </w:tc>
        <w:tc>
          <w:tcPr>
            <w:tcW w:w="3688" w:type="dxa"/>
            <w:vAlign w:val="center"/>
          </w:tcPr>
          <w:p w:rsidR="00827F0B" w:rsidRDefault="00827F0B" w:rsidP="00686CF8">
            <w:pPr>
              <w:pStyle w:val="a0"/>
              <w:spacing w:line="360" w:lineRule="exact"/>
              <w:ind w:firstLineChars="0" w:firstLine="0"/>
              <w:jc w:val="center"/>
              <w:rPr>
                <w:rFonts w:ascii="Times New Roman" w:eastAsia="方正仿宋_GBK" w:hAnsi="Times New Roman" w:cs="Times New Roman"/>
              </w:rPr>
            </w:pPr>
            <w:r>
              <w:rPr>
                <w:rFonts w:ascii="Times New Roman" w:eastAsia="方正仿宋_GBK" w:hAnsi="Times New Roman" w:cs="Times New Roman"/>
              </w:rPr>
              <w:t>第三住院大楼一楼</w:t>
            </w:r>
          </w:p>
        </w:tc>
        <w:tc>
          <w:tcPr>
            <w:tcW w:w="2217" w:type="dxa"/>
            <w:vAlign w:val="center"/>
          </w:tcPr>
          <w:p w:rsidR="00827F0B" w:rsidRDefault="00827F0B" w:rsidP="00686CF8">
            <w:pPr>
              <w:spacing w:line="360" w:lineRule="exact"/>
              <w:jc w:val="center"/>
              <w:rPr>
                <w:rFonts w:ascii="Times New Roman" w:eastAsia="方正仿宋_GBK" w:hAnsi="Times New Roman" w:cs="Times New Roman"/>
              </w:rPr>
            </w:pPr>
            <w:r>
              <w:rPr>
                <w:rFonts w:ascii="Times New Roman" w:eastAsia="方正仿宋_GBK" w:hAnsi="Times New Roman" w:cs="Times New Roman"/>
              </w:rPr>
              <w:t>1</w:t>
            </w:r>
          </w:p>
        </w:tc>
      </w:tr>
      <w:tr w:rsidR="00686CF8">
        <w:trPr>
          <w:jc w:val="center"/>
        </w:trPr>
        <w:tc>
          <w:tcPr>
            <w:tcW w:w="2335" w:type="dxa"/>
            <w:vAlign w:val="center"/>
          </w:tcPr>
          <w:p w:rsidR="00686CF8" w:rsidRDefault="00686CF8" w:rsidP="00686CF8">
            <w:pPr>
              <w:spacing w:line="360" w:lineRule="exact"/>
              <w:jc w:val="center"/>
              <w:rPr>
                <w:rFonts w:ascii="Times New Roman" w:eastAsia="方正仿宋_GBK" w:hAnsi="Times New Roman" w:cs="Times New Roman"/>
                <w:b/>
                <w:bCs/>
              </w:rPr>
            </w:pPr>
            <w:r w:rsidRPr="00686CF8">
              <w:rPr>
                <w:rFonts w:ascii="Times New Roman" w:eastAsia="方正仿宋_GBK" w:hAnsi="Times New Roman" w:cs="Times New Roman" w:hint="eastAsia"/>
                <w:b/>
                <w:bCs/>
              </w:rPr>
              <w:t>总</w:t>
            </w:r>
            <w:r>
              <w:rPr>
                <w:rFonts w:ascii="Times New Roman" w:eastAsia="方正仿宋_GBK" w:hAnsi="Times New Roman" w:cs="Times New Roman"/>
                <w:b/>
                <w:bCs/>
              </w:rPr>
              <w:t>计</w:t>
            </w:r>
          </w:p>
        </w:tc>
        <w:tc>
          <w:tcPr>
            <w:tcW w:w="3688" w:type="dxa"/>
            <w:vAlign w:val="center"/>
          </w:tcPr>
          <w:p w:rsidR="00686CF8" w:rsidRDefault="00686CF8" w:rsidP="00686CF8">
            <w:pPr>
              <w:pStyle w:val="a0"/>
              <w:spacing w:line="360" w:lineRule="exact"/>
              <w:ind w:firstLineChars="0" w:firstLine="0"/>
              <w:jc w:val="center"/>
              <w:rPr>
                <w:rFonts w:ascii="Times New Roman" w:eastAsia="方正仿宋_GBK" w:hAnsi="Times New Roman" w:cs="Times New Roman"/>
                <w:b/>
                <w:bCs/>
              </w:rPr>
            </w:pPr>
            <w:r>
              <w:rPr>
                <w:rFonts w:ascii="Times New Roman" w:eastAsia="方正仿宋_GBK" w:hAnsi="Times New Roman" w:cs="Times New Roman" w:hint="eastAsia"/>
                <w:b/>
                <w:bCs/>
              </w:rPr>
              <w:t>1</w:t>
            </w:r>
            <w:r w:rsidR="00827F0B">
              <w:rPr>
                <w:rFonts w:ascii="Times New Roman" w:eastAsia="方正仿宋_GBK" w:hAnsi="Times New Roman" w:cs="Times New Roman"/>
                <w:b/>
                <w:bCs/>
              </w:rPr>
              <w:t>1</w:t>
            </w:r>
          </w:p>
        </w:tc>
        <w:tc>
          <w:tcPr>
            <w:tcW w:w="2217" w:type="dxa"/>
            <w:vAlign w:val="center"/>
          </w:tcPr>
          <w:p w:rsidR="00686CF8" w:rsidRDefault="00686CF8" w:rsidP="00686CF8">
            <w:pPr>
              <w:spacing w:line="360" w:lineRule="exact"/>
              <w:jc w:val="center"/>
              <w:rPr>
                <w:rFonts w:ascii="Times New Roman" w:eastAsia="方正仿宋_GBK" w:hAnsi="Times New Roman" w:cs="Times New Roman"/>
                <w:b/>
                <w:bCs/>
              </w:rPr>
            </w:pPr>
            <w:r>
              <w:rPr>
                <w:rFonts w:ascii="Times New Roman" w:eastAsia="方正仿宋_GBK" w:hAnsi="Times New Roman" w:cs="Times New Roman"/>
                <w:b/>
                <w:bCs/>
              </w:rPr>
              <w:t>11</w:t>
            </w:r>
          </w:p>
        </w:tc>
      </w:tr>
    </w:tbl>
    <w:p w:rsidR="00D54312" w:rsidRDefault="00D54312">
      <w:pPr>
        <w:spacing w:line="540" w:lineRule="exact"/>
        <w:ind w:firstLineChars="200" w:firstLine="562"/>
        <w:rPr>
          <w:rFonts w:ascii="宋体" w:eastAsia="宋体" w:hAnsi="宋体" w:cs="Times New Roman"/>
          <w:b/>
          <w:bCs/>
          <w:color w:val="000000"/>
          <w:kern w:val="0"/>
          <w:sz w:val="28"/>
          <w:szCs w:val="28"/>
          <w:shd w:val="clear" w:color="auto" w:fill="FFFFFF"/>
          <w:lang w:bidi="ar"/>
        </w:rPr>
      </w:pPr>
      <w:r>
        <w:rPr>
          <w:rFonts w:ascii="宋体" w:eastAsia="宋体" w:hAnsi="宋体" w:cs="Times New Roman"/>
          <w:b/>
          <w:bCs/>
          <w:color w:val="000000"/>
          <w:kern w:val="0"/>
          <w:sz w:val="28"/>
          <w:szCs w:val="28"/>
          <w:shd w:val="clear" w:color="auto" w:fill="FFFFFF"/>
          <w:lang w:bidi="ar"/>
        </w:rPr>
        <w:t>3.</w:t>
      </w:r>
      <w:r w:rsidR="0064158B" w:rsidRPr="00827F0B">
        <w:rPr>
          <w:rFonts w:ascii="宋体" w:eastAsia="宋体" w:hAnsi="宋体" w:cs="Times New Roman"/>
          <w:b/>
          <w:bCs/>
          <w:color w:val="000000"/>
          <w:kern w:val="0"/>
          <w:sz w:val="28"/>
          <w:szCs w:val="28"/>
          <w:shd w:val="clear" w:color="auto" w:fill="FFFFFF"/>
          <w:lang w:bidi="ar"/>
        </w:rPr>
        <w:t>底价及竞标方法：</w:t>
      </w:r>
    </w:p>
    <w:p w:rsidR="00D2109B" w:rsidRPr="00827F0B" w:rsidRDefault="00D54312">
      <w:pPr>
        <w:spacing w:line="540" w:lineRule="exact"/>
        <w:ind w:firstLineChars="200" w:firstLine="562"/>
        <w:rPr>
          <w:rFonts w:ascii="宋体" w:eastAsia="宋体" w:hAnsi="宋体" w:cs="Times New Roman"/>
          <w:sz w:val="28"/>
          <w:szCs w:val="28"/>
        </w:rPr>
      </w:pPr>
      <w:r>
        <w:rPr>
          <w:rFonts w:ascii="宋体" w:eastAsia="宋体" w:hAnsi="宋体" w:cs="Times New Roman" w:hint="eastAsia"/>
          <w:b/>
          <w:bCs/>
          <w:color w:val="000000"/>
          <w:kern w:val="0"/>
          <w:sz w:val="28"/>
          <w:szCs w:val="28"/>
          <w:shd w:val="clear" w:color="auto" w:fill="FFFFFF"/>
          <w:lang w:bidi="ar"/>
        </w:rPr>
        <w:t>3.1</w:t>
      </w:r>
      <w:r w:rsidR="0064158B" w:rsidRPr="00827F0B">
        <w:rPr>
          <w:rFonts w:ascii="宋体" w:eastAsia="宋体" w:hAnsi="宋体" w:cs="Times New Roman" w:hint="eastAsia"/>
          <w:sz w:val="28"/>
          <w:szCs w:val="28"/>
        </w:rPr>
        <w:t>广安市人民医院“自助服务平台”服务项目招租底价设置为151200元/年。其中：自助售货机</w:t>
      </w:r>
      <w:r w:rsidR="0064158B" w:rsidRPr="00827F0B">
        <w:rPr>
          <w:rFonts w:ascii="宋体" w:eastAsia="宋体" w:hAnsi="宋体" w:cs="Times New Roman"/>
          <w:sz w:val="28"/>
          <w:szCs w:val="28"/>
        </w:rPr>
        <w:t>人民币</w:t>
      </w:r>
      <w:r w:rsidR="0064158B" w:rsidRPr="00827F0B">
        <w:rPr>
          <w:rFonts w:ascii="宋体" w:eastAsia="宋体" w:hAnsi="宋体" w:cs="Times New Roman" w:hint="eastAsia"/>
          <w:sz w:val="28"/>
          <w:szCs w:val="28"/>
        </w:rPr>
        <w:t>7500</w:t>
      </w:r>
      <w:r w:rsidR="0064158B" w:rsidRPr="00827F0B">
        <w:rPr>
          <w:rFonts w:ascii="宋体" w:eastAsia="宋体" w:hAnsi="宋体" w:cs="Times New Roman"/>
          <w:sz w:val="28"/>
          <w:szCs w:val="28"/>
        </w:rPr>
        <w:t>元/年</w:t>
      </w:r>
      <w:r w:rsidR="0064158B" w:rsidRPr="00827F0B">
        <w:rPr>
          <w:rFonts w:ascii="宋体" w:eastAsia="宋体" w:hAnsi="宋体" w:cs="Times New Roman" w:hint="eastAsia"/>
          <w:sz w:val="28"/>
          <w:szCs w:val="28"/>
        </w:rPr>
        <w:t>/点位、住院部自助轮椅2000元/年/点位（每点位4架轮椅）、门诊自助轮椅3000元/年/点位（每点位6架轮椅）、复印机16000元/年/台、充电宝1200元/年/点位，招租底价总额为151200元/年。</w:t>
      </w:r>
    </w:p>
    <w:p w:rsidR="00D2109B" w:rsidRPr="00827F0B" w:rsidRDefault="00D54312">
      <w:pPr>
        <w:spacing w:line="540" w:lineRule="exact"/>
        <w:ind w:firstLineChars="200" w:firstLine="562"/>
        <w:rPr>
          <w:rFonts w:ascii="宋体" w:eastAsia="宋体" w:hAnsi="宋体" w:cs="Times New Roman"/>
          <w:sz w:val="28"/>
          <w:szCs w:val="28"/>
        </w:rPr>
      </w:pPr>
      <w:r w:rsidRPr="00D54312">
        <w:rPr>
          <w:rFonts w:ascii="宋体" w:eastAsia="宋体" w:hAnsi="宋体" w:cs="Times New Roman" w:hint="eastAsia"/>
          <w:b/>
          <w:sz w:val="28"/>
          <w:szCs w:val="28"/>
        </w:rPr>
        <w:t>3.2</w:t>
      </w:r>
      <w:r w:rsidR="0064158B" w:rsidRPr="00827F0B">
        <w:rPr>
          <w:rFonts w:ascii="宋体" w:eastAsia="宋体" w:hAnsi="宋体" w:cs="Times New Roman"/>
          <w:sz w:val="28"/>
          <w:szCs w:val="28"/>
        </w:rPr>
        <w:t>招标</w:t>
      </w:r>
      <w:r w:rsidR="0064158B" w:rsidRPr="00827F0B">
        <w:rPr>
          <w:rFonts w:ascii="宋体" w:eastAsia="宋体" w:hAnsi="宋体" w:cs="Times New Roman" w:hint="eastAsia"/>
          <w:sz w:val="28"/>
          <w:szCs w:val="28"/>
        </w:rPr>
        <w:t>方式</w:t>
      </w:r>
      <w:r w:rsidR="0064158B" w:rsidRPr="00827F0B">
        <w:rPr>
          <w:rFonts w:ascii="宋体" w:eastAsia="宋体" w:hAnsi="宋体" w:cs="Times New Roman"/>
          <w:sz w:val="28"/>
          <w:szCs w:val="28"/>
        </w:rPr>
        <w:t>以竞标形式进行</w:t>
      </w:r>
      <w:r w:rsidR="00C605AF">
        <w:rPr>
          <w:rFonts w:ascii="宋体" w:eastAsia="宋体" w:hAnsi="宋体" w:cs="Times New Roman" w:hint="eastAsia"/>
          <w:sz w:val="28"/>
          <w:szCs w:val="28"/>
        </w:rPr>
        <w:t>多</w:t>
      </w:r>
      <w:r w:rsidR="0064158B" w:rsidRPr="00827F0B">
        <w:rPr>
          <w:rFonts w:ascii="宋体" w:eastAsia="宋体" w:hAnsi="宋体" w:cs="Times New Roman"/>
          <w:sz w:val="28"/>
          <w:szCs w:val="28"/>
        </w:rPr>
        <w:t>轮公开竞标，按分项报价</w:t>
      </w:r>
      <w:r w:rsidR="0064158B" w:rsidRPr="00827F0B">
        <w:rPr>
          <w:rFonts w:ascii="宋体" w:eastAsia="宋体" w:hAnsi="宋体" w:cs="Times New Roman" w:hint="eastAsia"/>
          <w:sz w:val="28"/>
          <w:szCs w:val="28"/>
        </w:rPr>
        <w:t>，每次报价增额至少以100元为单位（100的倍数递增），</w:t>
      </w:r>
      <w:r w:rsidR="0064158B" w:rsidRPr="00827F0B">
        <w:rPr>
          <w:rFonts w:ascii="宋体" w:eastAsia="宋体" w:hAnsi="宋体" w:cs="Times New Roman"/>
          <w:sz w:val="28"/>
          <w:szCs w:val="28"/>
        </w:rPr>
        <w:t>以</w:t>
      </w:r>
      <w:r w:rsidR="0064158B" w:rsidRPr="00827F0B">
        <w:rPr>
          <w:rFonts w:ascii="宋体" w:eastAsia="宋体" w:hAnsi="宋体" w:cs="Times New Roman" w:hint="eastAsia"/>
          <w:sz w:val="28"/>
          <w:szCs w:val="28"/>
        </w:rPr>
        <w:t>“自助服务平台”服务项目</w:t>
      </w:r>
      <w:r w:rsidR="0064158B" w:rsidRPr="00827F0B">
        <w:rPr>
          <w:rFonts w:ascii="宋体" w:eastAsia="宋体" w:hAnsi="宋体" w:cs="Times New Roman"/>
          <w:sz w:val="28"/>
          <w:szCs w:val="28"/>
        </w:rPr>
        <w:t>总额最高报价者为中标人</w:t>
      </w:r>
      <w:r w:rsidR="0064158B" w:rsidRPr="00827F0B">
        <w:rPr>
          <w:rFonts w:ascii="宋体" w:eastAsia="宋体" w:hAnsi="宋体" w:cs="Times New Roman" w:hint="eastAsia"/>
          <w:sz w:val="28"/>
          <w:szCs w:val="28"/>
        </w:rPr>
        <w:t>。</w:t>
      </w:r>
    </w:p>
    <w:p w:rsidR="00D2109B" w:rsidRPr="00827F0B" w:rsidRDefault="00D54312">
      <w:pPr>
        <w:spacing w:line="540" w:lineRule="exact"/>
        <w:ind w:firstLineChars="200" w:firstLine="562"/>
        <w:rPr>
          <w:rFonts w:ascii="宋体" w:eastAsia="宋体" w:hAnsi="宋体" w:cs="Times New Roman"/>
          <w:sz w:val="28"/>
          <w:szCs w:val="28"/>
        </w:rPr>
      </w:pPr>
      <w:r>
        <w:rPr>
          <w:rFonts w:ascii="宋体" w:eastAsia="宋体" w:hAnsi="宋体" w:cs="Times New Roman" w:hint="eastAsia"/>
          <w:b/>
          <w:sz w:val="28"/>
          <w:szCs w:val="28"/>
        </w:rPr>
        <w:t>4</w:t>
      </w:r>
      <w:r>
        <w:rPr>
          <w:rFonts w:ascii="宋体" w:eastAsia="宋体" w:hAnsi="宋体" w:cs="Times New Roman"/>
          <w:b/>
          <w:sz w:val="28"/>
          <w:szCs w:val="28"/>
        </w:rPr>
        <w:t>.</w:t>
      </w:r>
      <w:r w:rsidR="0064158B" w:rsidRPr="00827F0B">
        <w:rPr>
          <w:rFonts w:ascii="宋体" w:eastAsia="宋体" w:hAnsi="宋体" w:cs="Times New Roman" w:hint="eastAsia"/>
          <w:b/>
          <w:sz w:val="28"/>
          <w:szCs w:val="28"/>
        </w:rPr>
        <w:t>自助售卖机</w:t>
      </w:r>
      <w:r w:rsidR="0064158B" w:rsidRPr="00827F0B">
        <w:rPr>
          <w:rFonts w:ascii="宋体" w:eastAsia="宋体" w:hAnsi="宋体" w:cs="Times New Roman"/>
          <w:b/>
          <w:sz w:val="28"/>
          <w:szCs w:val="28"/>
        </w:rPr>
        <w:t>经营范围：</w:t>
      </w:r>
      <w:r w:rsidR="0064158B" w:rsidRPr="00827F0B">
        <w:rPr>
          <w:rFonts w:ascii="宋体" w:eastAsia="宋体" w:hAnsi="宋体" w:cs="Times New Roman"/>
          <w:sz w:val="28"/>
          <w:szCs w:val="28"/>
        </w:rPr>
        <w:t>包括副食</w:t>
      </w:r>
      <w:r w:rsidR="0064158B" w:rsidRPr="00827F0B">
        <w:rPr>
          <w:rFonts w:ascii="宋体" w:eastAsia="宋体" w:hAnsi="宋体" w:cs="Times New Roman" w:hint="eastAsia"/>
          <w:sz w:val="28"/>
          <w:szCs w:val="28"/>
        </w:rPr>
        <w:t>、</w:t>
      </w:r>
      <w:r w:rsidR="0064158B" w:rsidRPr="00827F0B">
        <w:rPr>
          <w:rFonts w:ascii="宋体" w:eastAsia="宋体" w:hAnsi="宋体" w:cs="Times New Roman"/>
          <w:sz w:val="28"/>
          <w:szCs w:val="28"/>
        </w:rPr>
        <w:t>日常生活用品</w:t>
      </w:r>
      <w:r w:rsidR="0064158B" w:rsidRPr="00827F0B">
        <w:rPr>
          <w:rFonts w:ascii="宋体" w:eastAsia="宋体" w:hAnsi="宋体" w:cs="Times New Roman" w:hint="eastAsia"/>
          <w:sz w:val="28"/>
          <w:szCs w:val="28"/>
        </w:rPr>
        <w:t>，</w:t>
      </w:r>
      <w:r w:rsidR="0064158B" w:rsidRPr="00827F0B">
        <w:rPr>
          <w:rFonts w:ascii="宋体" w:eastAsia="宋体" w:hAnsi="宋体" w:cs="Times New Roman"/>
          <w:sz w:val="28"/>
          <w:szCs w:val="28"/>
        </w:rPr>
        <w:t>禁止</w:t>
      </w:r>
      <w:r w:rsidR="0064158B" w:rsidRPr="00827F0B">
        <w:rPr>
          <w:rFonts w:ascii="宋体" w:eastAsia="宋体" w:hAnsi="宋体" w:cs="Times New Roman" w:hint="eastAsia"/>
          <w:sz w:val="28"/>
          <w:szCs w:val="28"/>
        </w:rPr>
        <w:t>售卖</w:t>
      </w:r>
      <w:r w:rsidR="0064158B" w:rsidRPr="00827F0B">
        <w:rPr>
          <w:rFonts w:ascii="宋体" w:eastAsia="宋体" w:hAnsi="宋体" w:cs="Times New Roman"/>
          <w:sz w:val="28"/>
          <w:szCs w:val="28"/>
        </w:rPr>
        <w:t>烟、</w:t>
      </w:r>
      <w:r w:rsidR="0064158B" w:rsidRPr="00827F0B">
        <w:rPr>
          <w:rFonts w:ascii="宋体" w:eastAsia="宋体" w:hAnsi="宋体" w:cs="Times New Roman"/>
          <w:sz w:val="28"/>
          <w:szCs w:val="28"/>
        </w:rPr>
        <w:lastRenderedPageBreak/>
        <w:t>酒、医疗药品、医疗器械等</w:t>
      </w:r>
      <w:r w:rsidR="0064158B" w:rsidRPr="00827F0B">
        <w:rPr>
          <w:rFonts w:ascii="宋体" w:eastAsia="宋体" w:hAnsi="宋体" w:cs="Times New Roman" w:hint="eastAsia"/>
          <w:sz w:val="28"/>
          <w:szCs w:val="28"/>
        </w:rPr>
        <w:t>，</w:t>
      </w:r>
      <w:r w:rsidR="0064158B" w:rsidRPr="00827F0B">
        <w:rPr>
          <w:rFonts w:ascii="宋体" w:eastAsia="宋体" w:hAnsi="宋体" w:cs="Times New Roman"/>
          <w:sz w:val="28"/>
          <w:szCs w:val="28"/>
        </w:rPr>
        <w:t>不得超越工商执照销售范围经营。</w:t>
      </w:r>
    </w:p>
    <w:p w:rsidR="00D2109B" w:rsidRPr="00827F0B" w:rsidRDefault="00D54312">
      <w:pPr>
        <w:spacing w:line="540" w:lineRule="exact"/>
        <w:ind w:firstLineChars="200" w:firstLine="562"/>
        <w:rPr>
          <w:rFonts w:ascii="宋体" w:eastAsia="宋体" w:hAnsi="宋体" w:cs="Times New Roman"/>
          <w:sz w:val="28"/>
          <w:szCs w:val="28"/>
        </w:rPr>
      </w:pPr>
      <w:r>
        <w:rPr>
          <w:rFonts w:ascii="宋体" w:eastAsia="宋体" w:hAnsi="宋体" w:cs="Times New Roman" w:hint="eastAsia"/>
          <w:b/>
          <w:sz w:val="28"/>
          <w:szCs w:val="28"/>
        </w:rPr>
        <w:t>5</w:t>
      </w:r>
      <w:r>
        <w:rPr>
          <w:rFonts w:ascii="宋体" w:eastAsia="宋体" w:hAnsi="宋体" w:cs="Times New Roman"/>
          <w:b/>
          <w:sz w:val="28"/>
          <w:szCs w:val="28"/>
        </w:rPr>
        <w:t>.</w:t>
      </w:r>
      <w:r w:rsidR="0064158B" w:rsidRPr="00827F0B">
        <w:rPr>
          <w:rFonts w:ascii="宋体" w:eastAsia="宋体" w:hAnsi="宋体" w:cs="Times New Roman"/>
          <w:b/>
          <w:sz w:val="28"/>
          <w:szCs w:val="28"/>
        </w:rPr>
        <w:t>承租时间及方式：</w:t>
      </w:r>
      <w:r w:rsidR="0064158B" w:rsidRPr="00827F0B">
        <w:rPr>
          <w:rFonts w:ascii="宋体" w:eastAsia="宋体" w:hAnsi="宋体" w:cs="Times New Roman"/>
          <w:sz w:val="28"/>
          <w:szCs w:val="28"/>
        </w:rPr>
        <w:t>承租时间</w:t>
      </w:r>
      <w:r w:rsidR="0064158B" w:rsidRPr="00827F0B">
        <w:rPr>
          <w:rFonts w:ascii="宋体" w:eastAsia="宋体" w:hAnsi="宋体" w:cs="Times New Roman" w:hint="eastAsia"/>
          <w:sz w:val="28"/>
          <w:szCs w:val="28"/>
        </w:rPr>
        <w:t>为2</w:t>
      </w:r>
      <w:r w:rsidR="0064158B" w:rsidRPr="00827F0B">
        <w:rPr>
          <w:rFonts w:ascii="宋体" w:eastAsia="宋体" w:hAnsi="宋体" w:cs="Times New Roman"/>
          <w:sz w:val="28"/>
          <w:szCs w:val="28"/>
        </w:rPr>
        <w:t>年，租赁价格在</w:t>
      </w:r>
      <w:r w:rsidR="0064158B" w:rsidRPr="00827F0B">
        <w:rPr>
          <w:rFonts w:ascii="宋体" w:eastAsia="宋体" w:hAnsi="宋体" w:cs="Times New Roman" w:hint="eastAsia"/>
          <w:sz w:val="28"/>
          <w:szCs w:val="28"/>
        </w:rPr>
        <w:t>2年</w:t>
      </w:r>
      <w:r w:rsidR="0064158B" w:rsidRPr="00827F0B">
        <w:rPr>
          <w:rFonts w:ascii="宋体" w:eastAsia="宋体" w:hAnsi="宋体" w:cs="Times New Roman"/>
          <w:sz w:val="28"/>
          <w:szCs w:val="28"/>
        </w:rPr>
        <w:t>内不作调整。医院只提供经营场地，承租商自行</w:t>
      </w:r>
      <w:r w:rsidR="0064158B" w:rsidRPr="00827F0B">
        <w:rPr>
          <w:rFonts w:ascii="宋体" w:eastAsia="宋体" w:hAnsi="宋体" w:cs="Times New Roman" w:hint="eastAsia"/>
          <w:sz w:val="28"/>
          <w:szCs w:val="28"/>
        </w:rPr>
        <w:t>提供设备，并定期对设备进行维修维护，在运行过程中发生所有的安全（不限于安全）事故负全部责任</w:t>
      </w:r>
      <w:r w:rsidR="0064158B" w:rsidRPr="00827F0B">
        <w:rPr>
          <w:rFonts w:ascii="宋体" w:eastAsia="宋体" w:hAnsi="宋体" w:cs="Times New Roman"/>
          <w:sz w:val="28"/>
          <w:szCs w:val="28"/>
        </w:rPr>
        <w:t>。</w:t>
      </w:r>
    </w:p>
    <w:p w:rsidR="00D2109B" w:rsidRPr="00827F0B" w:rsidRDefault="00D54312">
      <w:pPr>
        <w:spacing w:line="540" w:lineRule="exact"/>
        <w:ind w:firstLineChars="200" w:firstLine="562"/>
        <w:rPr>
          <w:rFonts w:ascii="宋体" w:eastAsia="宋体" w:hAnsi="宋体" w:cs="Times New Roman"/>
          <w:b/>
          <w:bCs/>
          <w:color w:val="000000"/>
          <w:kern w:val="0"/>
          <w:sz w:val="28"/>
          <w:szCs w:val="28"/>
          <w:shd w:val="clear" w:color="auto" w:fill="FFFFFF"/>
          <w:lang w:bidi="ar"/>
        </w:rPr>
      </w:pPr>
      <w:r>
        <w:rPr>
          <w:rFonts w:ascii="宋体" w:eastAsia="宋体" w:hAnsi="宋体" w:cs="Times New Roman" w:hint="eastAsia"/>
          <w:b/>
          <w:bCs/>
          <w:color w:val="000000"/>
          <w:kern w:val="0"/>
          <w:sz w:val="28"/>
          <w:szCs w:val="28"/>
          <w:shd w:val="clear" w:color="auto" w:fill="FFFFFF"/>
          <w:lang w:bidi="ar"/>
        </w:rPr>
        <w:t>6</w:t>
      </w:r>
      <w:r>
        <w:rPr>
          <w:rFonts w:ascii="宋体" w:eastAsia="宋体" w:hAnsi="宋体" w:cs="Times New Roman"/>
          <w:b/>
          <w:bCs/>
          <w:color w:val="000000"/>
          <w:kern w:val="0"/>
          <w:sz w:val="28"/>
          <w:szCs w:val="28"/>
          <w:shd w:val="clear" w:color="auto" w:fill="FFFFFF"/>
          <w:lang w:bidi="ar"/>
        </w:rPr>
        <w:t>.</w:t>
      </w:r>
      <w:r w:rsidR="0064158B" w:rsidRPr="00827F0B">
        <w:rPr>
          <w:rFonts w:ascii="宋体" w:eastAsia="宋体" w:hAnsi="宋体" w:cs="Times New Roman"/>
          <w:b/>
          <w:bCs/>
          <w:color w:val="000000"/>
          <w:kern w:val="0"/>
          <w:sz w:val="28"/>
          <w:szCs w:val="28"/>
          <w:shd w:val="clear" w:color="auto" w:fill="FFFFFF"/>
          <w:lang w:bidi="ar"/>
        </w:rPr>
        <w:t>服务要求：</w:t>
      </w:r>
    </w:p>
    <w:p w:rsidR="00D2109B" w:rsidRPr="00827F0B" w:rsidRDefault="00D54312">
      <w:pPr>
        <w:spacing w:line="540" w:lineRule="exact"/>
        <w:ind w:firstLineChars="200" w:firstLine="562"/>
        <w:rPr>
          <w:rFonts w:ascii="宋体" w:eastAsia="宋体" w:hAnsi="宋体" w:cs="Times New Roman"/>
          <w:color w:val="000000"/>
          <w:kern w:val="0"/>
          <w:sz w:val="28"/>
          <w:szCs w:val="28"/>
          <w:shd w:val="clear" w:color="auto" w:fill="FFFFFF"/>
          <w:lang w:bidi="ar"/>
        </w:rPr>
      </w:pPr>
      <w:r w:rsidRPr="00D54312">
        <w:rPr>
          <w:rFonts w:ascii="宋体" w:eastAsia="宋体" w:hAnsi="宋体" w:cs="Times New Roman"/>
          <w:b/>
          <w:color w:val="000000"/>
          <w:kern w:val="0"/>
          <w:sz w:val="28"/>
          <w:szCs w:val="28"/>
          <w:shd w:val="clear" w:color="auto" w:fill="FFFFFF"/>
          <w:lang w:bidi="ar"/>
        </w:rPr>
        <w:t>6.1</w:t>
      </w:r>
      <w:r w:rsidR="0064158B" w:rsidRPr="00827F0B">
        <w:rPr>
          <w:rFonts w:ascii="宋体" w:eastAsia="宋体" w:hAnsi="宋体" w:cs="Times New Roman" w:hint="eastAsia"/>
          <w:color w:val="000000"/>
          <w:kern w:val="0"/>
          <w:sz w:val="28"/>
          <w:szCs w:val="28"/>
          <w:shd w:val="clear" w:color="auto" w:fill="FFFFFF"/>
          <w:lang w:bidi="ar"/>
        </w:rPr>
        <w:t>承租人所提供的共享轮椅、自助复印机、自助售货机、共享充电宝必须符合国家相关质量标准要求，承租人须提供相应产品的合格证明书，质量检测报告</w:t>
      </w:r>
      <w:r w:rsidR="0064158B" w:rsidRPr="00827F0B">
        <w:rPr>
          <w:rFonts w:ascii="宋体" w:eastAsia="宋体" w:hAnsi="宋体" w:cs="Times New Roman"/>
          <w:color w:val="000000"/>
          <w:kern w:val="0"/>
          <w:sz w:val="28"/>
          <w:szCs w:val="28"/>
          <w:shd w:val="clear" w:color="auto" w:fill="FFFFFF"/>
          <w:lang w:bidi="ar"/>
        </w:rPr>
        <w:t>；</w:t>
      </w:r>
    </w:p>
    <w:p w:rsidR="00D2109B" w:rsidRPr="00827F0B" w:rsidRDefault="00D54312">
      <w:pPr>
        <w:spacing w:line="540" w:lineRule="exact"/>
        <w:ind w:firstLineChars="200" w:firstLine="562"/>
        <w:rPr>
          <w:rFonts w:ascii="宋体" w:eastAsia="宋体" w:hAnsi="宋体" w:cs="Times New Roman"/>
          <w:color w:val="000000"/>
          <w:kern w:val="0"/>
          <w:sz w:val="28"/>
          <w:szCs w:val="28"/>
          <w:shd w:val="clear" w:color="auto" w:fill="FFFFFF"/>
          <w:lang w:bidi="ar"/>
        </w:rPr>
      </w:pPr>
      <w:r w:rsidRPr="00D54312">
        <w:rPr>
          <w:rFonts w:ascii="宋体" w:eastAsia="宋体" w:hAnsi="宋体" w:cs="Times New Roman"/>
          <w:b/>
          <w:color w:val="000000"/>
          <w:kern w:val="0"/>
          <w:sz w:val="28"/>
          <w:szCs w:val="28"/>
          <w:shd w:val="clear" w:color="auto" w:fill="FFFFFF"/>
          <w:lang w:bidi="ar"/>
        </w:rPr>
        <w:t>6.2</w:t>
      </w:r>
      <w:r w:rsidR="0064158B" w:rsidRPr="00827F0B">
        <w:rPr>
          <w:rFonts w:ascii="宋体" w:eastAsia="宋体" w:hAnsi="宋体" w:cs="Times New Roman"/>
          <w:color w:val="000000"/>
          <w:kern w:val="0"/>
          <w:sz w:val="28"/>
          <w:szCs w:val="28"/>
          <w:shd w:val="clear" w:color="auto" w:fill="FFFFFF"/>
          <w:lang w:bidi="ar"/>
        </w:rPr>
        <w:t>不得超范围经营，不得销售假冒伪劣商品、不符合卫生安全标准的过期变质商品；</w:t>
      </w:r>
    </w:p>
    <w:p w:rsidR="00D2109B" w:rsidRPr="00827F0B" w:rsidRDefault="00D54312">
      <w:pPr>
        <w:spacing w:line="540" w:lineRule="exact"/>
        <w:ind w:firstLineChars="200" w:firstLine="562"/>
        <w:rPr>
          <w:rFonts w:ascii="宋体" w:eastAsia="宋体" w:hAnsi="宋体" w:cs="Times New Roman"/>
          <w:color w:val="000000"/>
          <w:kern w:val="0"/>
          <w:sz w:val="28"/>
          <w:szCs w:val="28"/>
          <w:shd w:val="clear" w:color="auto" w:fill="FFFFFF"/>
          <w:lang w:bidi="ar"/>
        </w:rPr>
      </w:pPr>
      <w:r w:rsidRPr="00D54312">
        <w:rPr>
          <w:rFonts w:ascii="宋体" w:eastAsia="宋体" w:hAnsi="宋体" w:cs="Times New Roman"/>
          <w:b/>
          <w:color w:val="000000"/>
          <w:kern w:val="0"/>
          <w:sz w:val="28"/>
          <w:szCs w:val="28"/>
          <w:shd w:val="clear" w:color="auto" w:fill="FFFFFF"/>
          <w:lang w:bidi="ar"/>
        </w:rPr>
        <w:t>6.</w:t>
      </w:r>
      <w:r>
        <w:rPr>
          <w:rFonts w:ascii="宋体" w:eastAsia="宋体" w:hAnsi="宋体" w:cs="Times New Roman"/>
          <w:b/>
          <w:color w:val="000000"/>
          <w:kern w:val="0"/>
          <w:sz w:val="28"/>
          <w:szCs w:val="28"/>
          <w:shd w:val="clear" w:color="auto" w:fill="FFFFFF"/>
          <w:lang w:bidi="ar"/>
        </w:rPr>
        <w:t>3</w:t>
      </w:r>
      <w:r w:rsidR="0064158B" w:rsidRPr="00827F0B">
        <w:rPr>
          <w:rFonts w:ascii="宋体" w:eastAsia="宋体" w:hAnsi="宋体" w:cs="Times New Roman"/>
          <w:color w:val="000000"/>
          <w:kern w:val="0"/>
          <w:sz w:val="28"/>
          <w:szCs w:val="28"/>
          <w:shd w:val="clear" w:color="auto" w:fill="FFFFFF"/>
          <w:lang w:bidi="ar"/>
        </w:rPr>
        <w:t>承租人必须随时、主动、无条件接受上级有关部门和医院的监督、检查和管理；</w:t>
      </w:r>
    </w:p>
    <w:p w:rsidR="00D2109B" w:rsidRPr="00827F0B" w:rsidRDefault="00D54312">
      <w:pPr>
        <w:spacing w:line="540" w:lineRule="exact"/>
        <w:ind w:firstLineChars="200" w:firstLine="562"/>
        <w:rPr>
          <w:rFonts w:ascii="宋体" w:eastAsia="宋体" w:hAnsi="宋体" w:cs="Times New Roman"/>
          <w:color w:val="000000"/>
          <w:kern w:val="0"/>
          <w:sz w:val="28"/>
          <w:szCs w:val="28"/>
          <w:shd w:val="clear" w:color="auto" w:fill="FFFFFF"/>
          <w:lang w:bidi="ar"/>
        </w:rPr>
      </w:pPr>
      <w:r w:rsidRPr="00D54312">
        <w:rPr>
          <w:rFonts w:ascii="宋体" w:eastAsia="宋体" w:hAnsi="宋体" w:cs="Times New Roman"/>
          <w:b/>
          <w:color w:val="000000"/>
          <w:kern w:val="0"/>
          <w:sz w:val="28"/>
          <w:szCs w:val="28"/>
          <w:shd w:val="clear" w:color="auto" w:fill="FFFFFF"/>
          <w:lang w:bidi="ar"/>
        </w:rPr>
        <w:t>6.4</w:t>
      </w:r>
      <w:r w:rsidR="0064158B" w:rsidRPr="00827F0B">
        <w:rPr>
          <w:rFonts w:ascii="宋体" w:eastAsia="宋体" w:hAnsi="宋体" w:cs="Times New Roman"/>
          <w:color w:val="000000"/>
          <w:kern w:val="0"/>
          <w:sz w:val="28"/>
          <w:szCs w:val="28"/>
          <w:shd w:val="clear" w:color="auto" w:fill="FFFFFF"/>
          <w:lang w:bidi="ar"/>
        </w:rPr>
        <w:t>承租人须</w:t>
      </w:r>
      <w:r w:rsidR="0064158B" w:rsidRPr="00827F0B">
        <w:rPr>
          <w:rFonts w:ascii="宋体" w:eastAsia="宋体" w:hAnsi="宋体" w:cs="Times New Roman" w:hint="eastAsia"/>
          <w:color w:val="000000"/>
          <w:kern w:val="0"/>
          <w:sz w:val="28"/>
          <w:szCs w:val="28"/>
          <w:shd w:val="clear" w:color="auto" w:fill="FFFFFF"/>
          <w:lang w:bidi="ar"/>
        </w:rPr>
        <w:t>对所投放设备日常管理、消毒、维护保养及维修等，且质量符合医院及相关行业规范要求，并定期检查和确保自助设备正常运行</w:t>
      </w:r>
      <w:r w:rsidR="0064158B" w:rsidRPr="00827F0B">
        <w:rPr>
          <w:rFonts w:ascii="宋体" w:eastAsia="宋体" w:hAnsi="宋体" w:cs="Times New Roman"/>
          <w:color w:val="000000"/>
          <w:kern w:val="0"/>
          <w:sz w:val="28"/>
          <w:szCs w:val="28"/>
          <w:shd w:val="clear" w:color="auto" w:fill="FFFFFF"/>
          <w:lang w:bidi="ar"/>
        </w:rPr>
        <w:t>；</w:t>
      </w:r>
    </w:p>
    <w:p w:rsidR="00D2109B" w:rsidRPr="00827F0B" w:rsidRDefault="00D54312">
      <w:pPr>
        <w:spacing w:line="540" w:lineRule="exact"/>
        <w:ind w:firstLineChars="200" w:firstLine="562"/>
        <w:rPr>
          <w:rFonts w:ascii="宋体" w:eastAsia="宋体" w:hAnsi="宋体" w:cs="Times New Roman"/>
          <w:color w:val="000000"/>
          <w:kern w:val="0"/>
          <w:sz w:val="28"/>
          <w:szCs w:val="28"/>
          <w:shd w:val="clear" w:color="auto" w:fill="FFFFFF"/>
          <w:lang w:bidi="ar"/>
        </w:rPr>
      </w:pPr>
      <w:r w:rsidRPr="00D54312">
        <w:rPr>
          <w:rFonts w:ascii="宋体" w:eastAsia="宋体" w:hAnsi="宋体" w:cs="Times New Roman"/>
          <w:b/>
          <w:color w:val="000000"/>
          <w:kern w:val="0"/>
          <w:sz w:val="28"/>
          <w:szCs w:val="28"/>
          <w:shd w:val="clear" w:color="auto" w:fill="FFFFFF"/>
          <w:lang w:bidi="ar"/>
        </w:rPr>
        <w:t>6.</w:t>
      </w:r>
      <w:r w:rsidR="0064158B" w:rsidRPr="00D54312">
        <w:rPr>
          <w:rFonts w:ascii="宋体" w:eastAsia="宋体" w:hAnsi="宋体" w:cs="Times New Roman"/>
          <w:b/>
          <w:color w:val="000000"/>
          <w:kern w:val="0"/>
          <w:sz w:val="28"/>
          <w:szCs w:val="28"/>
          <w:shd w:val="clear" w:color="auto" w:fill="FFFFFF"/>
          <w:lang w:bidi="ar"/>
        </w:rPr>
        <w:t>5</w:t>
      </w:r>
      <w:r w:rsidR="0064158B" w:rsidRPr="00827F0B">
        <w:rPr>
          <w:rFonts w:ascii="宋体" w:eastAsia="宋体" w:hAnsi="宋体" w:cs="Times New Roman" w:hint="eastAsia"/>
          <w:color w:val="000000"/>
          <w:kern w:val="0"/>
          <w:sz w:val="28"/>
          <w:szCs w:val="28"/>
          <w:shd w:val="clear" w:color="auto" w:fill="FFFFFF"/>
          <w:lang w:bidi="ar"/>
        </w:rPr>
        <w:t>设备质量、使用等过程中发生与设备有关的纠纷、事故、赔偿等所有责任由承租人承担，与医院无关</w:t>
      </w:r>
      <w:r w:rsidR="0064158B" w:rsidRPr="00827F0B">
        <w:rPr>
          <w:rFonts w:ascii="宋体" w:eastAsia="宋体" w:hAnsi="宋体" w:cs="Times New Roman"/>
          <w:color w:val="000000"/>
          <w:kern w:val="0"/>
          <w:sz w:val="28"/>
          <w:szCs w:val="28"/>
          <w:shd w:val="clear" w:color="auto" w:fill="FFFFFF"/>
          <w:lang w:bidi="ar"/>
        </w:rPr>
        <w:t>；</w:t>
      </w:r>
      <w:r w:rsidR="0064158B" w:rsidRPr="00827F0B">
        <w:rPr>
          <w:rFonts w:ascii="宋体" w:eastAsia="宋体" w:hAnsi="宋体" w:cs="Times New Roman"/>
          <w:color w:val="000000"/>
          <w:kern w:val="0"/>
          <w:sz w:val="28"/>
          <w:szCs w:val="28"/>
          <w:shd w:val="clear" w:color="auto" w:fill="FFFFFF"/>
          <w:lang w:bidi="ar"/>
        </w:rPr>
        <w:br/>
        <w:t xml:space="preserve">    </w:t>
      </w:r>
      <w:r w:rsidRPr="00D54312">
        <w:rPr>
          <w:rFonts w:ascii="宋体" w:eastAsia="宋体" w:hAnsi="宋体" w:cs="Times New Roman"/>
          <w:b/>
          <w:color w:val="000000"/>
          <w:kern w:val="0"/>
          <w:sz w:val="28"/>
          <w:szCs w:val="28"/>
          <w:shd w:val="clear" w:color="auto" w:fill="FFFFFF"/>
          <w:lang w:bidi="ar"/>
        </w:rPr>
        <w:t>6.6</w:t>
      </w:r>
      <w:r w:rsidR="0064158B" w:rsidRPr="00827F0B">
        <w:rPr>
          <w:rFonts w:ascii="宋体" w:eastAsia="宋体" w:hAnsi="宋体" w:cs="Times New Roman"/>
          <w:color w:val="000000"/>
          <w:kern w:val="0"/>
          <w:sz w:val="28"/>
          <w:szCs w:val="28"/>
          <w:shd w:val="clear" w:color="auto" w:fill="FFFFFF"/>
          <w:lang w:bidi="ar"/>
        </w:rPr>
        <w:t>因不可抗力或非因投标人过失造成的火灾、盗窃、各种设备故障而引起的损害等，</w:t>
      </w:r>
      <w:r w:rsidR="0064158B" w:rsidRPr="00827F0B">
        <w:rPr>
          <w:rFonts w:ascii="宋体" w:eastAsia="宋体" w:hAnsi="宋体" w:cs="Times New Roman" w:hint="eastAsia"/>
          <w:color w:val="000000"/>
          <w:kern w:val="0"/>
          <w:sz w:val="28"/>
          <w:szCs w:val="28"/>
          <w:shd w:val="clear" w:color="auto" w:fill="FFFFFF"/>
          <w:lang w:bidi="ar"/>
        </w:rPr>
        <w:t>医院</w:t>
      </w:r>
      <w:r w:rsidR="0064158B" w:rsidRPr="00827F0B">
        <w:rPr>
          <w:rFonts w:ascii="宋体" w:eastAsia="宋体" w:hAnsi="宋体" w:cs="Times New Roman"/>
          <w:color w:val="000000"/>
          <w:kern w:val="0"/>
          <w:sz w:val="28"/>
          <w:szCs w:val="28"/>
          <w:shd w:val="clear" w:color="auto" w:fill="FFFFFF"/>
          <w:lang w:bidi="ar"/>
        </w:rPr>
        <w:t>概不负责；</w:t>
      </w:r>
    </w:p>
    <w:p w:rsidR="00D2109B" w:rsidRPr="00827F0B" w:rsidRDefault="00D54312">
      <w:pPr>
        <w:spacing w:line="540" w:lineRule="exact"/>
        <w:ind w:firstLineChars="200" w:firstLine="562"/>
        <w:rPr>
          <w:rFonts w:ascii="宋体" w:eastAsia="宋体" w:hAnsi="宋体" w:cs="Times New Roman"/>
          <w:color w:val="000000"/>
          <w:kern w:val="0"/>
          <w:sz w:val="28"/>
          <w:szCs w:val="28"/>
          <w:shd w:val="clear" w:color="auto" w:fill="FFFFFF"/>
          <w:lang w:bidi="ar"/>
        </w:rPr>
      </w:pPr>
      <w:r w:rsidRPr="00D54312">
        <w:rPr>
          <w:rFonts w:ascii="宋体" w:eastAsia="宋体" w:hAnsi="宋体" w:cs="Times New Roman"/>
          <w:b/>
          <w:color w:val="000000"/>
          <w:kern w:val="0"/>
          <w:sz w:val="28"/>
          <w:szCs w:val="28"/>
          <w:shd w:val="clear" w:color="auto" w:fill="FFFFFF"/>
          <w:lang w:bidi="ar"/>
        </w:rPr>
        <w:t>6.7</w:t>
      </w:r>
      <w:r w:rsidR="0064158B" w:rsidRPr="00827F0B">
        <w:rPr>
          <w:rFonts w:ascii="宋体" w:eastAsia="宋体" w:hAnsi="宋体" w:cs="Times New Roman"/>
          <w:color w:val="000000"/>
          <w:kern w:val="0"/>
          <w:sz w:val="28"/>
          <w:szCs w:val="28"/>
          <w:shd w:val="clear" w:color="auto" w:fill="FFFFFF"/>
          <w:lang w:bidi="ar"/>
        </w:rPr>
        <w:t>承租人经营期间</w:t>
      </w:r>
      <w:r w:rsidR="0064158B" w:rsidRPr="00827F0B">
        <w:rPr>
          <w:rFonts w:ascii="宋体" w:eastAsia="宋体" w:hAnsi="宋体" w:cs="Times New Roman" w:hint="eastAsia"/>
          <w:color w:val="000000"/>
          <w:kern w:val="0"/>
          <w:sz w:val="28"/>
          <w:szCs w:val="28"/>
          <w:shd w:val="clear" w:color="auto" w:fill="FFFFFF"/>
          <w:lang w:bidi="ar"/>
        </w:rPr>
        <w:t>须向招标单位支付场地租赁和水电费等的管理费用；</w:t>
      </w:r>
    </w:p>
    <w:p w:rsidR="00D2109B" w:rsidRPr="00827F0B" w:rsidRDefault="00D54312">
      <w:pPr>
        <w:spacing w:line="540" w:lineRule="exact"/>
        <w:ind w:firstLineChars="200" w:firstLine="562"/>
        <w:rPr>
          <w:rFonts w:ascii="宋体" w:eastAsia="宋体" w:hAnsi="宋体" w:cs="Times New Roman"/>
          <w:color w:val="000000"/>
          <w:kern w:val="0"/>
          <w:sz w:val="28"/>
          <w:szCs w:val="28"/>
          <w:shd w:val="clear" w:color="auto" w:fill="FFFFFF"/>
          <w:lang w:bidi="ar"/>
        </w:rPr>
      </w:pPr>
      <w:r w:rsidRPr="00D54312">
        <w:rPr>
          <w:rFonts w:ascii="宋体" w:eastAsia="宋体" w:hAnsi="宋体" w:cs="Times New Roman"/>
          <w:b/>
          <w:color w:val="000000"/>
          <w:kern w:val="0"/>
          <w:sz w:val="28"/>
          <w:szCs w:val="28"/>
          <w:shd w:val="clear" w:color="auto" w:fill="FFFFFF"/>
          <w:lang w:bidi="ar"/>
        </w:rPr>
        <w:t>6.8</w:t>
      </w:r>
      <w:r w:rsidR="0064158B" w:rsidRPr="00827F0B">
        <w:rPr>
          <w:rFonts w:ascii="宋体" w:eastAsia="宋体" w:hAnsi="宋体" w:cs="Times New Roman" w:hint="eastAsia"/>
          <w:color w:val="000000"/>
          <w:kern w:val="0"/>
          <w:sz w:val="28"/>
          <w:szCs w:val="28"/>
          <w:shd w:val="clear" w:color="auto" w:fill="FFFFFF"/>
          <w:lang w:bidi="ar"/>
        </w:rPr>
        <w:t>设定的点位在租赁期内不做调整，若有场所确实需增加点位，须医院相关管理部门评估后确定是否增加</w:t>
      </w:r>
      <w:r w:rsidR="0064158B" w:rsidRPr="00827F0B">
        <w:rPr>
          <w:rFonts w:ascii="宋体" w:eastAsia="宋体" w:hAnsi="宋体" w:cs="Times New Roman"/>
          <w:color w:val="000000"/>
          <w:kern w:val="0"/>
          <w:sz w:val="28"/>
          <w:szCs w:val="28"/>
          <w:shd w:val="clear" w:color="auto" w:fill="FFFFFF"/>
          <w:lang w:bidi="ar"/>
        </w:rPr>
        <w:t>；</w:t>
      </w:r>
      <w:r w:rsidR="0064158B" w:rsidRPr="00827F0B">
        <w:rPr>
          <w:rFonts w:ascii="宋体" w:eastAsia="宋体" w:hAnsi="宋体" w:cs="Times New Roman" w:hint="eastAsia"/>
          <w:color w:val="000000"/>
          <w:kern w:val="0"/>
          <w:sz w:val="28"/>
          <w:szCs w:val="28"/>
          <w:shd w:val="clear" w:color="auto" w:fill="FFFFFF"/>
          <w:lang w:bidi="ar"/>
        </w:rPr>
        <w:t>增加项目按照中标价格向医院缴纳费用；</w:t>
      </w:r>
    </w:p>
    <w:p w:rsidR="00D2109B" w:rsidRPr="00827F0B" w:rsidRDefault="00D54312">
      <w:pPr>
        <w:spacing w:line="540" w:lineRule="exact"/>
        <w:ind w:firstLineChars="200" w:firstLine="562"/>
        <w:rPr>
          <w:rFonts w:ascii="宋体" w:eastAsia="宋体" w:hAnsi="宋体" w:cs="Times New Roman"/>
          <w:color w:val="000000"/>
          <w:kern w:val="0"/>
          <w:sz w:val="28"/>
          <w:szCs w:val="28"/>
          <w:shd w:val="clear" w:color="auto" w:fill="FFFFFF"/>
          <w:lang w:bidi="ar"/>
        </w:rPr>
      </w:pPr>
      <w:r w:rsidRPr="00D54312">
        <w:rPr>
          <w:rFonts w:ascii="宋体" w:eastAsia="宋体" w:hAnsi="宋体" w:cs="Times New Roman"/>
          <w:b/>
          <w:color w:val="000000"/>
          <w:kern w:val="0"/>
          <w:sz w:val="28"/>
          <w:szCs w:val="28"/>
          <w:shd w:val="clear" w:color="auto" w:fill="FFFFFF"/>
          <w:lang w:bidi="ar"/>
        </w:rPr>
        <w:lastRenderedPageBreak/>
        <w:t>6.</w:t>
      </w:r>
      <w:r w:rsidRPr="00D54312">
        <w:rPr>
          <w:rFonts w:ascii="宋体" w:eastAsia="宋体" w:hAnsi="宋体" w:cs="Times New Roman" w:hint="eastAsia"/>
          <w:b/>
          <w:color w:val="000000"/>
          <w:kern w:val="0"/>
          <w:sz w:val="28"/>
          <w:szCs w:val="28"/>
          <w:shd w:val="clear" w:color="auto" w:fill="FFFFFF"/>
          <w:lang w:bidi="ar"/>
        </w:rPr>
        <w:t>9</w:t>
      </w:r>
      <w:r w:rsidR="0064158B" w:rsidRPr="00827F0B">
        <w:rPr>
          <w:rFonts w:ascii="宋体" w:eastAsia="宋体" w:hAnsi="宋体" w:cs="Times New Roman"/>
          <w:color w:val="000000"/>
          <w:kern w:val="0"/>
          <w:sz w:val="28"/>
          <w:szCs w:val="28"/>
          <w:shd w:val="clear" w:color="auto" w:fill="FFFFFF"/>
          <w:lang w:bidi="ar"/>
        </w:rPr>
        <w:t>承租人必须</w:t>
      </w:r>
      <w:r w:rsidR="0064158B" w:rsidRPr="00827F0B">
        <w:rPr>
          <w:rFonts w:ascii="宋体" w:eastAsia="宋体" w:hAnsi="宋体" w:cs="Times New Roman" w:hint="eastAsia"/>
          <w:color w:val="000000"/>
          <w:kern w:val="0"/>
          <w:sz w:val="28"/>
          <w:szCs w:val="28"/>
          <w:shd w:val="clear" w:color="auto" w:fill="FFFFFF"/>
          <w:lang w:bidi="ar"/>
        </w:rPr>
        <w:t>保证设备24小时</w:t>
      </w:r>
      <w:r w:rsidR="0064158B" w:rsidRPr="00827F0B">
        <w:rPr>
          <w:rFonts w:ascii="宋体" w:eastAsia="宋体" w:hAnsi="宋体" w:cs="Times New Roman"/>
          <w:color w:val="000000"/>
          <w:kern w:val="0"/>
          <w:sz w:val="28"/>
          <w:szCs w:val="28"/>
          <w:shd w:val="clear" w:color="auto" w:fill="FFFFFF"/>
          <w:lang w:bidi="ar"/>
        </w:rPr>
        <w:t>正常营业，以</w:t>
      </w:r>
      <w:r w:rsidR="0064158B" w:rsidRPr="00827F0B">
        <w:rPr>
          <w:rFonts w:ascii="宋体" w:eastAsia="宋体" w:hAnsi="宋体" w:cs="Times New Roman" w:hint="eastAsia"/>
          <w:color w:val="000000"/>
          <w:kern w:val="0"/>
          <w:sz w:val="28"/>
          <w:szCs w:val="28"/>
          <w:shd w:val="clear" w:color="auto" w:fill="FFFFFF"/>
          <w:lang w:bidi="ar"/>
        </w:rPr>
        <w:t>满意</w:t>
      </w:r>
      <w:r w:rsidR="0064158B" w:rsidRPr="00827F0B">
        <w:rPr>
          <w:rFonts w:ascii="宋体" w:eastAsia="宋体" w:hAnsi="宋体" w:cs="Times New Roman"/>
          <w:color w:val="000000"/>
          <w:kern w:val="0"/>
          <w:sz w:val="28"/>
          <w:szCs w:val="28"/>
          <w:shd w:val="clear" w:color="auto" w:fill="FFFFFF"/>
          <w:lang w:bidi="ar"/>
        </w:rPr>
        <w:t>在院患者</w:t>
      </w:r>
      <w:r w:rsidR="0064158B" w:rsidRPr="00827F0B">
        <w:rPr>
          <w:rFonts w:ascii="宋体" w:eastAsia="宋体" w:hAnsi="宋体" w:cs="Times New Roman" w:hint="eastAsia"/>
          <w:color w:val="000000"/>
          <w:kern w:val="0"/>
          <w:sz w:val="28"/>
          <w:szCs w:val="28"/>
          <w:shd w:val="clear" w:color="auto" w:fill="FFFFFF"/>
          <w:lang w:bidi="ar"/>
        </w:rPr>
        <w:t>需求</w:t>
      </w:r>
      <w:r w:rsidR="0064158B" w:rsidRPr="00827F0B">
        <w:rPr>
          <w:rFonts w:ascii="宋体" w:eastAsia="宋体" w:hAnsi="宋体" w:cs="Times New Roman"/>
          <w:color w:val="000000"/>
          <w:kern w:val="0"/>
          <w:sz w:val="28"/>
          <w:szCs w:val="28"/>
          <w:shd w:val="clear" w:color="auto" w:fill="FFFFFF"/>
          <w:lang w:bidi="ar"/>
        </w:rPr>
        <w:t>。</w:t>
      </w:r>
    </w:p>
    <w:p w:rsidR="00D2109B" w:rsidRPr="00827F0B" w:rsidRDefault="00D54312">
      <w:pPr>
        <w:spacing w:line="540" w:lineRule="exact"/>
        <w:ind w:firstLineChars="200" w:firstLine="562"/>
        <w:rPr>
          <w:rFonts w:ascii="宋体" w:eastAsia="宋体" w:hAnsi="宋体" w:cs="Times New Roman"/>
          <w:color w:val="000000"/>
          <w:kern w:val="0"/>
          <w:sz w:val="28"/>
          <w:szCs w:val="28"/>
          <w:shd w:val="clear" w:color="auto" w:fill="FFFFFF"/>
          <w:lang w:bidi="ar"/>
        </w:rPr>
      </w:pPr>
      <w:r w:rsidRPr="00D54312">
        <w:rPr>
          <w:rFonts w:ascii="宋体" w:eastAsia="宋体" w:hAnsi="宋体" w:cs="Times New Roman"/>
          <w:b/>
          <w:color w:val="000000"/>
          <w:kern w:val="0"/>
          <w:sz w:val="28"/>
          <w:szCs w:val="28"/>
          <w:shd w:val="clear" w:color="auto" w:fill="FFFFFF"/>
          <w:lang w:bidi="ar"/>
        </w:rPr>
        <w:t>6.</w:t>
      </w:r>
      <w:r w:rsidRPr="00D54312">
        <w:rPr>
          <w:rFonts w:ascii="宋体" w:eastAsia="宋体" w:hAnsi="宋体" w:cs="Times New Roman" w:hint="eastAsia"/>
          <w:b/>
          <w:color w:val="000000"/>
          <w:kern w:val="0"/>
          <w:sz w:val="28"/>
          <w:szCs w:val="28"/>
          <w:shd w:val="clear" w:color="auto" w:fill="FFFFFF"/>
          <w:lang w:bidi="ar"/>
        </w:rPr>
        <w:t>10</w:t>
      </w:r>
      <w:r w:rsidR="0064158B" w:rsidRPr="00827F0B">
        <w:rPr>
          <w:rFonts w:ascii="宋体" w:eastAsia="宋体" w:hAnsi="宋体" w:cs="Times New Roman" w:hint="eastAsia"/>
          <w:color w:val="000000"/>
          <w:kern w:val="0"/>
          <w:sz w:val="28"/>
          <w:szCs w:val="28"/>
          <w:shd w:val="clear" w:color="auto" w:fill="FFFFFF"/>
          <w:lang w:bidi="ar"/>
        </w:rPr>
        <w:t>两</w:t>
      </w:r>
      <w:r w:rsidR="0064158B" w:rsidRPr="00827F0B">
        <w:rPr>
          <w:rFonts w:ascii="宋体" w:eastAsia="宋体" w:hAnsi="宋体" w:cs="Times New Roman"/>
          <w:color w:val="000000"/>
          <w:kern w:val="0"/>
          <w:sz w:val="28"/>
          <w:szCs w:val="28"/>
          <w:shd w:val="clear" w:color="auto" w:fill="FFFFFF"/>
          <w:lang w:bidi="ar"/>
        </w:rPr>
        <w:t>年承租期内，医院将采取日常考核和年度考核进行</w:t>
      </w:r>
      <w:bookmarkStart w:id="0" w:name="_GoBack"/>
      <w:bookmarkEnd w:id="0"/>
      <w:r w:rsidR="0064158B" w:rsidRPr="00827F0B">
        <w:rPr>
          <w:rFonts w:ascii="宋体" w:eastAsia="宋体" w:hAnsi="宋体" w:cs="Times New Roman"/>
          <w:color w:val="000000"/>
          <w:kern w:val="0"/>
          <w:sz w:val="28"/>
          <w:szCs w:val="28"/>
          <w:shd w:val="clear" w:color="auto" w:fill="FFFFFF"/>
          <w:lang w:bidi="ar"/>
        </w:rPr>
        <w:t>监管，</w:t>
      </w:r>
      <w:r w:rsidR="0064158B" w:rsidRPr="00827F0B">
        <w:rPr>
          <w:rFonts w:ascii="宋体" w:eastAsia="宋体" w:hAnsi="宋体" w:cs="Times New Roman" w:hint="eastAsia"/>
          <w:color w:val="000000"/>
          <w:kern w:val="0"/>
          <w:sz w:val="28"/>
          <w:szCs w:val="28"/>
          <w:shd w:val="clear" w:color="auto" w:fill="FFFFFF"/>
          <w:lang w:bidi="ar"/>
        </w:rPr>
        <w:t>考核不合格，医院可随时</w:t>
      </w:r>
      <w:r w:rsidR="0064158B" w:rsidRPr="00827F0B">
        <w:rPr>
          <w:rFonts w:ascii="宋体" w:eastAsia="宋体" w:hAnsi="宋体" w:cs="Times New Roman"/>
          <w:color w:val="000000"/>
          <w:kern w:val="0"/>
          <w:sz w:val="28"/>
          <w:szCs w:val="28"/>
          <w:shd w:val="clear" w:color="auto" w:fill="FFFFFF"/>
          <w:lang w:bidi="ar"/>
        </w:rPr>
        <w:t>终止</w:t>
      </w:r>
      <w:r w:rsidR="0064158B" w:rsidRPr="00827F0B">
        <w:rPr>
          <w:rFonts w:ascii="宋体" w:eastAsia="宋体" w:hAnsi="宋体" w:cs="Times New Roman" w:hint="eastAsia"/>
          <w:color w:val="000000"/>
          <w:kern w:val="0"/>
          <w:sz w:val="28"/>
          <w:szCs w:val="28"/>
          <w:shd w:val="clear" w:color="auto" w:fill="FFFFFF"/>
          <w:lang w:bidi="ar"/>
        </w:rPr>
        <w:t>租赁合同</w:t>
      </w:r>
      <w:r w:rsidR="0064158B" w:rsidRPr="00827F0B">
        <w:rPr>
          <w:rFonts w:ascii="宋体" w:eastAsia="宋体" w:hAnsi="宋体" w:cs="Times New Roman"/>
          <w:color w:val="000000"/>
          <w:kern w:val="0"/>
          <w:sz w:val="28"/>
          <w:szCs w:val="28"/>
          <w:shd w:val="clear" w:color="auto" w:fill="FFFFFF"/>
          <w:lang w:bidi="ar"/>
        </w:rPr>
        <w:t>，承租费用按实际经营时间核算</w:t>
      </w:r>
      <w:r w:rsidR="007D5696" w:rsidRPr="007D5696">
        <w:rPr>
          <w:rFonts w:ascii="宋体" w:eastAsia="宋体" w:hAnsi="宋体" w:cs="Times New Roman" w:hint="eastAsia"/>
          <w:color w:val="FF0000"/>
          <w:kern w:val="0"/>
          <w:sz w:val="28"/>
          <w:szCs w:val="28"/>
          <w:shd w:val="clear" w:color="auto" w:fill="FFFFFF"/>
          <w:lang w:bidi="ar"/>
        </w:rPr>
        <w:t>，</w:t>
      </w:r>
      <w:r w:rsidR="007D5696" w:rsidRPr="007D5696">
        <w:rPr>
          <w:rFonts w:ascii="宋体" w:eastAsia="宋体" w:hAnsi="宋体" w:cs="Times New Roman"/>
          <w:color w:val="FF0000"/>
          <w:kern w:val="0"/>
          <w:sz w:val="28"/>
          <w:szCs w:val="28"/>
          <w:shd w:val="clear" w:color="auto" w:fill="FFFFFF"/>
          <w:lang w:bidi="ar"/>
        </w:rPr>
        <w:t>履约保证金不予</w:t>
      </w:r>
      <w:r w:rsidR="007D5696" w:rsidRPr="007D5696">
        <w:rPr>
          <w:rFonts w:ascii="宋体" w:eastAsia="宋体" w:hAnsi="宋体" w:cs="Times New Roman" w:hint="eastAsia"/>
          <w:color w:val="FF0000"/>
          <w:kern w:val="0"/>
          <w:sz w:val="28"/>
          <w:szCs w:val="28"/>
          <w:shd w:val="clear" w:color="auto" w:fill="FFFFFF"/>
          <w:lang w:bidi="ar"/>
        </w:rPr>
        <w:t>以</w:t>
      </w:r>
      <w:r w:rsidR="007D5696" w:rsidRPr="007D5696">
        <w:rPr>
          <w:rFonts w:ascii="宋体" w:eastAsia="宋体" w:hAnsi="宋体" w:cs="Times New Roman"/>
          <w:color w:val="FF0000"/>
          <w:kern w:val="0"/>
          <w:sz w:val="28"/>
          <w:szCs w:val="28"/>
          <w:shd w:val="clear" w:color="auto" w:fill="FFFFFF"/>
          <w:lang w:bidi="ar"/>
        </w:rPr>
        <w:t>退还</w:t>
      </w:r>
      <w:r w:rsidR="0064158B" w:rsidRPr="00827F0B">
        <w:rPr>
          <w:rFonts w:ascii="宋体" w:eastAsia="宋体" w:hAnsi="宋体" w:cs="Times New Roman"/>
          <w:color w:val="000000"/>
          <w:kern w:val="0"/>
          <w:sz w:val="28"/>
          <w:szCs w:val="28"/>
          <w:shd w:val="clear" w:color="auto" w:fill="FFFFFF"/>
          <w:lang w:bidi="ar"/>
        </w:rPr>
        <w:t>。</w:t>
      </w:r>
    </w:p>
    <w:p w:rsidR="00D2109B" w:rsidRPr="00827F0B" w:rsidRDefault="00D54312">
      <w:pPr>
        <w:spacing w:line="540" w:lineRule="exact"/>
        <w:ind w:firstLineChars="200" w:firstLine="562"/>
        <w:rPr>
          <w:rFonts w:ascii="宋体" w:eastAsia="宋体" w:hAnsi="宋体" w:cs="Times New Roman" w:hint="eastAsia"/>
          <w:color w:val="000000"/>
          <w:kern w:val="0"/>
          <w:sz w:val="28"/>
          <w:szCs w:val="28"/>
          <w:shd w:val="clear" w:color="auto" w:fill="FFFFFF"/>
          <w:lang w:bidi="ar"/>
        </w:rPr>
      </w:pPr>
      <w:r>
        <w:rPr>
          <w:rFonts w:ascii="宋体" w:eastAsia="宋体" w:hAnsi="宋体" w:cs="Times New Roman" w:hint="eastAsia"/>
          <w:b/>
          <w:bCs/>
          <w:color w:val="000000"/>
          <w:kern w:val="0"/>
          <w:sz w:val="28"/>
          <w:szCs w:val="28"/>
          <w:shd w:val="clear" w:color="auto" w:fill="FFFFFF"/>
          <w:lang w:bidi="ar"/>
        </w:rPr>
        <w:t>7</w:t>
      </w:r>
      <w:r>
        <w:rPr>
          <w:rFonts w:ascii="宋体" w:eastAsia="宋体" w:hAnsi="宋体" w:cs="Times New Roman"/>
          <w:b/>
          <w:bCs/>
          <w:color w:val="000000"/>
          <w:kern w:val="0"/>
          <w:sz w:val="28"/>
          <w:szCs w:val="28"/>
          <w:shd w:val="clear" w:color="auto" w:fill="FFFFFF"/>
          <w:lang w:bidi="ar"/>
        </w:rPr>
        <w:t>.</w:t>
      </w:r>
      <w:r w:rsidRPr="00D54312">
        <w:rPr>
          <w:rFonts w:ascii="宋体" w:eastAsia="宋体" w:hAnsi="宋体" w:cs="Times New Roman" w:hint="eastAsia"/>
          <w:bCs/>
          <w:color w:val="000000"/>
          <w:kern w:val="0"/>
          <w:sz w:val="28"/>
          <w:szCs w:val="28"/>
          <w:shd w:val="clear" w:color="auto" w:fill="FFFFFF"/>
          <w:lang w:bidi="ar"/>
        </w:rPr>
        <w:t>如</w:t>
      </w:r>
      <w:r w:rsidRPr="00D54312">
        <w:rPr>
          <w:rFonts w:ascii="宋体" w:eastAsia="宋体" w:hAnsi="宋体" w:cs="Times New Roman"/>
          <w:bCs/>
          <w:color w:val="000000"/>
          <w:kern w:val="0"/>
          <w:sz w:val="28"/>
          <w:szCs w:val="28"/>
          <w:shd w:val="clear" w:color="auto" w:fill="FFFFFF"/>
          <w:lang w:bidi="ar"/>
        </w:rPr>
        <w:t>有必要，</w:t>
      </w:r>
      <w:r w:rsidR="0064158B" w:rsidRPr="00827F0B">
        <w:rPr>
          <w:rFonts w:ascii="宋体" w:eastAsia="宋体" w:hAnsi="宋体" w:cs="Times New Roman"/>
          <w:sz w:val="28"/>
          <w:szCs w:val="28"/>
        </w:rPr>
        <w:t>商家报名时可查看现场，避免盲目报价造成不必要的损失</w:t>
      </w:r>
      <w:r>
        <w:rPr>
          <w:rFonts w:ascii="宋体" w:eastAsia="宋体" w:hAnsi="宋体" w:cs="Times New Roman" w:hint="eastAsia"/>
          <w:sz w:val="28"/>
          <w:szCs w:val="28"/>
        </w:rPr>
        <w:t>。</w:t>
      </w:r>
    </w:p>
    <w:p w:rsidR="00D2109B" w:rsidRPr="00827F0B" w:rsidRDefault="00D54312">
      <w:pPr>
        <w:spacing w:line="540" w:lineRule="exact"/>
        <w:ind w:firstLineChars="200" w:firstLine="562"/>
        <w:rPr>
          <w:rFonts w:ascii="宋体" w:eastAsia="宋体" w:hAnsi="宋体" w:cs="Times New Roman"/>
          <w:color w:val="000000"/>
          <w:kern w:val="0"/>
          <w:sz w:val="28"/>
          <w:szCs w:val="28"/>
          <w:shd w:val="clear" w:color="auto" w:fill="FFFFFF"/>
          <w:lang w:bidi="ar"/>
        </w:rPr>
      </w:pPr>
      <w:r>
        <w:rPr>
          <w:rFonts w:ascii="宋体" w:eastAsia="宋体" w:hAnsi="宋体" w:cs="Times New Roman" w:hint="eastAsia"/>
          <w:b/>
          <w:bCs/>
          <w:color w:val="000000"/>
          <w:kern w:val="0"/>
          <w:sz w:val="28"/>
          <w:szCs w:val="28"/>
          <w:shd w:val="clear" w:color="auto" w:fill="FFFFFF"/>
          <w:lang w:bidi="ar"/>
        </w:rPr>
        <w:t>8</w:t>
      </w:r>
      <w:r>
        <w:rPr>
          <w:rFonts w:ascii="宋体" w:eastAsia="宋体" w:hAnsi="宋体" w:cs="Times New Roman"/>
          <w:b/>
          <w:bCs/>
          <w:color w:val="000000"/>
          <w:kern w:val="0"/>
          <w:sz w:val="28"/>
          <w:szCs w:val="28"/>
          <w:shd w:val="clear" w:color="auto" w:fill="FFFFFF"/>
          <w:lang w:bidi="ar"/>
        </w:rPr>
        <w:t>.</w:t>
      </w:r>
      <w:r w:rsidR="0064158B" w:rsidRPr="00827F0B">
        <w:rPr>
          <w:rFonts w:ascii="宋体" w:eastAsia="宋体" w:hAnsi="宋体" w:cs="Times New Roman"/>
          <w:color w:val="000000"/>
          <w:kern w:val="0"/>
          <w:sz w:val="28"/>
          <w:szCs w:val="28"/>
          <w:shd w:val="clear" w:color="auto" w:fill="FFFFFF"/>
          <w:lang w:bidi="ar"/>
        </w:rPr>
        <w:t>合同签订及承租金缴纳时间：</w:t>
      </w:r>
      <w:r w:rsidR="007A38A3">
        <w:rPr>
          <w:rFonts w:ascii="宋体" w:eastAsia="宋体" w:hAnsi="宋体" w:cs="Times New Roman" w:hint="eastAsia"/>
          <w:color w:val="000000"/>
          <w:kern w:val="0"/>
          <w:sz w:val="28"/>
          <w:szCs w:val="28"/>
          <w:shd w:val="clear" w:color="auto" w:fill="FFFFFF"/>
          <w:lang w:bidi="ar"/>
        </w:rPr>
        <w:t>竞标者须在竞标现场一次性缴纳投标</w:t>
      </w:r>
      <w:r w:rsidR="0064158B" w:rsidRPr="00827F0B">
        <w:rPr>
          <w:rFonts w:ascii="宋体" w:eastAsia="宋体" w:hAnsi="宋体" w:cs="Times New Roman" w:hint="eastAsia"/>
          <w:color w:val="000000"/>
          <w:kern w:val="0"/>
          <w:sz w:val="28"/>
          <w:szCs w:val="28"/>
          <w:shd w:val="clear" w:color="auto" w:fill="FFFFFF"/>
          <w:lang w:bidi="ar"/>
        </w:rPr>
        <w:t>保证金10000元，若放弃中标资格保证金不予退换，未中标的竞标者</w:t>
      </w:r>
      <w:r w:rsidR="007A38A3">
        <w:rPr>
          <w:rFonts w:ascii="宋体" w:eastAsia="宋体" w:hAnsi="宋体" w:cs="Times New Roman" w:hint="eastAsia"/>
          <w:color w:val="000000"/>
          <w:kern w:val="0"/>
          <w:sz w:val="28"/>
          <w:szCs w:val="28"/>
          <w:shd w:val="clear" w:color="auto" w:fill="FFFFFF"/>
          <w:lang w:bidi="ar"/>
        </w:rPr>
        <w:t>投标</w:t>
      </w:r>
      <w:r w:rsidR="0064158B" w:rsidRPr="00827F0B">
        <w:rPr>
          <w:rFonts w:ascii="宋体" w:eastAsia="宋体" w:hAnsi="宋体" w:cs="Times New Roman" w:hint="eastAsia"/>
          <w:color w:val="000000"/>
          <w:kern w:val="0"/>
          <w:sz w:val="28"/>
          <w:szCs w:val="28"/>
          <w:shd w:val="clear" w:color="auto" w:fill="FFFFFF"/>
          <w:lang w:bidi="ar"/>
        </w:rPr>
        <w:t>保证金现场退换</w:t>
      </w:r>
      <w:r w:rsidR="007A38A3">
        <w:rPr>
          <w:rFonts w:ascii="宋体" w:eastAsia="宋体" w:hAnsi="宋体" w:cs="Times New Roman" w:hint="eastAsia"/>
          <w:color w:val="000000"/>
          <w:kern w:val="0"/>
          <w:sz w:val="28"/>
          <w:szCs w:val="28"/>
          <w:shd w:val="clear" w:color="auto" w:fill="FFFFFF"/>
          <w:lang w:bidi="ar"/>
        </w:rPr>
        <w:t>，</w:t>
      </w:r>
      <w:r w:rsidR="007A38A3" w:rsidRPr="007D5696">
        <w:rPr>
          <w:rFonts w:ascii="宋体" w:eastAsia="宋体" w:hAnsi="宋体" w:cs="Times New Roman"/>
          <w:color w:val="FF0000"/>
          <w:kern w:val="0"/>
          <w:sz w:val="28"/>
          <w:szCs w:val="28"/>
          <w:shd w:val="clear" w:color="auto" w:fill="FFFFFF"/>
          <w:lang w:bidi="ar"/>
        </w:rPr>
        <w:t>中标</w:t>
      </w:r>
      <w:r w:rsidR="007A38A3" w:rsidRPr="007D5696">
        <w:rPr>
          <w:rFonts w:ascii="宋体" w:eastAsia="宋体" w:hAnsi="宋体" w:cs="Times New Roman" w:hint="eastAsia"/>
          <w:color w:val="FF0000"/>
          <w:kern w:val="0"/>
          <w:sz w:val="28"/>
          <w:szCs w:val="28"/>
          <w:shd w:val="clear" w:color="auto" w:fill="FFFFFF"/>
          <w:lang w:bidi="ar"/>
        </w:rPr>
        <w:t>者投标保证金在</w:t>
      </w:r>
      <w:r w:rsidR="007A38A3" w:rsidRPr="007D5696">
        <w:rPr>
          <w:rFonts w:ascii="宋体" w:eastAsia="宋体" w:hAnsi="宋体" w:cs="Times New Roman"/>
          <w:color w:val="FF0000"/>
          <w:kern w:val="0"/>
          <w:sz w:val="28"/>
          <w:szCs w:val="28"/>
          <w:shd w:val="clear" w:color="auto" w:fill="FFFFFF"/>
          <w:lang w:bidi="ar"/>
        </w:rPr>
        <w:t>缴纳</w:t>
      </w:r>
      <w:r w:rsidR="007A38A3" w:rsidRPr="007D5696">
        <w:rPr>
          <w:rFonts w:ascii="宋体" w:eastAsia="宋体" w:hAnsi="宋体" w:cs="Times New Roman" w:hint="eastAsia"/>
          <w:color w:val="FF0000"/>
          <w:kern w:val="0"/>
          <w:sz w:val="28"/>
          <w:szCs w:val="28"/>
          <w:shd w:val="clear" w:color="auto" w:fill="FFFFFF"/>
          <w:lang w:bidi="ar"/>
        </w:rPr>
        <w:t>履约保证金后</w:t>
      </w:r>
      <w:r w:rsidR="007A38A3" w:rsidRPr="007D5696">
        <w:rPr>
          <w:rFonts w:ascii="宋体" w:eastAsia="宋体" w:hAnsi="宋体" w:cs="Times New Roman"/>
          <w:color w:val="FF0000"/>
          <w:kern w:val="0"/>
          <w:sz w:val="28"/>
          <w:szCs w:val="28"/>
          <w:shd w:val="clear" w:color="auto" w:fill="FFFFFF"/>
          <w:lang w:bidi="ar"/>
        </w:rPr>
        <w:t>退还</w:t>
      </w:r>
      <w:r w:rsidR="0064158B" w:rsidRPr="007D5696">
        <w:rPr>
          <w:rFonts w:ascii="宋体" w:eastAsia="宋体" w:hAnsi="宋体" w:cs="Times New Roman" w:hint="eastAsia"/>
          <w:color w:val="FF0000"/>
          <w:kern w:val="0"/>
          <w:sz w:val="28"/>
          <w:szCs w:val="28"/>
          <w:shd w:val="clear" w:color="auto" w:fill="FFFFFF"/>
          <w:lang w:bidi="ar"/>
        </w:rPr>
        <w:t>。</w:t>
      </w:r>
      <w:r w:rsidR="0064158B" w:rsidRPr="00827F0B">
        <w:rPr>
          <w:rFonts w:ascii="宋体" w:eastAsia="宋体" w:hAnsi="宋体" w:cs="Times New Roman" w:hint="eastAsia"/>
          <w:color w:val="000000"/>
          <w:kern w:val="0"/>
          <w:sz w:val="28"/>
          <w:szCs w:val="28"/>
          <w:shd w:val="clear" w:color="auto" w:fill="FFFFFF"/>
          <w:lang w:bidi="ar"/>
        </w:rPr>
        <w:t>中标者须向医院缴纳履约保证金7500元，履约保证金在签订合同前汇入医院账户</w:t>
      </w:r>
      <w:r w:rsidR="007D5696">
        <w:rPr>
          <w:rFonts w:ascii="宋体" w:eastAsia="宋体" w:hAnsi="宋体" w:cs="Times New Roman" w:hint="eastAsia"/>
          <w:color w:val="000000"/>
          <w:kern w:val="0"/>
          <w:sz w:val="28"/>
          <w:szCs w:val="28"/>
          <w:shd w:val="clear" w:color="auto" w:fill="FFFFFF"/>
          <w:lang w:bidi="ar"/>
        </w:rPr>
        <w:t>，</w:t>
      </w:r>
      <w:r w:rsidR="007D5696" w:rsidRPr="007D5696">
        <w:rPr>
          <w:rFonts w:ascii="宋体" w:eastAsia="宋体" w:hAnsi="宋体" w:cs="Times New Roman"/>
          <w:color w:val="FF0000"/>
          <w:kern w:val="0"/>
          <w:sz w:val="28"/>
          <w:szCs w:val="28"/>
          <w:shd w:val="clear" w:color="auto" w:fill="FFFFFF"/>
          <w:lang w:bidi="ar"/>
        </w:rPr>
        <w:t>两年服务期后无息退还</w:t>
      </w:r>
      <w:r w:rsidR="0064158B" w:rsidRPr="00827F0B">
        <w:rPr>
          <w:rFonts w:ascii="宋体" w:eastAsia="宋体" w:hAnsi="宋体" w:cs="Times New Roman" w:hint="eastAsia"/>
          <w:color w:val="000000"/>
          <w:kern w:val="0"/>
          <w:sz w:val="28"/>
          <w:szCs w:val="28"/>
          <w:shd w:val="clear" w:color="auto" w:fill="FFFFFF"/>
          <w:lang w:bidi="ar"/>
        </w:rPr>
        <w:t>。</w:t>
      </w:r>
      <w:r w:rsidR="0064158B" w:rsidRPr="00827F0B">
        <w:rPr>
          <w:rFonts w:ascii="宋体" w:eastAsia="宋体" w:hAnsi="宋体" w:cs="Times New Roman"/>
          <w:color w:val="000000"/>
          <w:kern w:val="0"/>
          <w:sz w:val="28"/>
          <w:szCs w:val="28"/>
          <w:shd w:val="clear" w:color="auto" w:fill="FFFFFF"/>
          <w:lang w:bidi="ar"/>
        </w:rPr>
        <w:t>中标者必须于中标之日起7日内</w:t>
      </w:r>
      <w:r w:rsidR="0064158B" w:rsidRPr="00827F0B">
        <w:rPr>
          <w:rFonts w:ascii="宋体" w:eastAsia="宋体" w:hAnsi="宋体" w:cs="Times New Roman" w:hint="eastAsia"/>
          <w:color w:val="000000"/>
          <w:kern w:val="0"/>
          <w:sz w:val="28"/>
          <w:szCs w:val="28"/>
          <w:shd w:val="clear" w:color="auto" w:fill="FFFFFF"/>
          <w:lang w:bidi="ar"/>
        </w:rPr>
        <w:t>与招标方签订承租合同并</w:t>
      </w:r>
      <w:r w:rsidR="0064158B" w:rsidRPr="00827F0B">
        <w:rPr>
          <w:rFonts w:ascii="宋体" w:eastAsia="宋体" w:hAnsi="宋体" w:cs="Times New Roman"/>
          <w:color w:val="000000"/>
          <w:kern w:val="0"/>
          <w:sz w:val="28"/>
          <w:szCs w:val="28"/>
          <w:shd w:val="clear" w:color="auto" w:fill="FFFFFF"/>
          <w:lang w:bidi="ar"/>
        </w:rPr>
        <w:t>一次性交清租金</w:t>
      </w:r>
      <w:r w:rsidR="0064158B" w:rsidRPr="00827F0B">
        <w:rPr>
          <w:rFonts w:ascii="宋体" w:eastAsia="宋体" w:hAnsi="宋体" w:cs="Times New Roman" w:hint="eastAsia"/>
          <w:color w:val="000000"/>
          <w:kern w:val="0"/>
          <w:sz w:val="28"/>
          <w:szCs w:val="28"/>
          <w:shd w:val="clear" w:color="auto" w:fill="FFFFFF"/>
          <w:lang w:bidi="ar"/>
        </w:rPr>
        <w:t>。</w:t>
      </w:r>
    </w:p>
    <w:p w:rsidR="00D2109B" w:rsidRPr="00827F0B" w:rsidRDefault="00D54312">
      <w:pPr>
        <w:spacing w:line="540" w:lineRule="exact"/>
        <w:ind w:firstLineChars="200" w:firstLine="562"/>
        <w:rPr>
          <w:rFonts w:ascii="宋体" w:eastAsia="宋体" w:hAnsi="宋体" w:cs="Times New Roman"/>
          <w:color w:val="000000"/>
          <w:kern w:val="0"/>
          <w:sz w:val="28"/>
          <w:szCs w:val="28"/>
          <w:shd w:val="clear" w:color="auto" w:fill="FFFFFF"/>
          <w:lang w:bidi="ar"/>
        </w:rPr>
      </w:pPr>
      <w:r>
        <w:rPr>
          <w:rFonts w:ascii="宋体" w:eastAsia="宋体" w:hAnsi="宋体" w:cs="Times New Roman" w:hint="eastAsia"/>
          <w:b/>
          <w:bCs/>
          <w:color w:val="000000"/>
          <w:kern w:val="0"/>
          <w:sz w:val="28"/>
          <w:szCs w:val="28"/>
          <w:shd w:val="clear" w:color="auto" w:fill="FFFFFF"/>
          <w:lang w:bidi="ar"/>
        </w:rPr>
        <w:t>9</w:t>
      </w:r>
      <w:r>
        <w:rPr>
          <w:rFonts w:ascii="宋体" w:eastAsia="宋体" w:hAnsi="宋体" w:cs="Times New Roman"/>
          <w:b/>
          <w:bCs/>
          <w:color w:val="000000"/>
          <w:kern w:val="0"/>
          <w:sz w:val="28"/>
          <w:szCs w:val="28"/>
          <w:shd w:val="clear" w:color="auto" w:fill="FFFFFF"/>
          <w:lang w:bidi="ar"/>
        </w:rPr>
        <w:t>.</w:t>
      </w:r>
      <w:r w:rsidR="0064158B" w:rsidRPr="00827F0B">
        <w:rPr>
          <w:rFonts w:ascii="宋体" w:eastAsia="宋体" w:hAnsi="宋体" w:cs="Times New Roman"/>
          <w:color w:val="000000"/>
          <w:kern w:val="0"/>
          <w:sz w:val="28"/>
          <w:szCs w:val="28"/>
          <w:shd w:val="clear" w:color="auto" w:fill="FFFFFF"/>
          <w:lang w:bidi="ar"/>
        </w:rPr>
        <w:t>在承租期间承租方因自身原因不能继续履约，而终止合同的，承租方需提前一个月以书面形式向招标方提出申请，并征得采购方同意后才能终止合同，所支付的租金及履约保证金不予以退还。</w:t>
      </w:r>
    </w:p>
    <w:p w:rsidR="00D2109B" w:rsidRDefault="00D54312">
      <w:pPr>
        <w:spacing w:line="540" w:lineRule="exact"/>
        <w:ind w:firstLineChars="200" w:firstLine="562"/>
        <w:rPr>
          <w:rFonts w:ascii="Times New Roman" w:eastAsia="方正仿宋_GBK" w:hAnsi="Times New Roman" w:cs="Times New Roman"/>
          <w:color w:val="000000"/>
          <w:kern w:val="0"/>
          <w:sz w:val="33"/>
          <w:szCs w:val="33"/>
          <w:shd w:val="clear" w:color="auto" w:fill="FFFFFF"/>
          <w:lang w:bidi="ar"/>
        </w:rPr>
      </w:pPr>
      <w:r>
        <w:rPr>
          <w:rFonts w:ascii="宋体" w:eastAsia="宋体" w:hAnsi="宋体" w:cs="Times New Roman" w:hint="eastAsia"/>
          <w:b/>
          <w:bCs/>
          <w:color w:val="000000"/>
          <w:kern w:val="0"/>
          <w:sz w:val="28"/>
          <w:szCs w:val="28"/>
          <w:shd w:val="clear" w:color="auto" w:fill="FFFFFF"/>
          <w:lang w:bidi="ar"/>
        </w:rPr>
        <w:t>1</w:t>
      </w:r>
      <w:r>
        <w:rPr>
          <w:rFonts w:ascii="宋体" w:eastAsia="宋体" w:hAnsi="宋体" w:cs="Times New Roman"/>
          <w:b/>
          <w:bCs/>
          <w:color w:val="000000"/>
          <w:kern w:val="0"/>
          <w:sz w:val="28"/>
          <w:szCs w:val="28"/>
          <w:shd w:val="clear" w:color="auto" w:fill="FFFFFF"/>
          <w:lang w:bidi="ar"/>
        </w:rPr>
        <w:t>0.</w:t>
      </w:r>
      <w:r w:rsidR="0064158B" w:rsidRPr="00827F0B">
        <w:rPr>
          <w:rFonts w:ascii="宋体" w:eastAsia="宋体" w:hAnsi="宋体" w:cs="Times New Roman"/>
          <w:color w:val="000000"/>
          <w:kern w:val="0"/>
          <w:sz w:val="28"/>
          <w:szCs w:val="28"/>
          <w:shd w:val="clear" w:color="auto" w:fill="FFFFFF"/>
          <w:lang w:bidi="ar"/>
        </w:rPr>
        <w:t>在承租期间因政策法规或不可抗拒的因素或招标方因相关政策法规而终止合同，承租费用按实际核算。</w:t>
      </w:r>
    </w:p>
    <w:p w:rsidR="00827F0B" w:rsidRDefault="0064158B" w:rsidP="00827F0B">
      <w:pPr>
        <w:pStyle w:val="a0"/>
        <w:spacing w:line="540" w:lineRule="exact"/>
        <w:ind w:firstLine="660"/>
        <w:rPr>
          <w:rFonts w:ascii="Times New Roman" w:eastAsia="方正仿宋_GBK" w:hAnsi="Times New Roman" w:cs="Times New Roman"/>
          <w:sz w:val="33"/>
          <w:szCs w:val="33"/>
        </w:rPr>
      </w:pPr>
      <w:r>
        <w:rPr>
          <w:rFonts w:ascii="Times New Roman" w:eastAsia="方正仿宋_GBK" w:hAnsi="Times New Roman" w:cs="Times New Roman" w:hint="eastAsia"/>
          <w:color w:val="000000"/>
          <w:kern w:val="0"/>
          <w:sz w:val="33"/>
          <w:szCs w:val="33"/>
          <w:shd w:val="clear" w:color="auto" w:fill="FFFFFF"/>
          <w:lang w:bidi="ar"/>
        </w:rPr>
        <w:t xml:space="preserve">               </w:t>
      </w:r>
    </w:p>
    <w:p w:rsidR="00D2109B" w:rsidRDefault="00D2109B">
      <w:pPr>
        <w:spacing w:line="540" w:lineRule="exact"/>
        <w:ind w:firstLineChars="1500" w:firstLine="4950"/>
        <w:rPr>
          <w:rFonts w:ascii="Times New Roman" w:eastAsia="方正仿宋_GBK" w:hAnsi="Times New Roman" w:cs="Times New Roman"/>
          <w:sz w:val="33"/>
          <w:szCs w:val="33"/>
        </w:rPr>
      </w:pPr>
    </w:p>
    <w:sectPr w:rsidR="00D2109B">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72E" w:rsidRDefault="0043172E">
      <w:r>
        <w:separator/>
      </w:r>
    </w:p>
  </w:endnote>
  <w:endnote w:type="continuationSeparator" w:id="0">
    <w:p w:rsidR="0043172E" w:rsidRDefault="0043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Arial Unicode MS"/>
    <w:charset w:val="86"/>
    <w:family w:val="auto"/>
    <w:pitch w:val="default"/>
    <w:sig w:usb0="00000001" w:usb1="080E0000" w:usb2="00000000" w:usb3="00000000" w:csb0="00040000"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09B" w:rsidRDefault="0064158B">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2109B" w:rsidRDefault="0064158B">
                          <w:pPr>
                            <w:pStyle w:val="a6"/>
                          </w:pP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  \* MERGEFORMAT </w:instrText>
                          </w:r>
                          <w:r>
                            <w:rPr>
                              <w:rFonts w:ascii="仿宋_GB2312" w:eastAsia="仿宋_GB2312" w:hAnsi="仿宋_GB2312" w:cs="仿宋_GB2312" w:hint="eastAsia"/>
                              <w:b/>
                              <w:bCs/>
                              <w:sz w:val="28"/>
                              <w:szCs w:val="28"/>
                            </w:rPr>
                            <w:fldChar w:fldCharType="separate"/>
                          </w:r>
                          <w:r w:rsidR="00B00D7C">
                            <w:rPr>
                              <w:rFonts w:ascii="仿宋_GB2312" w:eastAsia="仿宋_GB2312" w:hAnsi="仿宋_GB2312" w:cs="仿宋_GB2312"/>
                              <w:b/>
                              <w:bCs/>
                              <w:noProof/>
                              <w:sz w:val="28"/>
                              <w:szCs w:val="28"/>
                            </w:rPr>
                            <w:t>- 4 -</w:t>
                          </w:r>
                          <w:r>
                            <w:rPr>
                              <w:rFonts w:ascii="仿宋_GB2312" w:eastAsia="仿宋_GB2312" w:hAnsi="仿宋_GB2312" w:cs="仿宋_GB2312" w:hint="eastAsia"/>
                              <w:b/>
                              <w:bCs/>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2109B" w:rsidRDefault="0064158B">
                    <w:pPr>
                      <w:pStyle w:val="a6"/>
                    </w:pP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  \* MERGEFORMAT </w:instrText>
                    </w:r>
                    <w:r>
                      <w:rPr>
                        <w:rFonts w:ascii="仿宋_GB2312" w:eastAsia="仿宋_GB2312" w:hAnsi="仿宋_GB2312" w:cs="仿宋_GB2312" w:hint="eastAsia"/>
                        <w:b/>
                        <w:bCs/>
                        <w:sz w:val="28"/>
                        <w:szCs w:val="28"/>
                      </w:rPr>
                      <w:fldChar w:fldCharType="separate"/>
                    </w:r>
                    <w:r w:rsidR="00B00D7C">
                      <w:rPr>
                        <w:rFonts w:ascii="仿宋_GB2312" w:eastAsia="仿宋_GB2312" w:hAnsi="仿宋_GB2312" w:cs="仿宋_GB2312"/>
                        <w:b/>
                        <w:bCs/>
                        <w:noProof/>
                        <w:sz w:val="28"/>
                        <w:szCs w:val="28"/>
                      </w:rPr>
                      <w:t>- 4 -</w:t>
                    </w:r>
                    <w:r>
                      <w:rPr>
                        <w:rFonts w:ascii="仿宋_GB2312" w:eastAsia="仿宋_GB2312" w:hAnsi="仿宋_GB2312" w:cs="仿宋_GB2312" w:hint="eastAsia"/>
                        <w:b/>
                        <w:bCs/>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72E" w:rsidRDefault="0043172E">
      <w:r>
        <w:separator/>
      </w:r>
    </w:p>
  </w:footnote>
  <w:footnote w:type="continuationSeparator" w:id="0">
    <w:p w:rsidR="0043172E" w:rsidRDefault="00431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FBAE2D"/>
    <w:multiLevelType w:val="singleLevel"/>
    <w:tmpl w:val="F3FBAE2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N2ZlYjVlY2MxOWRkMjQ1ZDdkYjQ2OWFmYmFkNTAifQ=="/>
  </w:docVars>
  <w:rsids>
    <w:rsidRoot w:val="0C776739"/>
    <w:rsid w:val="002872F1"/>
    <w:rsid w:val="0043172E"/>
    <w:rsid w:val="0064158B"/>
    <w:rsid w:val="00686CF8"/>
    <w:rsid w:val="006D6085"/>
    <w:rsid w:val="007A38A3"/>
    <w:rsid w:val="007D5696"/>
    <w:rsid w:val="007F5759"/>
    <w:rsid w:val="00827F0B"/>
    <w:rsid w:val="00A05D21"/>
    <w:rsid w:val="00A1235A"/>
    <w:rsid w:val="00B00D7C"/>
    <w:rsid w:val="00C605AF"/>
    <w:rsid w:val="00D2109B"/>
    <w:rsid w:val="00D54312"/>
    <w:rsid w:val="00FB3E0A"/>
    <w:rsid w:val="018A2F9F"/>
    <w:rsid w:val="03797693"/>
    <w:rsid w:val="045603F5"/>
    <w:rsid w:val="07CC72F0"/>
    <w:rsid w:val="0A1B5312"/>
    <w:rsid w:val="0A8B4C59"/>
    <w:rsid w:val="0C776739"/>
    <w:rsid w:val="0CA27F6D"/>
    <w:rsid w:val="0F3C5998"/>
    <w:rsid w:val="146A2572"/>
    <w:rsid w:val="147321EF"/>
    <w:rsid w:val="1B550FB7"/>
    <w:rsid w:val="1D774AFE"/>
    <w:rsid w:val="1E2420B4"/>
    <w:rsid w:val="1F990146"/>
    <w:rsid w:val="21304021"/>
    <w:rsid w:val="255C33C9"/>
    <w:rsid w:val="259D310C"/>
    <w:rsid w:val="299061AC"/>
    <w:rsid w:val="2A7C3E68"/>
    <w:rsid w:val="30A6152A"/>
    <w:rsid w:val="33240E2C"/>
    <w:rsid w:val="33900270"/>
    <w:rsid w:val="33E936B8"/>
    <w:rsid w:val="34613015"/>
    <w:rsid w:val="34CC1003"/>
    <w:rsid w:val="34F82570"/>
    <w:rsid w:val="365B4B65"/>
    <w:rsid w:val="38FB2208"/>
    <w:rsid w:val="3A3A0817"/>
    <w:rsid w:val="3CDC721F"/>
    <w:rsid w:val="3CFF5E1E"/>
    <w:rsid w:val="413F2B37"/>
    <w:rsid w:val="436A4639"/>
    <w:rsid w:val="43D763DC"/>
    <w:rsid w:val="476870E2"/>
    <w:rsid w:val="49331971"/>
    <w:rsid w:val="495E4171"/>
    <w:rsid w:val="49ED7D72"/>
    <w:rsid w:val="4C231829"/>
    <w:rsid w:val="4D2B308B"/>
    <w:rsid w:val="4E7E71EB"/>
    <w:rsid w:val="50C37758"/>
    <w:rsid w:val="515641B9"/>
    <w:rsid w:val="5294522F"/>
    <w:rsid w:val="58FE78A6"/>
    <w:rsid w:val="5F6F211F"/>
    <w:rsid w:val="61EE48BC"/>
    <w:rsid w:val="63731E66"/>
    <w:rsid w:val="65E816C2"/>
    <w:rsid w:val="685079F2"/>
    <w:rsid w:val="68A97ADC"/>
    <w:rsid w:val="6A997527"/>
    <w:rsid w:val="6B235EEE"/>
    <w:rsid w:val="6B321BB6"/>
    <w:rsid w:val="6D535020"/>
    <w:rsid w:val="70BE4E07"/>
    <w:rsid w:val="717B5B90"/>
    <w:rsid w:val="74130252"/>
    <w:rsid w:val="77316A3F"/>
    <w:rsid w:val="79AF34A2"/>
    <w:rsid w:val="7E8E6727"/>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29FDF"/>
  <w15:docId w15:val="{EC18D840-63B5-4D7B-92CA-81ACDBA6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autoRedefine/>
    <w:qFormat/>
    <w:pPr>
      <w:keepNext/>
      <w:keepLines/>
      <w:spacing w:before="260" w:after="260" w:line="416" w:lineRule="auto"/>
      <w:outlineLvl w:val="2"/>
    </w:pPr>
    <w:rPr>
      <w:rFonts w:ascii="Calibr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qFormat/>
    <w:pPr>
      <w:ind w:firstLineChars="200" w:firstLine="200"/>
    </w:pPr>
    <w:rPr>
      <w:rFonts w:ascii="Calibri"/>
    </w:rPr>
  </w:style>
  <w:style w:type="paragraph" w:styleId="a4">
    <w:name w:val="annotation text"/>
    <w:basedOn w:val="a"/>
    <w:link w:val="a5"/>
    <w:pPr>
      <w:jc w:val="left"/>
    </w:pPr>
  </w:style>
  <w:style w:type="paragraph" w:styleId="a6">
    <w:name w:val="footer"/>
    <w:basedOn w:val="a"/>
    <w:autoRedefine/>
    <w:qFormat/>
    <w:pPr>
      <w:tabs>
        <w:tab w:val="center" w:pos="4153"/>
        <w:tab w:val="right" w:pos="8306"/>
      </w:tabs>
      <w:snapToGrid w:val="0"/>
      <w:jc w:val="left"/>
    </w:pPr>
    <w:rPr>
      <w:sz w:val="18"/>
    </w:rPr>
  </w:style>
  <w:style w:type="paragraph" w:styleId="a7">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annotation subject"/>
    <w:basedOn w:val="a4"/>
    <w:next w:val="a4"/>
    <w:link w:val="a9"/>
    <w:rPr>
      <w:b/>
      <w:bCs/>
    </w:rPr>
  </w:style>
  <w:style w:type="table" w:styleId="a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rPr>
      <w:sz w:val="21"/>
      <w:szCs w:val="21"/>
    </w:rPr>
  </w:style>
  <w:style w:type="character" w:customStyle="1" w:styleId="a5">
    <w:name w:val="批注文字 字符"/>
    <w:basedOn w:val="a1"/>
    <w:link w:val="a4"/>
    <w:rPr>
      <w:rFonts w:asciiTheme="minorHAnsi" w:eastAsiaTheme="minorEastAsia" w:hAnsiTheme="minorHAnsi" w:cstheme="minorBidi"/>
      <w:kern w:val="2"/>
      <w:sz w:val="21"/>
      <w:szCs w:val="24"/>
    </w:rPr>
  </w:style>
  <w:style w:type="character" w:customStyle="1" w:styleId="a9">
    <w:name w:val="批注主题 字符"/>
    <w:basedOn w:val="a5"/>
    <w:link w:val="a8"/>
    <w:rPr>
      <w:rFonts w:asciiTheme="minorHAnsi" w:eastAsiaTheme="minorEastAsia" w:hAnsiTheme="minorHAnsi" w:cstheme="minorBidi"/>
      <w:b/>
      <w:bCs/>
      <w:kern w:val="2"/>
      <w:sz w:val="21"/>
      <w:szCs w:val="24"/>
    </w:rPr>
  </w:style>
  <w:style w:type="paragraph" w:styleId="ac">
    <w:name w:val="Balloon Text"/>
    <w:basedOn w:val="a"/>
    <w:link w:val="ad"/>
    <w:rsid w:val="00B00D7C"/>
    <w:rPr>
      <w:sz w:val="18"/>
      <w:szCs w:val="18"/>
    </w:rPr>
  </w:style>
  <w:style w:type="character" w:customStyle="1" w:styleId="ad">
    <w:name w:val="批注框文本 字符"/>
    <w:basedOn w:val="a1"/>
    <w:link w:val="ac"/>
    <w:rsid w:val="00B00D7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2619</TotalTime>
  <Pages>4</Pages>
  <Words>324</Words>
  <Characters>1853</Characters>
  <Application>Microsoft Office Word</Application>
  <DocSecurity>0</DocSecurity>
  <Lines>15</Lines>
  <Paragraphs>4</Paragraphs>
  <ScaleCrop>false</ScaleCrop>
  <Company>Microsoft</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2024-01-16T02:14:00Z</cp:lastPrinted>
  <dcterms:created xsi:type="dcterms:W3CDTF">2018-12-24T09:08:00Z</dcterms:created>
  <dcterms:modified xsi:type="dcterms:W3CDTF">2024-01-16T02:14:00Z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6AF82A030FBF4D5CB3A954D9EAA49D2B_13</vt:lpwstr>
  </property>
</Properties>
</file>