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80078E">
      <w:pPr>
        <w:jc w:val="center"/>
        <w:rPr>
          <w:rFonts w:ascii="华文中宋" w:eastAsia="华文中宋" w:hAnsi="华文中宋"/>
          <w:b/>
          <w:sz w:val="44"/>
          <w:szCs w:val="44"/>
        </w:rPr>
      </w:pPr>
      <w:r w:rsidRPr="0080078E">
        <w:rPr>
          <w:rFonts w:ascii="华文中宋" w:eastAsia="华文中宋" w:hAnsi="华文中宋" w:hint="eastAsia"/>
          <w:b/>
          <w:sz w:val="44"/>
          <w:szCs w:val="44"/>
        </w:rPr>
        <w:t>电切灌洗液冲洗器等耗材一批</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4D18C8">
        <w:rPr>
          <w:rFonts w:ascii="华文中宋" w:eastAsia="华文中宋" w:hAnsi="华文中宋" w:cs="Tahoma"/>
          <w:b/>
          <w:color w:val="000000"/>
          <w:sz w:val="32"/>
          <w:szCs w:val="32"/>
          <w:shd w:val="clear" w:color="auto" w:fill="FFFFFF"/>
        </w:rPr>
        <w:t>40</w:t>
      </w:r>
      <w:r w:rsidR="00243026">
        <w:rPr>
          <w:rFonts w:ascii="华文中宋" w:eastAsia="华文中宋" w:hAnsi="华文中宋" w:cs="Tahoma"/>
          <w:b/>
          <w:color w:val="000000"/>
          <w:sz w:val="32"/>
          <w:szCs w:val="32"/>
          <w:shd w:val="clear" w:color="auto" w:fill="FFFFFF"/>
        </w:rPr>
        <w:t>7</w:t>
      </w:r>
      <w:r w:rsidR="0080078E">
        <w:rPr>
          <w:rFonts w:ascii="华文中宋" w:eastAsia="华文中宋" w:hAnsi="华文中宋" w:cs="Tahoma"/>
          <w:b/>
          <w:color w:val="000000"/>
          <w:sz w:val="32"/>
          <w:szCs w:val="32"/>
          <w:shd w:val="clear" w:color="auto" w:fill="FFFFFF"/>
        </w:rPr>
        <w:t>10</w:t>
      </w:r>
      <w:r w:rsidR="004D18C8">
        <w:rPr>
          <w:rFonts w:ascii="华文中宋" w:eastAsia="华文中宋" w:hAnsi="华文中宋" w:cs="Tahoma"/>
          <w:b/>
          <w:color w:val="000000"/>
          <w:sz w:val="32"/>
          <w:szCs w:val="32"/>
          <w:shd w:val="clear" w:color="auto" w:fill="FFFFFF"/>
        </w:rPr>
        <w:t>-0</w:t>
      </w:r>
      <w:r w:rsidR="0080078E">
        <w:rPr>
          <w:rFonts w:ascii="华文中宋" w:eastAsia="华文中宋" w:hAnsi="华文中宋" w:cs="Tahoma"/>
          <w:b/>
          <w:color w:val="000000"/>
          <w:sz w:val="32"/>
          <w:szCs w:val="32"/>
          <w:shd w:val="clear" w:color="auto" w:fill="FFFFFF"/>
        </w:rPr>
        <w:t>1</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243026">
        <w:rPr>
          <w:rFonts w:ascii="华文中宋" w:eastAsia="华文中宋" w:hAnsi="华文中宋"/>
          <w:b/>
          <w:sz w:val="32"/>
          <w:szCs w:val="32"/>
        </w:rPr>
        <w:t>7</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A01FB4">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A01FB4">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A01FB4">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28</w:t>
        </w:r>
        <w:r w:rsidR="00C176C6" w:rsidRPr="00C176C6">
          <w:rPr>
            <w:rFonts w:asciiTheme="minorEastAsia" w:eastAsiaTheme="minorEastAsia" w:hAnsiTheme="minorEastAsia"/>
            <w:noProof/>
            <w:webHidden/>
            <w:sz w:val="32"/>
            <w:szCs w:val="32"/>
          </w:rPr>
          <w:fldChar w:fldCharType="end"/>
        </w:r>
      </w:hyperlink>
    </w:p>
    <w:p w:rsidR="00C176C6" w:rsidRPr="00C176C6" w:rsidRDefault="00A01FB4">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32</w:t>
        </w:r>
        <w:r w:rsidR="00C176C6" w:rsidRPr="00C176C6">
          <w:rPr>
            <w:rFonts w:asciiTheme="minorEastAsia" w:eastAsiaTheme="minorEastAsia" w:hAnsiTheme="minorEastAsia"/>
            <w:noProof/>
            <w:webHidden/>
            <w:sz w:val="32"/>
            <w:szCs w:val="32"/>
          </w:rPr>
          <w:fldChar w:fldCharType="end"/>
        </w:r>
      </w:hyperlink>
    </w:p>
    <w:p w:rsidR="00C176C6" w:rsidRPr="00C176C6" w:rsidRDefault="00A01FB4">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38</w:t>
        </w:r>
        <w:r w:rsidR="00C176C6" w:rsidRPr="00C176C6">
          <w:rPr>
            <w:rFonts w:asciiTheme="minorEastAsia" w:eastAsiaTheme="minorEastAsia" w:hAnsiTheme="minorEastAsia"/>
            <w:noProof/>
            <w:webHidden/>
            <w:sz w:val="32"/>
            <w:szCs w:val="32"/>
          </w:rPr>
          <w:fldChar w:fldCharType="end"/>
        </w:r>
      </w:hyperlink>
    </w:p>
    <w:p w:rsidR="00C176C6" w:rsidRPr="00C176C6" w:rsidRDefault="00A01FB4">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45</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80078E" w:rsidRPr="0080078E">
        <w:rPr>
          <w:rFonts w:ascii="宋体" w:hAnsi="宋体" w:hint="eastAsia"/>
          <w:b/>
          <w:bCs/>
          <w:sz w:val="24"/>
        </w:rPr>
        <w:t>电切灌洗液冲洗器等耗材一批</w:t>
      </w:r>
      <w:r w:rsidR="00243026">
        <w:rPr>
          <w:rFonts w:ascii="宋体" w:hAnsi="宋体"/>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4D18C8" w:rsidRPr="004D18C8">
        <w:rPr>
          <w:rFonts w:ascii="宋体" w:hAnsi="宋体"/>
          <w:b/>
          <w:bCs/>
          <w:sz w:val="24"/>
        </w:rPr>
        <w:t>GASRMYY-20240</w:t>
      </w:r>
      <w:r w:rsidR="00243026">
        <w:rPr>
          <w:rFonts w:ascii="宋体" w:hAnsi="宋体"/>
          <w:b/>
          <w:bCs/>
          <w:sz w:val="24"/>
        </w:rPr>
        <w:t>7</w:t>
      </w:r>
      <w:r w:rsidR="0080078E">
        <w:rPr>
          <w:rFonts w:ascii="宋体" w:hAnsi="宋体"/>
          <w:b/>
          <w:bCs/>
          <w:sz w:val="24"/>
        </w:rPr>
        <w:t>10</w:t>
      </w:r>
      <w:r w:rsidR="004D18C8" w:rsidRPr="004D18C8">
        <w:rPr>
          <w:rFonts w:ascii="宋体" w:hAnsi="宋体"/>
          <w:b/>
          <w:bCs/>
          <w:sz w:val="24"/>
        </w:rPr>
        <w:t>-0</w:t>
      </w:r>
      <w:r w:rsidR="0080078E">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F94E83" w:rsidRPr="00F94E83" w:rsidRDefault="00F94E83" w:rsidP="00F94E83">
      <w:pPr>
        <w:pStyle w:val="a0"/>
      </w:pPr>
      <w:bookmarkStart w:id="4" w:name="OLE_LINK1"/>
      <w:r w:rsidRPr="00F94E83">
        <w:t>本项目共1个包，</w:t>
      </w:r>
      <w:r w:rsidRPr="00F94E83">
        <w:rPr>
          <w:rFonts w:hint="eastAsia"/>
        </w:rPr>
        <w:t>具体</w:t>
      </w:r>
      <w:r w:rsidRPr="00F94E83">
        <w:t>如下：</w:t>
      </w:r>
    </w:p>
    <w:tbl>
      <w:tblPr>
        <w:tblStyle w:val="aff3"/>
        <w:tblW w:w="9634" w:type="dxa"/>
        <w:jc w:val="center"/>
        <w:tblLayout w:type="fixed"/>
        <w:tblLook w:val="04A0" w:firstRow="1" w:lastRow="0" w:firstColumn="1" w:lastColumn="0" w:noHBand="0" w:noVBand="1"/>
      </w:tblPr>
      <w:tblGrid>
        <w:gridCol w:w="704"/>
        <w:gridCol w:w="992"/>
        <w:gridCol w:w="2552"/>
        <w:gridCol w:w="2126"/>
        <w:gridCol w:w="851"/>
        <w:gridCol w:w="992"/>
        <w:gridCol w:w="1417"/>
      </w:tblGrid>
      <w:tr w:rsidR="00F94E83" w:rsidRPr="00F94E83" w:rsidTr="00F94E83">
        <w:trPr>
          <w:trHeight w:val="706"/>
          <w:jc w:val="center"/>
        </w:trPr>
        <w:tc>
          <w:tcPr>
            <w:tcW w:w="704" w:type="dxa"/>
            <w:vAlign w:val="center"/>
          </w:tcPr>
          <w:p w:rsidR="00F94E83" w:rsidRPr="00F94E83" w:rsidRDefault="00F94E83" w:rsidP="00F94E83">
            <w:pPr>
              <w:pStyle w:val="a0"/>
              <w:jc w:val="center"/>
            </w:pPr>
            <w:r w:rsidRPr="00F94E83">
              <w:rPr>
                <w:rFonts w:hint="eastAsia"/>
              </w:rPr>
              <w:t>包号</w:t>
            </w:r>
          </w:p>
        </w:tc>
        <w:tc>
          <w:tcPr>
            <w:tcW w:w="992" w:type="dxa"/>
            <w:vAlign w:val="center"/>
          </w:tcPr>
          <w:p w:rsidR="00F94E83" w:rsidRPr="00F94E83" w:rsidRDefault="00F94E83" w:rsidP="00F94E83">
            <w:pPr>
              <w:pStyle w:val="a0"/>
              <w:jc w:val="center"/>
            </w:pPr>
            <w:r w:rsidRPr="00F94E83">
              <w:t>品目号</w:t>
            </w:r>
          </w:p>
        </w:tc>
        <w:tc>
          <w:tcPr>
            <w:tcW w:w="2552" w:type="dxa"/>
            <w:vAlign w:val="center"/>
          </w:tcPr>
          <w:p w:rsidR="00F94E83" w:rsidRPr="00F94E83" w:rsidRDefault="00F94E83" w:rsidP="00F94E83">
            <w:pPr>
              <w:pStyle w:val="a0"/>
              <w:jc w:val="center"/>
            </w:pPr>
            <w:r w:rsidRPr="00F94E83">
              <w:rPr>
                <w:rFonts w:hint="eastAsia"/>
              </w:rPr>
              <w:t>项目名称</w:t>
            </w:r>
          </w:p>
        </w:tc>
        <w:tc>
          <w:tcPr>
            <w:tcW w:w="2126" w:type="dxa"/>
            <w:vAlign w:val="center"/>
          </w:tcPr>
          <w:p w:rsidR="00F94E83" w:rsidRPr="00F94E83" w:rsidRDefault="00F94E83" w:rsidP="00F94E83">
            <w:pPr>
              <w:pStyle w:val="a0"/>
              <w:jc w:val="center"/>
            </w:pPr>
            <w:r w:rsidRPr="00F94E83">
              <w:rPr>
                <w:rFonts w:hint="eastAsia"/>
              </w:rPr>
              <w:t>参考规格</w:t>
            </w:r>
            <w:r w:rsidRPr="00F94E83">
              <w:t>型号</w:t>
            </w:r>
          </w:p>
        </w:tc>
        <w:tc>
          <w:tcPr>
            <w:tcW w:w="851" w:type="dxa"/>
            <w:vAlign w:val="center"/>
          </w:tcPr>
          <w:p w:rsidR="00F94E83" w:rsidRPr="00F94E83" w:rsidRDefault="00F94E83" w:rsidP="00F94E83">
            <w:pPr>
              <w:pStyle w:val="a0"/>
              <w:jc w:val="center"/>
            </w:pPr>
            <w:r w:rsidRPr="00F94E83">
              <w:rPr>
                <w:rFonts w:hint="eastAsia"/>
              </w:rPr>
              <w:t>单位</w:t>
            </w:r>
          </w:p>
        </w:tc>
        <w:tc>
          <w:tcPr>
            <w:tcW w:w="992" w:type="dxa"/>
            <w:vAlign w:val="center"/>
          </w:tcPr>
          <w:p w:rsidR="00F94E83" w:rsidRPr="00F94E83" w:rsidRDefault="00F94E83" w:rsidP="00F94E83">
            <w:pPr>
              <w:pStyle w:val="a0"/>
              <w:jc w:val="center"/>
            </w:pPr>
            <w:r w:rsidRPr="00F94E83">
              <w:rPr>
                <w:rFonts w:hint="eastAsia"/>
              </w:rPr>
              <w:t>单价</w:t>
            </w:r>
            <w:r w:rsidRPr="00F94E83">
              <w:t>（</w:t>
            </w:r>
            <w:r w:rsidRPr="00F94E83">
              <w:rPr>
                <w:rFonts w:hint="eastAsia"/>
              </w:rPr>
              <w:t>元</w:t>
            </w:r>
            <w:r w:rsidRPr="00F94E83">
              <w:t>）</w:t>
            </w:r>
          </w:p>
        </w:tc>
        <w:tc>
          <w:tcPr>
            <w:tcW w:w="1417" w:type="dxa"/>
            <w:vAlign w:val="center"/>
          </w:tcPr>
          <w:p w:rsidR="00F94E83" w:rsidRPr="00F94E83" w:rsidRDefault="00F94E83" w:rsidP="00F94E83">
            <w:pPr>
              <w:pStyle w:val="a0"/>
              <w:jc w:val="center"/>
            </w:pPr>
            <w:r w:rsidRPr="00F94E83">
              <w:rPr>
                <w:rFonts w:hint="eastAsia"/>
              </w:rPr>
              <w:t>最高限价（元）</w:t>
            </w:r>
          </w:p>
        </w:tc>
      </w:tr>
      <w:tr w:rsidR="0080078E" w:rsidRPr="00F94E83" w:rsidTr="00192948">
        <w:trPr>
          <w:trHeight w:val="570"/>
          <w:jc w:val="center"/>
        </w:trPr>
        <w:tc>
          <w:tcPr>
            <w:tcW w:w="704" w:type="dxa"/>
            <w:vMerge w:val="restart"/>
            <w:vAlign w:val="center"/>
          </w:tcPr>
          <w:p w:rsidR="0080078E" w:rsidRPr="00F94E83" w:rsidRDefault="0080078E" w:rsidP="0080078E">
            <w:pPr>
              <w:pStyle w:val="a0"/>
              <w:jc w:val="center"/>
            </w:pPr>
            <w:r w:rsidRPr="00F94E83">
              <w:rPr>
                <w:rFonts w:hint="eastAsia"/>
              </w:rPr>
              <w:t>01</w:t>
            </w:r>
          </w:p>
        </w:tc>
        <w:tc>
          <w:tcPr>
            <w:tcW w:w="992" w:type="dxa"/>
            <w:vAlign w:val="center"/>
          </w:tcPr>
          <w:p w:rsidR="0080078E" w:rsidRPr="00F94E83" w:rsidRDefault="0080078E" w:rsidP="0080078E">
            <w:pPr>
              <w:pStyle w:val="a0"/>
              <w:jc w:val="center"/>
            </w:pPr>
            <w:r w:rsidRPr="00F94E83">
              <w:rPr>
                <w:rFonts w:hint="eastAsia"/>
              </w:rPr>
              <w:t>0</w:t>
            </w:r>
            <w:r w:rsidRPr="00F94E83">
              <w:t>1-01</w:t>
            </w:r>
          </w:p>
        </w:tc>
        <w:tc>
          <w:tcPr>
            <w:tcW w:w="2552" w:type="dxa"/>
            <w:vAlign w:val="center"/>
          </w:tcPr>
          <w:p w:rsidR="0080078E" w:rsidRPr="0080078E" w:rsidRDefault="0080078E" w:rsidP="0080078E">
            <w:pPr>
              <w:widowControl/>
              <w:jc w:val="center"/>
              <w:rPr>
                <w:rFonts w:ascii="宋体" w:hAnsi="宋体"/>
                <w:sz w:val="24"/>
              </w:rPr>
            </w:pPr>
            <w:r w:rsidRPr="0080078E">
              <w:rPr>
                <w:rFonts w:ascii="宋体" w:hAnsi="宋体" w:hint="eastAsia"/>
                <w:sz w:val="24"/>
              </w:rPr>
              <w:t>电切灌洗液冲洗器</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3000ml 电切型</w:t>
            </w:r>
          </w:p>
        </w:tc>
        <w:tc>
          <w:tcPr>
            <w:tcW w:w="851" w:type="dxa"/>
            <w:vAlign w:val="center"/>
          </w:tcPr>
          <w:p w:rsidR="0080078E" w:rsidRPr="0080078E" w:rsidRDefault="0080078E" w:rsidP="0080078E">
            <w:pPr>
              <w:jc w:val="center"/>
              <w:rPr>
                <w:rFonts w:ascii="宋体" w:hAnsi="宋体"/>
                <w:sz w:val="24"/>
              </w:rPr>
            </w:pPr>
            <w:r w:rsidRPr="0080078E">
              <w:rPr>
                <w:rFonts w:ascii="宋体" w:hAnsi="宋体" w:hint="eastAsia"/>
                <w:sz w:val="24"/>
              </w:rPr>
              <w:t>包</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29</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29</w:t>
            </w:r>
          </w:p>
        </w:tc>
      </w:tr>
      <w:tr w:rsidR="0080078E" w:rsidRPr="00F94E83" w:rsidTr="00192948">
        <w:trPr>
          <w:trHeight w:val="564"/>
          <w:jc w:val="center"/>
        </w:trPr>
        <w:tc>
          <w:tcPr>
            <w:tcW w:w="704" w:type="dxa"/>
            <w:vMerge/>
            <w:vAlign w:val="center"/>
          </w:tcPr>
          <w:p w:rsidR="0080078E" w:rsidRPr="00F94E83" w:rsidRDefault="0080078E" w:rsidP="0080078E">
            <w:pPr>
              <w:pStyle w:val="a0"/>
              <w:jc w:val="center"/>
            </w:pPr>
          </w:p>
        </w:tc>
        <w:tc>
          <w:tcPr>
            <w:tcW w:w="992" w:type="dxa"/>
            <w:vAlign w:val="center"/>
          </w:tcPr>
          <w:p w:rsidR="0080078E" w:rsidRPr="00F94E83" w:rsidRDefault="0080078E" w:rsidP="0080078E">
            <w:pPr>
              <w:pStyle w:val="a0"/>
              <w:jc w:val="center"/>
            </w:pPr>
            <w:r w:rsidRPr="00F94E83">
              <w:t>01-02</w:t>
            </w:r>
          </w:p>
        </w:tc>
        <w:tc>
          <w:tcPr>
            <w:tcW w:w="2552" w:type="dxa"/>
            <w:vAlign w:val="center"/>
          </w:tcPr>
          <w:p w:rsidR="0080078E" w:rsidRPr="0080078E" w:rsidRDefault="0080078E" w:rsidP="0080078E">
            <w:pPr>
              <w:jc w:val="center"/>
              <w:rPr>
                <w:rFonts w:ascii="宋体" w:hAnsi="宋体"/>
                <w:sz w:val="24"/>
              </w:rPr>
            </w:pPr>
            <w:r w:rsidRPr="0080078E">
              <w:rPr>
                <w:rFonts w:ascii="宋体" w:hAnsi="宋体" w:hint="eastAsia"/>
                <w:sz w:val="24"/>
              </w:rPr>
              <w:t>一次性电刀清洁片</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50*25</w:t>
            </w:r>
          </w:p>
        </w:tc>
        <w:tc>
          <w:tcPr>
            <w:tcW w:w="851" w:type="dxa"/>
            <w:vAlign w:val="center"/>
          </w:tcPr>
          <w:p w:rsidR="0080078E" w:rsidRPr="0080078E" w:rsidRDefault="0080078E" w:rsidP="0080078E">
            <w:pPr>
              <w:jc w:val="center"/>
              <w:rPr>
                <w:rFonts w:ascii="宋体" w:hAnsi="宋体"/>
                <w:sz w:val="24"/>
              </w:rPr>
            </w:pPr>
            <w:r w:rsidRPr="0080078E">
              <w:rPr>
                <w:rFonts w:ascii="宋体" w:hAnsi="宋体" w:hint="eastAsia"/>
                <w:sz w:val="24"/>
              </w:rPr>
              <w:t>片</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8.1</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8.1</w:t>
            </w:r>
          </w:p>
        </w:tc>
      </w:tr>
      <w:tr w:rsidR="0080078E" w:rsidRPr="00F94E83" w:rsidTr="00192948">
        <w:trPr>
          <w:trHeight w:val="545"/>
          <w:jc w:val="center"/>
        </w:trPr>
        <w:tc>
          <w:tcPr>
            <w:tcW w:w="704" w:type="dxa"/>
            <w:vMerge/>
            <w:vAlign w:val="center"/>
          </w:tcPr>
          <w:p w:rsidR="0080078E" w:rsidRPr="00F94E83" w:rsidRDefault="0080078E" w:rsidP="0080078E">
            <w:pPr>
              <w:pStyle w:val="a0"/>
              <w:jc w:val="center"/>
            </w:pPr>
          </w:p>
        </w:tc>
        <w:tc>
          <w:tcPr>
            <w:tcW w:w="992" w:type="dxa"/>
            <w:vAlign w:val="center"/>
          </w:tcPr>
          <w:p w:rsidR="0080078E" w:rsidRPr="00F94E83" w:rsidRDefault="0080078E" w:rsidP="0080078E">
            <w:pPr>
              <w:pStyle w:val="a0"/>
              <w:jc w:val="center"/>
            </w:pPr>
            <w:r w:rsidRPr="00F94E83">
              <w:t>01-03</w:t>
            </w:r>
          </w:p>
        </w:tc>
        <w:tc>
          <w:tcPr>
            <w:tcW w:w="2552" w:type="dxa"/>
            <w:vAlign w:val="center"/>
          </w:tcPr>
          <w:p w:rsidR="0080078E" w:rsidRPr="0080078E" w:rsidRDefault="0080078E" w:rsidP="0080078E">
            <w:pPr>
              <w:jc w:val="center"/>
              <w:rPr>
                <w:rFonts w:ascii="宋体" w:hAnsi="宋体"/>
                <w:sz w:val="24"/>
              </w:rPr>
            </w:pPr>
            <w:r w:rsidRPr="0080078E">
              <w:rPr>
                <w:rFonts w:ascii="宋体" w:hAnsi="宋体" w:hint="eastAsia"/>
                <w:sz w:val="24"/>
              </w:rPr>
              <w:t>脑棉片</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Ⅱ型2cm*8cm</w:t>
            </w:r>
          </w:p>
        </w:tc>
        <w:tc>
          <w:tcPr>
            <w:tcW w:w="851" w:type="dxa"/>
            <w:vAlign w:val="center"/>
          </w:tcPr>
          <w:p w:rsidR="0080078E" w:rsidRPr="0080078E" w:rsidRDefault="0080078E" w:rsidP="0080078E">
            <w:pPr>
              <w:jc w:val="center"/>
              <w:rPr>
                <w:rFonts w:ascii="宋体" w:hAnsi="宋体"/>
                <w:sz w:val="24"/>
              </w:rPr>
            </w:pPr>
            <w:r w:rsidRPr="0080078E">
              <w:rPr>
                <w:rFonts w:ascii="宋体" w:hAnsi="宋体" w:hint="eastAsia"/>
                <w:sz w:val="24"/>
              </w:rPr>
              <w:t>片</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0.8</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0.8</w:t>
            </w:r>
          </w:p>
        </w:tc>
      </w:tr>
      <w:tr w:rsidR="0080078E" w:rsidRPr="00F94E83" w:rsidTr="00192948">
        <w:trPr>
          <w:trHeight w:val="566"/>
          <w:jc w:val="center"/>
        </w:trPr>
        <w:tc>
          <w:tcPr>
            <w:tcW w:w="704" w:type="dxa"/>
            <w:vMerge/>
            <w:vAlign w:val="center"/>
          </w:tcPr>
          <w:p w:rsidR="0080078E" w:rsidRPr="00F94E83" w:rsidRDefault="0080078E" w:rsidP="0080078E">
            <w:pPr>
              <w:pStyle w:val="a0"/>
              <w:jc w:val="center"/>
            </w:pPr>
          </w:p>
        </w:tc>
        <w:tc>
          <w:tcPr>
            <w:tcW w:w="992" w:type="dxa"/>
            <w:vAlign w:val="center"/>
          </w:tcPr>
          <w:p w:rsidR="0080078E" w:rsidRPr="00F94E83" w:rsidRDefault="0080078E" w:rsidP="0080078E">
            <w:pPr>
              <w:pStyle w:val="a0"/>
              <w:jc w:val="center"/>
            </w:pPr>
            <w:r w:rsidRPr="0080078E">
              <w:t>01-0</w:t>
            </w:r>
            <w:r>
              <w:t>4</w:t>
            </w:r>
          </w:p>
        </w:tc>
        <w:tc>
          <w:tcPr>
            <w:tcW w:w="2552" w:type="dxa"/>
            <w:vAlign w:val="center"/>
          </w:tcPr>
          <w:p w:rsidR="0080078E" w:rsidRPr="0080078E" w:rsidRDefault="0080078E" w:rsidP="0080078E">
            <w:pPr>
              <w:jc w:val="center"/>
              <w:rPr>
                <w:rFonts w:ascii="宋体" w:hAnsi="宋体"/>
                <w:sz w:val="24"/>
              </w:rPr>
            </w:pPr>
            <w:r w:rsidRPr="0080078E">
              <w:rPr>
                <w:rFonts w:ascii="宋体" w:hAnsi="宋体" w:hint="eastAsia"/>
                <w:sz w:val="24"/>
              </w:rPr>
              <w:t>无影灯泡</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24V25W</w:t>
            </w:r>
          </w:p>
        </w:tc>
        <w:tc>
          <w:tcPr>
            <w:tcW w:w="851" w:type="dxa"/>
            <w:vAlign w:val="center"/>
          </w:tcPr>
          <w:p w:rsidR="0080078E" w:rsidRPr="0080078E" w:rsidRDefault="0080078E" w:rsidP="0080078E">
            <w:pPr>
              <w:jc w:val="center"/>
              <w:rPr>
                <w:rFonts w:ascii="宋体" w:hAnsi="宋体"/>
                <w:sz w:val="24"/>
              </w:rPr>
            </w:pPr>
            <w:r w:rsidRPr="0080078E">
              <w:rPr>
                <w:rFonts w:ascii="宋体" w:hAnsi="宋体" w:hint="eastAsia"/>
                <w:sz w:val="24"/>
              </w:rPr>
              <w:t>个</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22</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22</w:t>
            </w:r>
          </w:p>
        </w:tc>
      </w:tr>
      <w:tr w:rsidR="0080078E" w:rsidRPr="00F94E83" w:rsidTr="00192948">
        <w:trPr>
          <w:trHeight w:val="566"/>
          <w:jc w:val="center"/>
        </w:trPr>
        <w:tc>
          <w:tcPr>
            <w:tcW w:w="704" w:type="dxa"/>
            <w:vMerge/>
            <w:vAlign w:val="center"/>
          </w:tcPr>
          <w:p w:rsidR="0080078E" w:rsidRPr="00F94E83" w:rsidRDefault="0080078E" w:rsidP="0080078E">
            <w:pPr>
              <w:pStyle w:val="a0"/>
              <w:jc w:val="center"/>
            </w:pPr>
          </w:p>
        </w:tc>
        <w:tc>
          <w:tcPr>
            <w:tcW w:w="992" w:type="dxa"/>
            <w:vAlign w:val="center"/>
          </w:tcPr>
          <w:p w:rsidR="0080078E" w:rsidRPr="00F94E83" w:rsidRDefault="0080078E" w:rsidP="0080078E">
            <w:pPr>
              <w:pStyle w:val="a0"/>
              <w:jc w:val="center"/>
            </w:pPr>
            <w:r w:rsidRPr="0080078E">
              <w:t>01-0</w:t>
            </w:r>
            <w:r>
              <w:t>5</w:t>
            </w:r>
          </w:p>
        </w:tc>
        <w:tc>
          <w:tcPr>
            <w:tcW w:w="2552" w:type="dxa"/>
            <w:vAlign w:val="center"/>
          </w:tcPr>
          <w:p w:rsidR="0080078E" w:rsidRPr="0080078E" w:rsidRDefault="0080078E" w:rsidP="0080078E">
            <w:pPr>
              <w:jc w:val="center"/>
              <w:rPr>
                <w:rFonts w:ascii="宋体" w:hAnsi="宋体"/>
                <w:sz w:val="24"/>
              </w:rPr>
            </w:pPr>
            <w:r w:rsidRPr="0080078E">
              <w:rPr>
                <w:rFonts w:ascii="宋体" w:hAnsi="宋体" w:hint="eastAsia"/>
                <w:sz w:val="24"/>
              </w:rPr>
              <w:t>无影灯泡</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24V150W</w:t>
            </w:r>
          </w:p>
        </w:tc>
        <w:tc>
          <w:tcPr>
            <w:tcW w:w="851" w:type="dxa"/>
            <w:vAlign w:val="center"/>
          </w:tcPr>
          <w:p w:rsidR="0080078E" w:rsidRPr="0080078E" w:rsidRDefault="0080078E" w:rsidP="0080078E">
            <w:pPr>
              <w:jc w:val="center"/>
              <w:rPr>
                <w:rFonts w:ascii="宋体" w:hAnsi="宋体"/>
                <w:sz w:val="24"/>
              </w:rPr>
            </w:pPr>
            <w:r>
              <w:rPr>
                <w:rFonts w:ascii="宋体" w:hAnsi="宋体" w:hint="eastAsia"/>
                <w:sz w:val="24"/>
              </w:rPr>
              <w:t>个</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110</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110</w:t>
            </w:r>
          </w:p>
        </w:tc>
      </w:tr>
      <w:tr w:rsidR="0080078E" w:rsidRPr="00F94E83" w:rsidTr="00192948">
        <w:trPr>
          <w:trHeight w:val="566"/>
          <w:jc w:val="center"/>
        </w:trPr>
        <w:tc>
          <w:tcPr>
            <w:tcW w:w="704" w:type="dxa"/>
            <w:vMerge/>
            <w:vAlign w:val="center"/>
          </w:tcPr>
          <w:p w:rsidR="0080078E" w:rsidRPr="00F94E83" w:rsidRDefault="0080078E" w:rsidP="0080078E">
            <w:pPr>
              <w:pStyle w:val="a0"/>
              <w:jc w:val="center"/>
            </w:pPr>
          </w:p>
        </w:tc>
        <w:tc>
          <w:tcPr>
            <w:tcW w:w="992" w:type="dxa"/>
            <w:vAlign w:val="center"/>
          </w:tcPr>
          <w:p w:rsidR="0080078E" w:rsidRPr="00F94E83" w:rsidRDefault="0080078E" w:rsidP="0080078E">
            <w:pPr>
              <w:pStyle w:val="a0"/>
              <w:jc w:val="center"/>
            </w:pPr>
            <w:r w:rsidRPr="00F94E83">
              <w:t>01-0</w:t>
            </w:r>
            <w:r>
              <w:t>6</w:t>
            </w:r>
          </w:p>
        </w:tc>
        <w:tc>
          <w:tcPr>
            <w:tcW w:w="2552" w:type="dxa"/>
            <w:vAlign w:val="center"/>
          </w:tcPr>
          <w:p w:rsidR="0080078E" w:rsidRPr="0080078E" w:rsidRDefault="0080078E" w:rsidP="0080078E">
            <w:pPr>
              <w:jc w:val="center"/>
              <w:rPr>
                <w:rFonts w:ascii="宋体" w:hAnsi="宋体"/>
                <w:sz w:val="24"/>
              </w:rPr>
            </w:pPr>
            <w:r w:rsidRPr="0080078E">
              <w:rPr>
                <w:rFonts w:ascii="宋体" w:hAnsi="宋体" w:hint="eastAsia"/>
                <w:sz w:val="24"/>
              </w:rPr>
              <w:t>封包胶带</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19mm*50m</w:t>
            </w:r>
          </w:p>
        </w:tc>
        <w:tc>
          <w:tcPr>
            <w:tcW w:w="851" w:type="dxa"/>
            <w:vAlign w:val="center"/>
          </w:tcPr>
          <w:p w:rsidR="0080078E" w:rsidRPr="0080078E" w:rsidRDefault="0080078E" w:rsidP="0080078E">
            <w:pPr>
              <w:jc w:val="center"/>
              <w:rPr>
                <w:rFonts w:ascii="宋体" w:hAnsi="宋体"/>
                <w:sz w:val="24"/>
              </w:rPr>
            </w:pPr>
            <w:r w:rsidRPr="0080078E">
              <w:rPr>
                <w:rFonts w:ascii="宋体" w:hAnsi="宋体" w:hint="eastAsia"/>
                <w:sz w:val="24"/>
              </w:rPr>
              <w:t>卷</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40.85</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40.85</w:t>
            </w:r>
          </w:p>
        </w:tc>
      </w:tr>
    </w:tbl>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w:t>
      </w:r>
      <w:r>
        <w:rPr>
          <w:rFonts w:ascii="宋体" w:hAnsi="宋体" w:hint="eastAsia"/>
          <w:bCs/>
          <w:kern w:val="0"/>
          <w:sz w:val="24"/>
        </w:rPr>
        <w:lastRenderedPageBreak/>
        <w:t>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6347FC" w:rsidRPr="006347FC">
        <w:rPr>
          <w:rFonts w:ascii="宋体" w:hAnsi="宋体" w:hint="eastAsia"/>
          <w:kern w:val="0"/>
          <w:sz w:val="24"/>
        </w:rPr>
        <w:t>2024年</w:t>
      </w:r>
      <w:r w:rsidR="000351BB">
        <w:rPr>
          <w:rFonts w:ascii="宋体" w:hAnsi="宋体"/>
          <w:kern w:val="0"/>
          <w:sz w:val="24"/>
        </w:rPr>
        <w:t>7</w:t>
      </w:r>
      <w:r w:rsidR="006347FC" w:rsidRPr="006347FC">
        <w:rPr>
          <w:rFonts w:ascii="宋体" w:hAnsi="宋体" w:hint="eastAsia"/>
          <w:kern w:val="0"/>
          <w:sz w:val="24"/>
        </w:rPr>
        <w:t>月</w:t>
      </w:r>
      <w:r w:rsidR="000351BB">
        <w:rPr>
          <w:rFonts w:ascii="宋体" w:hAnsi="宋体"/>
          <w:kern w:val="0"/>
          <w:sz w:val="24"/>
        </w:rPr>
        <w:t>16</w:t>
      </w:r>
      <w:r w:rsidR="006347FC" w:rsidRPr="006347FC">
        <w:rPr>
          <w:rFonts w:ascii="宋体" w:hAnsi="宋体" w:hint="eastAsia"/>
          <w:kern w:val="0"/>
          <w:sz w:val="24"/>
        </w:rPr>
        <w:t>日至2024年</w:t>
      </w:r>
      <w:r w:rsidR="000351BB">
        <w:rPr>
          <w:rFonts w:ascii="宋体" w:hAnsi="宋体"/>
          <w:kern w:val="0"/>
          <w:sz w:val="24"/>
        </w:rPr>
        <w:t>7</w:t>
      </w:r>
      <w:r w:rsidR="006347FC" w:rsidRPr="006347FC">
        <w:rPr>
          <w:rFonts w:ascii="宋体" w:hAnsi="宋体" w:hint="eastAsia"/>
          <w:kern w:val="0"/>
          <w:sz w:val="24"/>
        </w:rPr>
        <w:t>月</w:t>
      </w:r>
      <w:r w:rsidR="000351BB">
        <w:rPr>
          <w:rFonts w:ascii="宋体" w:hAnsi="宋体"/>
          <w:kern w:val="0"/>
          <w:sz w:val="24"/>
        </w:rPr>
        <w:t>18</w:t>
      </w:r>
      <w:r w:rsidR="006347FC" w:rsidRPr="006347FC">
        <w:rPr>
          <w:rFonts w:ascii="宋体" w:hAnsi="宋体" w:hint="eastAsia"/>
          <w:kern w:val="0"/>
          <w:sz w:val="24"/>
        </w:rPr>
        <w:t>日（3个工作日，每天上午8:00-12:00，下午14:30-18:00）</w:t>
      </w:r>
      <w:r>
        <w:rPr>
          <w:rFonts w:ascii="宋体" w:hAnsi="宋体" w:hint="eastAsia"/>
          <w:kern w:val="0"/>
          <w:sz w:val="24"/>
        </w:rPr>
        <w:t>（北京时间，法定节假日除外）。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w:t>
      </w:r>
      <w:r w:rsidR="008B6672">
        <w:rPr>
          <w:rFonts w:ascii="宋体" w:hAnsi="宋体" w:hint="eastAsia"/>
          <w:kern w:val="0"/>
          <w:sz w:val="24"/>
        </w:rPr>
        <w:t>一</w:t>
      </w:r>
      <w:r>
        <w:rPr>
          <w:rFonts w:ascii="宋体" w:hAnsi="宋体" w:hint="eastAsia"/>
          <w:kern w:val="0"/>
          <w:sz w:val="24"/>
        </w:rPr>
        <w:t>）原件至广安市人民医院采购科302房间（可邮寄）。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0351BB">
        <w:rPr>
          <w:rFonts w:ascii="宋体" w:hAnsi="宋体"/>
          <w:kern w:val="0"/>
          <w:sz w:val="24"/>
          <w:u w:val="single"/>
        </w:rPr>
        <w:t>7</w:t>
      </w:r>
      <w:r>
        <w:rPr>
          <w:rFonts w:ascii="宋体" w:hAnsi="宋体" w:hint="eastAsia"/>
          <w:kern w:val="0"/>
          <w:sz w:val="24"/>
          <w:u w:val="single"/>
        </w:rPr>
        <w:t>月</w:t>
      </w:r>
      <w:r w:rsidR="000351BB">
        <w:rPr>
          <w:rFonts w:ascii="宋体" w:hAnsi="宋体"/>
          <w:kern w:val="0"/>
          <w:sz w:val="24"/>
          <w:u w:val="single"/>
        </w:rPr>
        <w:t>18</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80078E" w:rsidRPr="0080078E">
              <w:rPr>
                <w:rFonts w:ascii="宋体" w:hint="eastAsia"/>
                <w:szCs w:val="21"/>
              </w:rPr>
              <w:t>电切灌洗液冲洗器等耗材一批</w:t>
            </w:r>
            <w:r w:rsidR="003B665F">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345BBC">
        <w:trPr>
          <w:trHeight w:val="90"/>
          <w:jc w:val="center"/>
        </w:trPr>
        <w:tc>
          <w:tcPr>
            <w:tcW w:w="974" w:type="dxa"/>
            <w:vAlign w:val="center"/>
          </w:tcPr>
          <w:p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345BBC" w:rsidRDefault="00345BBC" w:rsidP="00345BBC">
            <w:pPr>
              <w:jc w:val="center"/>
              <w:rPr>
                <w:rFonts w:ascii="宋体"/>
                <w:szCs w:val="21"/>
              </w:rPr>
            </w:pPr>
            <w:r>
              <w:rPr>
                <w:rFonts w:ascii="宋体" w:hint="eastAsia"/>
                <w:szCs w:val="21"/>
              </w:rPr>
              <w:t>其他</w:t>
            </w:r>
          </w:p>
        </w:tc>
        <w:tc>
          <w:tcPr>
            <w:tcW w:w="6783" w:type="dxa"/>
            <w:vAlign w:val="center"/>
          </w:tcPr>
          <w:p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80078E">
        <w:rPr>
          <w:rFonts w:hint="eastAsia"/>
          <w:b/>
          <w:bCs/>
          <w:szCs w:val="24"/>
        </w:rPr>
        <w:t>无影灯泡</w:t>
      </w:r>
    </w:p>
    <w:p w:rsidR="00F94E83" w:rsidRPr="00F94E83" w:rsidRDefault="00F94E83" w:rsidP="00F94E83">
      <w:pPr>
        <w:pStyle w:val="28"/>
        <w:spacing w:beforeLines="50" w:before="156" w:afterLines="50" w:after="156" w:line="400" w:lineRule="exact"/>
        <w:rPr>
          <w:b/>
          <w:sz w:val="24"/>
        </w:rPr>
      </w:pPr>
      <w:r w:rsidRPr="00F94E83">
        <w:rPr>
          <w:rFonts w:hint="eastAsia"/>
          <w:b/>
          <w:sz w:val="24"/>
        </w:rPr>
        <w:t>2.3</w:t>
      </w:r>
      <w:r w:rsidRPr="00F94E83">
        <w:rPr>
          <w:b/>
          <w:sz w:val="24"/>
        </w:rPr>
        <w:t xml:space="preserve"> </w:t>
      </w:r>
      <w:r w:rsidRPr="00F94E83">
        <w:rPr>
          <w:rFonts w:hint="eastAsia"/>
          <w:b/>
          <w:sz w:val="24"/>
        </w:rPr>
        <w:t>同一</w:t>
      </w:r>
      <w:r w:rsidRPr="00F94E83">
        <w:rPr>
          <w:b/>
          <w:sz w:val="24"/>
        </w:rPr>
        <w:t>产品不同型号需提供</w:t>
      </w:r>
      <w:r w:rsidRPr="00F94E83">
        <w:rPr>
          <w:rFonts w:hint="eastAsia"/>
          <w:b/>
          <w:sz w:val="24"/>
        </w:rPr>
        <w:t>相同</w:t>
      </w:r>
      <w:r w:rsidRPr="00F94E83">
        <w:rPr>
          <w:b/>
          <w:sz w:val="24"/>
        </w:rPr>
        <w:t>品牌</w:t>
      </w:r>
      <w:r w:rsidRPr="00F94E83">
        <w:rPr>
          <w:rFonts w:hint="eastAsia"/>
          <w:b/>
          <w:sz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lastRenderedPageBreak/>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w:t>
      </w:r>
      <w:r w:rsidR="00212CBE">
        <w:rPr>
          <w:rFonts w:ascii="宋体" w:hAnsi="宋体" w:hint="eastAsia"/>
          <w:sz w:val="24"/>
        </w:rPr>
        <w:t>承诺</w:t>
      </w:r>
      <w:r>
        <w:rPr>
          <w:rFonts w:ascii="宋体" w:hAnsi="宋体" w:hint="eastAsia"/>
          <w:sz w:val="24"/>
        </w:rPr>
        <w:t>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4</w:t>
      </w:r>
      <w:r>
        <w:rPr>
          <w:rFonts w:ascii="宋体" w:hAnsi="宋体" w:hint="eastAsia"/>
          <w:sz w:val="24"/>
        </w:rPr>
        <w:t>）产品彩页资料；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w:t>
      </w:r>
      <w:r w:rsidR="00212CBE">
        <w:rPr>
          <w:rFonts w:ascii="黑体" w:eastAsia="黑体" w:hAnsi="黑体" w:hint="eastAsia"/>
          <w:b/>
          <w:bCs/>
          <w:sz w:val="28"/>
          <w:szCs w:val="28"/>
        </w:rPr>
        <w:t>承诺</w:t>
      </w:r>
      <w:r>
        <w:rPr>
          <w:rFonts w:ascii="黑体" w:eastAsia="黑体" w:hAnsi="黑体" w:hint="eastAsia"/>
          <w:b/>
          <w:bCs/>
          <w:sz w:val="28"/>
          <w:szCs w:val="28"/>
        </w:rPr>
        <w:t>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C10127">
        <w:rPr>
          <w:rFonts w:ascii="黑体" w:eastAsia="黑体" w:hAnsi="黑体" w:hint="eastAsia"/>
          <w:b/>
          <w:bCs/>
          <w:sz w:val="28"/>
          <w:szCs w:val="28"/>
        </w:rPr>
        <w:t>九</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格式十、采购申请人认为还需提供的其它材料</w:t>
      </w:r>
    </w:p>
    <w:p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C10127">
        <w:rPr>
          <w:rFonts w:ascii="黑体" w:eastAsia="黑体" w:hAnsi="黑体" w:hint="eastAsia"/>
          <w:b/>
          <w:bCs/>
          <w:sz w:val="28"/>
          <w:szCs w:val="28"/>
        </w:rPr>
        <w:t>一</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9634" w:type="dxa"/>
        <w:jc w:val="center"/>
        <w:tblLayout w:type="fixed"/>
        <w:tblLook w:val="04A0" w:firstRow="1" w:lastRow="0" w:firstColumn="1" w:lastColumn="0" w:noHBand="0" w:noVBand="1"/>
      </w:tblPr>
      <w:tblGrid>
        <w:gridCol w:w="704"/>
        <w:gridCol w:w="992"/>
        <w:gridCol w:w="2552"/>
        <w:gridCol w:w="2126"/>
        <w:gridCol w:w="851"/>
        <w:gridCol w:w="992"/>
        <w:gridCol w:w="1417"/>
      </w:tblGrid>
      <w:tr w:rsidR="0080078E" w:rsidRPr="0080078E" w:rsidTr="00321419">
        <w:trPr>
          <w:trHeight w:val="706"/>
          <w:jc w:val="center"/>
        </w:trPr>
        <w:tc>
          <w:tcPr>
            <w:tcW w:w="704" w:type="dxa"/>
            <w:vAlign w:val="center"/>
          </w:tcPr>
          <w:p w:rsidR="0080078E" w:rsidRPr="0080078E" w:rsidRDefault="0080078E" w:rsidP="0080078E">
            <w:pPr>
              <w:spacing w:after="120"/>
              <w:jc w:val="center"/>
              <w:rPr>
                <w:rFonts w:ascii="宋体" w:hAnsi="宋体"/>
                <w:sz w:val="24"/>
              </w:rPr>
            </w:pPr>
            <w:r w:rsidRPr="0080078E">
              <w:rPr>
                <w:rFonts w:ascii="宋体" w:hAnsi="宋体" w:hint="eastAsia"/>
                <w:sz w:val="24"/>
              </w:rPr>
              <w:t>包号</w:t>
            </w:r>
          </w:p>
        </w:tc>
        <w:tc>
          <w:tcPr>
            <w:tcW w:w="992" w:type="dxa"/>
            <w:vAlign w:val="center"/>
          </w:tcPr>
          <w:p w:rsidR="0080078E" w:rsidRPr="0080078E" w:rsidRDefault="0080078E" w:rsidP="0080078E">
            <w:pPr>
              <w:spacing w:after="120"/>
              <w:jc w:val="center"/>
              <w:rPr>
                <w:rFonts w:ascii="宋体" w:hAnsi="宋体"/>
                <w:sz w:val="24"/>
              </w:rPr>
            </w:pPr>
            <w:r w:rsidRPr="0080078E">
              <w:rPr>
                <w:rFonts w:ascii="宋体" w:hAnsi="宋体"/>
                <w:sz w:val="24"/>
              </w:rPr>
              <w:t>品目号</w:t>
            </w:r>
          </w:p>
        </w:tc>
        <w:tc>
          <w:tcPr>
            <w:tcW w:w="2552" w:type="dxa"/>
            <w:vAlign w:val="center"/>
          </w:tcPr>
          <w:p w:rsidR="0080078E" w:rsidRPr="0080078E" w:rsidRDefault="0080078E" w:rsidP="0080078E">
            <w:pPr>
              <w:spacing w:after="120"/>
              <w:jc w:val="center"/>
              <w:rPr>
                <w:rFonts w:ascii="宋体" w:hAnsi="宋体"/>
                <w:sz w:val="24"/>
              </w:rPr>
            </w:pPr>
            <w:r w:rsidRPr="0080078E">
              <w:rPr>
                <w:rFonts w:ascii="宋体" w:hAnsi="宋体" w:hint="eastAsia"/>
                <w:sz w:val="24"/>
              </w:rPr>
              <w:t>项目名称</w:t>
            </w:r>
          </w:p>
        </w:tc>
        <w:tc>
          <w:tcPr>
            <w:tcW w:w="2126" w:type="dxa"/>
            <w:vAlign w:val="center"/>
          </w:tcPr>
          <w:p w:rsidR="0080078E" w:rsidRPr="0080078E" w:rsidRDefault="0080078E" w:rsidP="0080078E">
            <w:pPr>
              <w:spacing w:after="120"/>
              <w:jc w:val="center"/>
              <w:rPr>
                <w:rFonts w:ascii="宋体" w:hAnsi="宋体"/>
                <w:sz w:val="24"/>
              </w:rPr>
            </w:pPr>
            <w:r w:rsidRPr="0080078E">
              <w:rPr>
                <w:rFonts w:ascii="宋体" w:hAnsi="宋体" w:hint="eastAsia"/>
                <w:sz w:val="24"/>
              </w:rPr>
              <w:t>参考规格</w:t>
            </w:r>
            <w:r w:rsidRPr="0080078E">
              <w:rPr>
                <w:rFonts w:ascii="宋体" w:hAnsi="宋体"/>
                <w:sz w:val="24"/>
              </w:rPr>
              <w:t>型号</w:t>
            </w:r>
          </w:p>
        </w:tc>
        <w:tc>
          <w:tcPr>
            <w:tcW w:w="851" w:type="dxa"/>
            <w:vAlign w:val="center"/>
          </w:tcPr>
          <w:p w:rsidR="0080078E" w:rsidRPr="0080078E" w:rsidRDefault="0080078E" w:rsidP="0080078E">
            <w:pPr>
              <w:spacing w:after="120"/>
              <w:jc w:val="center"/>
              <w:rPr>
                <w:rFonts w:ascii="宋体" w:hAnsi="宋体"/>
                <w:sz w:val="24"/>
              </w:rPr>
            </w:pPr>
            <w:r w:rsidRPr="0080078E">
              <w:rPr>
                <w:rFonts w:ascii="宋体" w:hAnsi="宋体" w:hint="eastAsia"/>
                <w:sz w:val="24"/>
              </w:rPr>
              <w:t>单位</w:t>
            </w:r>
          </w:p>
        </w:tc>
        <w:tc>
          <w:tcPr>
            <w:tcW w:w="992" w:type="dxa"/>
            <w:vAlign w:val="center"/>
          </w:tcPr>
          <w:p w:rsidR="0080078E" w:rsidRPr="0080078E" w:rsidRDefault="0080078E" w:rsidP="0080078E">
            <w:pPr>
              <w:spacing w:after="120"/>
              <w:jc w:val="center"/>
              <w:rPr>
                <w:rFonts w:ascii="宋体" w:hAnsi="宋体"/>
                <w:sz w:val="24"/>
              </w:rPr>
            </w:pPr>
            <w:r w:rsidRPr="0080078E">
              <w:rPr>
                <w:rFonts w:ascii="宋体" w:hAnsi="宋体" w:hint="eastAsia"/>
                <w:sz w:val="24"/>
              </w:rPr>
              <w:t>单价</w:t>
            </w:r>
            <w:r w:rsidRPr="0080078E">
              <w:rPr>
                <w:rFonts w:ascii="宋体" w:hAnsi="宋体"/>
                <w:sz w:val="24"/>
              </w:rPr>
              <w:t>（</w:t>
            </w:r>
            <w:r w:rsidRPr="0080078E">
              <w:rPr>
                <w:rFonts w:ascii="宋体" w:hAnsi="宋体" w:hint="eastAsia"/>
                <w:sz w:val="24"/>
              </w:rPr>
              <w:t>元</w:t>
            </w:r>
            <w:r w:rsidRPr="0080078E">
              <w:rPr>
                <w:rFonts w:ascii="宋体" w:hAnsi="宋体"/>
                <w:sz w:val="24"/>
              </w:rPr>
              <w:t>）</w:t>
            </w:r>
          </w:p>
        </w:tc>
        <w:tc>
          <w:tcPr>
            <w:tcW w:w="1417" w:type="dxa"/>
            <w:vAlign w:val="center"/>
          </w:tcPr>
          <w:p w:rsidR="0080078E" w:rsidRPr="0080078E" w:rsidRDefault="0080078E" w:rsidP="0080078E">
            <w:pPr>
              <w:spacing w:after="120"/>
              <w:jc w:val="center"/>
              <w:rPr>
                <w:rFonts w:ascii="宋体" w:hAnsi="宋体"/>
                <w:sz w:val="24"/>
              </w:rPr>
            </w:pPr>
            <w:r w:rsidRPr="0080078E">
              <w:rPr>
                <w:rFonts w:ascii="宋体" w:hAnsi="宋体" w:hint="eastAsia"/>
                <w:sz w:val="24"/>
              </w:rPr>
              <w:t>最高限价（元）</w:t>
            </w:r>
          </w:p>
        </w:tc>
      </w:tr>
      <w:tr w:rsidR="0080078E" w:rsidRPr="0080078E" w:rsidTr="00321419">
        <w:trPr>
          <w:trHeight w:val="570"/>
          <w:jc w:val="center"/>
        </w:trPr>
        <w:tc>
          <w:tcPr>
            <w:tcW w:w="704" w:type="dxa"/>
            <w:vMerge w:val="restart"/>
            <w:vAlign w:val="center"/>
          </w:tcPr>
          <w:p w:rsidR="0080078E" w:rsidRPr="0080078E" w:rsidRDefault="0080078E" w:rsidP="0080078E">
            <w:pPr>
              <w:spacing w:after="120"/>
              <w:jc w:val="center"/>
              <w:rPr>
                <w:rFonts w:ascii="宋体" w:hAnsi="宋体"/>
                <w:sz w:val="24"/>
              </w:rPr>
            </w:pPr>
            <w:r w:rsidRPr="0080078E">
              <w:rPr>
                <w:rFonts w:ascii="宋体" w:hAnsi="宋体" w:hint="eastAsia"/>
                <w:sz w:val="24"/>
              </w:rPr>
              <w:t>01</w:t>
            </w:r>
          </w:p>
        </w:tc>
        <w:tc>
          <w:tcPr>
            <w:tcW w:w="992" w:type="dxa"/>
            <w:vAlign w:val="center"/>
          </w:tcPr>
          <w:p w:rsidR="0080078E" w:rsidRPr="0080078E" w:rsidRDefault="0080078E" w:rsidP="0080078E">
            <w:pPr>
              <w:spacing w:after="120"/>
              <w:jc w:val="center"/>
              <w:rPr>
                <w:rFonts w:ascii="宋体" w:hAnsi="宋体"/>
                <w:sz w:val="24"/>
              </w:rPr>
            </w:pPr>
            <w:r w:rsidRPr="0080078E">
              <w:rPr>
                <w:rFonts w:ascii="宋体" w:hAnsi="宋体" w:hint="eastAsia"/>
                <w:sz w:val="24"/>
              </w:rPr>
              <w:t>0</w:t>
            </w:r>
            <w:r w:rsidRPr="0080078E">
              <w:rPr>
                <w:rFonts w:ascii="宋体" w:hAnsi="宋体"/>
                <w:sz w:val="24"/>
              </w:rPr>
              <w:t>1-01</w:t>
            </w:r>
          </w:p>
        </w:tc>
        <w:tc>
          <w:tcPr>
            <w:tcW w:w="2552" w:type="dxa"/>
            <w:vAlign w:val="center"/>
          </w:tcPr>
          <w:p w:rsidR="0080078E" w:rsidRPr="0080078E" w:rsidRDefault="0080078E" w:rsidP="0080078E">
            <w:pPr>
              <w:widowControl/>
              <w:jc w:val="center"/>
              <w:rPr>
                <w:rFonts w:ascii="宋体" w:hAnsi="宋体"/>
                <w:sz w:val="24"/>
              </w:rPr>
            </w:pPr>
            <w:r w:rsidRPr="0080078E">
              <w:rPr>
                <w:rFonts w:ascii="宋体" w:hAnsi="宋体" w:hint="eastAsia"/>
                <w:sz w:val="24"/>
              </w:rPr>
              <w:t>电切灌洗液冲洗器</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3000ml 电切型</w:t>
            </w:r>
          </w:p>
        </w:tc>
        <w:tc>
          <w:tcPr>
            <w:tcW w:w="851" w:type="dxa"/>
            <w:vAlign w:val="center"/>
          </w:tcPr>
          <w:p w:rsidR="0080078E" w:rsidRPr="0080078E" w:rsidRDefault="0080078E" w:rsidP="0080078E">
            <w:pPr>
              <w:jc w:val="center"/>
              <w:rPr>
                <w:rFonts w:ascii="宋体" w:hAnsi="宋体"/>
                <w:sz w:val="24"/>
              </w:rPr>
            </w:pPr>
            <w:r w:rsidRPr="0080078E">
              <w:rPr>
                <w:rFonts w:ascii="宋体" w:hAnsi="宋体" w:hint="eastAsia"/>
                <w:sz w:val="24"/>
              </w:rPr>
              <w:t>包</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29</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29</w:t>
            </w:r>
          </w:p>
        </w:tc>
      </w:tr>
      <w:tr w:rsidR="0080078E" w:rsidRPr="0080078E" w:rsidTr="00321419">
        <w:trPr>
          <w:trHeight w:val="564"/>
          <w:jc w:val="center"/>
        </w:trPr>
        <w:tc>
          <w:tcPr>
            <w:tcW w:w="704" w:type="dxa"/>
            <w:vMerge/>
            <w:vAlign w:val="center"/>
          </w:tcPr>
          <w:p w:rsidR="0080078E" w:rsidRPr="0080078E" w:rsidRDefault="0080078E" w:rsidP="0080078E">
            <w:pPr>
              <w:spacing w:after="120"/>
              <w:jc w:val="center"/>
              <w:rPr>
                <w:rFonts w:ascii="宋体" w:hAnsi="宋体"/>
                <w:sz w:val="24"/>
              </w:rPr>
            </w:pPr>
          </w:p>
        </w:tc>
        <w:tc>
          <w:tcPr>
            <w:tcW w:w="992" w:type="dxa"/>
            <w:vAlign w:val="center"/>
          </w:tcPr>
          <w:p w:rsidR="0080078E" w:rsidRPr="0080078E" w:rsidRDefault="0080078E" w:rsidP="0080078E">
            <w:pPr>
              <w:spacing w:after="120"/>
              <w:jc w:val="center"/>
              <w:rPr>
                <w:rFonts w:ascii="宋体" w:hAnsi="宋体"/>
                <w:sz w:val="24"/>
              </w:rPr>
            </w:pPr>
            <w:r w:rsidRPr="0080078E">
              <w:rPr>
                <w:rFonts w:ascii="宋体" w:hAnsi="宋体"/>
                <w:sz w:val="24"/>
              </w:rPr>
              <w:t>01-02</w:t>
            </w:r>
          </w:p>
        </w:tc>
        <w:tc>
          <w:tcPr>
            <w:tcW w:w="2552" w:type="dxa"/>
            <w:vAlign w:val="center"/>
          </w:tcPr>
          <w:p w:rsidR="0080078E" w:rsidRPr="0080078E" w:rsidRDefault="0080078E" w:rsidP="0080078E">
            <w:pPr>
              <w:jc w:val="center"/>
              <w:rPr>
                <w:rFonts w:ascii="宋体" w:hAnsi="宋体"/>
                <w:sz w:val="24"/>
              </w:rPr>
            </w:pPr>
            <w:r w:rsidRPr="0080078E">
              <w:rPr>
                <w:rFonts w:ascii="宋体" w:hAnsi="宋体" w:hint="eastAsia"/>
                <w:sz w:val="24"/>
              </w:rPr>
              <w:t>一次性电刀清洁片</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50*25</w:t>
            </w:r>
          </w:p>
        </w:tc>
        <w:tc>
          <w:tcPr>
            <w:tcW w:w="851" w:type="dxa"/>
            <w:vAlign w:val="center"/>
          </w:tcPr>
          <w:p w:rsidR="0080078E" w:rsidRPr="0080078E" w:rsidRDefault="0080078E" w:rsidP="0080078E">
            <w:pPr>
              <w:jc w:val="center"/>
              <w:rPr>
                <w:rFonts w:ascii="宋体" w:hAnsi="宋体"/>
                <w:sz w:val="24"/>
              </w:rPr>
            </w:pPr>
            <w:r w:rsidRPr="0080078E">
              <w:rPr>
                <w:rFonts w:ascii="宋体" w:hAnsi="宋体" w:hint="eastAsia"/>
                <w:sz w:val="24"/>
              </w:rPr>
              <w:t>片</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8.1</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8.1</w:t>
            </w:r>
          </w:p>
        </w:tc>
      </w:tr>
      <w:tr w:rsidR="0080078E" w:rsidRPr="0080078E" w:rsidTr="00321419">
        <w:trPr>
          <w:trHeight w:val="545"/>
          <w:jc w:val="center"/>
        </w:trPr>
        <w:tc>
          <w:tcPr>
            <w:tcW w:w="704" w:type="dxa"/>
            <w:vMerge/>
            <w:vAlign w:val="center"/>
          </w:tcPr>
          <w:p w:rsidR="0080078E" w:rsidRPr="0080078E" w:rsidRDefault="0080078E" w:rsidP="0080078E">
            <w:pPr>
              <w:spacing w:after="120"/>
              <w:jc w:val="center"/>
              <w:rPr>
                <w:rFonts w:ascii="宋体" w:hAnsi="宋体"/>
                <w:sz w:val="24"/>
              </w:rPr>
            </w:pPr>
          </w:p>
        </w:tc>
        <w:tc>
          <w:tcPr>
            <w:tcW w:w="992" w:type="dxa"/>
            <w:vAlign w:val="center"/>
          </w:tcPr>
          <w:p w:rsidR="0080078E" w:rsidRPr="0080078E" w:rsidRDefault="0080078E" w:rsidP="0080078E">
            <w:pPr>
              <w:spacing w:after="120"/>
              <w:jc w:val="center"/>
              <w:rPr>
                <w:rFonts w:ascii="宋体" w:hAnsi="宋体"/>
                <w:sz w:val="24"/>
              </w:rPr>
            </w:pPr>
            <w:r w:rsidRPr="0080078E">
              <w:rPr>
                <w:rFonts w:ascii="宋体" w:hAnsi="宋体"/>
                <w:sz w:val="24"/>
              </w:rPr>
              <w:t>01-03</w:t>
            </w:r>
          </w:p>
        </w:tc>
        <w:tc>
          <w:tcPr>
            <w:tcW w:w="2552" w:type="dxa"/>
            <w:vAlign w:val="center"/>
          </w:tcPr>
          <w:p w:rsidR="0080078E" w:rsidRPr="0080078E" w:rsidRDefault="0080078E" w:rsidP="0080078E">
            <w:pPr>
              <w:jc w:val="center"/>
              <w:rPr>
                <w:rFonts w:ascii="宋体" w:hAnsi="宋体"/>
                <w:sz w:val="24"/>
              </w:rPr>
            </w:pPr>
            <w:r w:rsidRPr="0080078E">
              <w:rPr>
                <w:rFonts w:ascii="宋体" w:hAnsi="宋体" w:hint="eastAsia"/>
                <w:sz w:val="24"/>
              </w:rPr>
              <w:t>脑棉片</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Ⅱ型2cm*8cm</w:t>
            </w:r>
          </w:p>
        </w:tc>
        <w:tc>
          <w:tcPr>
            <w:tcW w:w="851" w:type="dxa"/>
            <w:vAlign w:val="center"/>
          </w:tcPr>
          <w:p w:rsidR="0080078E" w:rsidRPr="0080078E" w:rsidRDefault="0080078E" w:rsidP="0080078E">
            <w:pPr>
              <w:jc w:val="center"/>
              <w:rPr>
                <w:rFonts w:ascii="宋体" w:hAnsi="宋体"/>
                <w:sz w:val="24"/>
              </w:rPr>
            </w:pPr>
            <w:r w:rsidRPr="0080078E">
              <w:rPr>
                <w:rFonts w:ascii="宋体" w:hAnsi="宋体" w:hint="eastAsia"/>
                <w:sz w:val="24"/>
              </w:rPr>
              <w:t>片</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0.8</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0.8</w:t>
            </w:r>
          </w:p>
        </w:tc>
      </w:tr>
      <w:tr w:rsidR="0080078E" w:rsidRPr="0080078E" w:rsidTr="00321419">
        <w:trPr>
          <w:trHeight w:val="566"/>
          <w:jc w:val="center"/>
        </w:trPr>
        <w:tc>
          <w:tcPr>
            <w:tcW w:w="704" w:type="dxa"/>
            <w:vMerge/>
            <w:vAlign w:val="center"/>
          </w:tcPr>
          <w:p w:rsidR="0080078E" w:rsidRPr="0080078E" w:rsidRDefault="0080078E" w:rsidP="0080078E">
            <w:pPr>
              <w:spacing w:after="120"/>
              <w:jc w:val="center"/>
              <w:rPr>
                <w:rFonts w:ascii="宋体" w:hAnsi="宋体"/>
                <w:sz w:val="24"/>
              </w:rPr>
            </w:pPr>
          </w:p>
        </w:tc>
        <w:tc>
          <w:tcPr>
            <w:tcW w:w="992" w:type="dxa"/>
            <w:vAlign w:val="center"/>
          </w:tcPr>
          <w:p w:rsidR="0080078E" w:rsidRPr="0080078E" w:rsidRDefault="0080078E" w:rsidP="0080078E">
            <w:pPr>
              <w:spacing w:after="120"/>
              <w:jc w:val="center"/>
              <w:rPr>
                <w:rFonts w:ascii="宋体" w:hAnsi="宋体"/>
                <w:sz w:val="24"/>
              </w:rPr>
            </w:pPr>
            <w:r w:rsidRPr="0080078E">
              <w:rPr>
                <w:rFonts w:ascii="宋体" w:hAnsi="宋体"/>
                <w:sz w:val="24"/>
              </w:rPr>
              <w:t>01-04</w:t>
            </w:r>
          </w:p>
        </w:tc>
        <w:tc>
          <w:tcPr>
            <w:tcW w:w="2552" w:type="dxa"/>
            <w:vAlign w:val="center"/>
          </w:tcPr>
          <w:p w:rsidR="0080078E" w:rsidRPr="0080078E" w:rsidRDefault="0080078E" w:rsidP="0080078E">
            <w:pPr>
              <w:jc w:val="center"/>
              <w:rPr>
                <w:rFonts w:ascii="宋体" w:hAnsi="宋体"/>
                <w:sz w:val="24"/>
              </w:rPr>
            </w:pPr>
            <w:r w:rsidRPr="0080078E">
              <w:rPr>
                <w:rFonts w:ascii="宋体" w:hAnsi="宋体" w:hint="eastAsia"/>
                <w:sz w:val="24"/>
              </w:rPr>
              <w:t>无影灯泡</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24V25W</w:t>
            </w:r>
          </w:p>
        </w:tc>
        <w:tc>
          <w:tcPr>
            <w:tcW w:w="851" w:type="dxa"/>
            <w:vAlign w:val="center"/>
          </w:tcPr>
          <w:p w:rsidR="0080078E" w:rsidRPr="0080078E" w:rsidRDefault="0080078E" w:rsidP="0080078E">
            <w:pPr>
              <w:jc w:val="center"/>
              <w:rPr>
                <w:rFonts w:ascii="宋体" w:hAnsi="宋体"/>
                <w:sz w:val="24"/>
              </w:rPr>
            </w:pPr>
            <w:r w:rsidRPr="0080078E">
              <w:rPr>
                <w:rFonts w:ascii="宋体" w:hAnsi="宋体" w:hint="eastAsia"/>
                <w:sz w:val="24"/>
              </w:rPr>
              <w:t>个</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22</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22</w:t>
            </w:r>
          </w:p>
        </w:tc>
      </w:tr>
      <w:tr w:rsidR="0080078E" w:rsidRPr="0080078E" w:rsidTr="00321419">
        <w:trPr>
          <w:trHeight w:val="566"/>
          <w:jc w:val="center"/>
        </w:trPr>
        <w:tc>
          <w:tcPr>
            <w:tcW w:w="704" w:type="dxa"/>
            <w:vMerge/>
            <w:vAlign w:val="center"/>
          </w:tcPr>
          <w:p w:rsidR="0080078E" w:rsidRPr="0080078E" w:rsidRDefault="0080078E" w:rsidP="0080078E">
            <w:pPr>
              <w:spacing w:after="120"/>
              <w:jc w:val="center"/>
              <w:rPr>
                <w:rFonts w:ascii="宋体" w:hAnsi="宋体"/>
                <w:sz w:val="24"/>
              </w:rPr>
            </w:pPr>
          </w:p>
        </w:tc>
        <w:tc>
          <w:tcPr>
            <w:tcW w:w="992" w:type="dxa"/>
            <w:vAlign w:val="center"/>
          </w:tcPr>
          <w:p w:rsidR="0080078E" w:rsidRPr="0080078E" w:rsidRDefault="0080078E" w:rsidP="0080078E">
            <w:pPr>
              <w:spacing w:after="120"/>
              <w:jc w:val="center"/>
              <w:rPr>
                <w:rFonts w:ascii="宋体" w:hAnsi="宋体"/>
                <w:sz w:val="24"/>
              </w:rPr>
            </w:pPr>
            <w:r w:rsidRPr="0080078E">
              <w:rPr>
                <w:rFonts w:ascii="宋体" w:hAnsi="宋体"/>
                <w:sz w:val="24"/>
              </w:rPr>
              <w:t>01-05</w:t>
            </w:r>
          </w:p>
        </w:tc>
        <w:tc>
          <w:tcPr>
            <w:tcW w:w="2552" w:type="dxa"/>
            <w:vAlign w:val="center"/>
          </w:tcPr>
          <w:p w:rsidR="0080078E" w:rsidRPr="0080078E" w:rsidRDefault="0080078E" w:rsidP="0080078E">
            <w:pPr>
              <w:jc w:val="center"/>
              <w:rPr>
                <w:rFonts w:ascii="宋体" w:hAnsi="宋体"/>
                <w:sz w:val="24"/>
              </w:rPr>
            </w:pPr>
            <w:r w:rsidRPr="0080078E">
              <w:rPr>
                <w:rFonts w:ascii="宋体" w:hAnsi="宋体" w:hint="eastAsia"/>
                <w:sz w:val="24"/>
              </w:rPr>
              <w:t>无影灯泡</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24V150W</w:t>
            </w:r>
          </w:p>
        </w:tc>
        <w:tc>
          <w:tcPr>
            <w:tcW w:w="851" w:type="dxa"/>
            <w:vAlign w:val="center"/>
          </w:tcPr>
          <w:p w:rsidR="0080078E" w:rsidRPr="0080078E" w:rsidRDefault="0080078E" w:rsidP="0080078E">
            <w:pPr>
              <w:jc w:val="center"/>
              <w:rPr>
                <w:rFonts w:ascii="宋体" w:hAnsi="宋体"/>
                <w:sz w:val="24"/>
              </w:rPr>
            </w:pPr>
            <w:r>
              <w:rPr>
                <w:rFonts w:ascii="宋体" w:hAnsi="宋体" w:hint="eastAsia"/>
                <w:sz w:val="24"/>
              </w:rPr>
              <w:t>个</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110</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110</w:t>
            </w:r>
          </w:p>
        </w:tc>
      </w:tr>
      <w:tr w:rsidR="0080078E" w:rsidRPr="0080078E" w:rsidTr="00321419">
        <w:trPr>
          <w:trHeight w:val="566"/>
          <w:jc w:val="center"/>
        </w:trPr>
        <w:tc>
          <w:tcPr>
            <w:tcW w:w="704" w:type="dxa"/>
            <w:vMerge/>
            <w:vAlign w:val="center"/>
          </w:tcPr>
          <w:p w:rsidR="0080078E" w:rsidRPr="0080078E" w:rsidRDefault="0080078E" w:rsidP="0080078E">
            <w:pPr>
              <w:spacing w:after="120"/>
              <w:jc w:val="center"/>
              <w:rPr>
                <w:rFonts w:ascii="宋体" w:hAnsi="宋体"/>
                <w:sz w:val="24"/>
              </w:rPr>
            </w:pPr>
          </w:p>
        </w:tc>
        <w:tc>
          <w:tcPr>
            <w:tcW w:w="992" w:type="dxa"/>
            <w:vAlign w:val="center"/>
          </w:tcPr>
          <w:p w:rsidR="0080078E" w:rsidRPr="0080078E" w:rsidRDefault="0080078E" w:rsidP="0080078E">
            <w:pPr>
              <w:spacing w:after="120"/>
              <w:jc w:val="center"/>
              <w:rPr>
                <w:rFonts w:ascii="宋体" w:hAnsi="宋体"/>
                <w:sz w:val="24"/>
              </w:rPr>
            </w:pPr>
            <w:r w:rsidRPr="0080078E">
              <w:rPr>
                <w:rFonts w:ascii="宋体" w:hAnsi="宋体"/>
                <w:sz w:val="24"/>
              </w:rPr>
              <w:t>01-06</w:t>
            </w:r>
          </w:p>
        </w:tc>
        <w:tc>
          <w:tcPr>
            <w:tcW w:w="2552" w:type="dxa"/>
            <w:vAlign w:val="center"/>
          </w:tcPr>
          <w:p w:rsidR="0080078E" w:rsidRPr="0080078E" w:rsidRDefault="0080078E" w:rsidP="0080078E">
            <w:pPr>
              <w:jc w:val="center"/>
              <w:rPr>
                <w:rFonts w:ascii="宋体" w:hAnsi="宋体"/>
                <w:sz w:val="24"/>
              </w:rPr>
            </w:pPr>
            <w:r w:rsidRPr="0080078E">
              <w:rPr>
                <w:rFonts w:ascii="宋体" w:hAnsi="宋体" w:hint="eastAsia"/>
                <w:sz w:val="24"/>
              </w:rPr>
              <w:t>封包胶带</w:t>
            </w:r>
          </w:p>
        </w:tc>
        <w:tc>
          <w:tcPr>
            <w:tcW w:w="2126" w:type="dxa"/>
            <w:vAlign w:val="center"/>
          </w:tcPr>
          <w:p w:rsidR="0080078E" w:rsidRPr="0080078E" w:rsidRDefault="0080078E" w:rsidP="0080078E">
            <w:pPr>
              <w:jc w:val="center"/>
              <w:rPr>
                <w:rFonts w:ascii="宋体" w:hAnsi="宋体"/>
                <w:sz w:val="24"/>
              </w:rPr>
            </w:pPr>
            <w:r w:rsidRPr="0080078E">
              <w:rPr>
                <w:rFonts w:ascii="宋体" w:hAnsi="宋体" w:hint="eastAsia"/>
                <w:sz w:val="24"/>
              </w:rPr>
              <w:t>19mm*50m</w:t>
            </w:r>
          </w:p>
        </w:tc>
        <w:tc>
          <w:tcPr>
            <w:tcW w:w="851" w:type="dxa"/>
            <w:vAlign w:val="center"/>
          </w:tcPr>
          <w:p w:rsidR="0080078E" w:rsidRPr="0080078E" w:rsidRDefault="0080078E" w:rsidP="0080078E">
            <w:pPr>
              <w:jc w:val="center"/>
              <w:rPr>
                <w:rFonts w:ascii="宋体" w:hAnsi="宋体"/>
                <w:sz w:val="24"/>
              </w:rPr>
            </w:pPr>
            <w:r w:rsidRPr="0080078E">
              <w:rPr>
                <w:rFonts w:ascii="宋体" w:hAnsi="宋体" w:hint="eastAsia"/>
                <w:sz w:val="24"/>
              </w:rPr>
              <w:t>卷</w:t>
            </w:r>
          </w:p>
        </w:tc>
        <w:tc>
          <w:tcPr>
            <w:tcW w:w="992" w:type="dxa"/>
            <w:vAlign w:val="center"/>
          </w:tcPr>
          <w:p w:rsidR="0080078E" w:rsidRPr="0080078E" w:rsidRDefault="0080078E" w:rsidP="0080078E">
            <w:pPr>
              <w:jc w:val="center"/>
              <w:rPr>
                <w:rFonts w:ascii="宋体" w:hAnsi="宋体"/>
                <w:sz w:val="24"/>
              </w:rPr>
            </w:pPr>
            <w:r w:rsidRPr="0080078E">
              <w:rPr>
                <w:rFonts w:ascii="宋体" w:hAnsi="宋体" w:hint="eastAsia"/>
                <w:sz w:val="24"/>
              </w:rPr>
              <w:t>40.85</w:t>
            </w:r>
          </w:p>
        </w:tc>
        <w:tc>
          <w:tcPr>
            <w:tcW w:w="1417" w:type="dxa"/>
            <w:vAlign w:val="center"/>
          </w:tcPr>
          <w:p w:rsidR="0080078E" w:rsidRPr="0080078E" w:rsidRDefault="0080078E" w:rsidP="0080078E">
            <w:pPr>
              <w:jc w:val="center"/>
              <w:rPr>
                <w:rFonts w:ascii="宋体" w:hAnsi="宋体"/>
                <w:sz w:val="24"/>
              </w:rPr>
            </w:pPr>
            <w:r w:rsidRPr="0080078E">
              <w:rPr>
                <w:rFonts w:ascii="宋体" w:hAnsi="宋体" w:hint="eastAsia"/>
                <w:sz w:val="24"/>
              </w:rPr>
              <w:t>40.85</w:t>
            </w:r>
          </w:p>
        </w:tc>
      </w:tr>
    </w:tbl>
    <w:p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lastRenderedPageBreak/>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lastRenderedPageBreak/>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r w:rsidR="00620315">
        <w:rPr>
          <w:rFonts w:hint="eastAsia"/>
        </w:rPr>
        <w:t>，</w:t>
      </w:r>
      <w:r w:rsidR="00620315">
        <w:t>合同期限：</w:t>
      </w:r>
      <w:r w:rsidR="00620315">
        <w:rPr>
          <w:rFonts w:hint="eastAsia"/>
        </w:rPr>
        <w:t>3年</w:t>
      </w:r>
      <w:r>
        <w:rPr>
          <w:rFonts w:hint="eastAsia"/>
        </w:rPr>
        <w:t>。</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192948" w:rsidRDefault="001404B8" w:rsidP="000C28AF">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要求（实质性要求</w:t>
      </w:r>
      <w:r w:rsidR="0027518E">
        <w:rPr>
          <w:rFonts w:hint="eastAsia"/>
          <w:b/>
          <w:sz w:val="28"/>
          <w:szCs w:val="28"/>
        </w:rPr>
        <w:t>，</w:t>
      </w:r>
      <w:r w:rsidR="0027518E">
        <w:rPr>
          <w:b/>
          <w:sz w:val="28"/>
          <w:szCs w:val="28"/>
        </w:rPr>
        <w:t>需提供</w:t>
      </w:r>
      <w:r w:rsidR="0027518E">
        <w:rPr>
          <w:rFonts w:hint="eastAsia"/>
          <w:b/>
          <w:sz w:val="28"/>
          <w:szCs w:val="28"/>
        </w:rPr>
        <w:t>参数</w:t>
      </w:r>
      <w:r w:rsidR="0027518E">
        <w:rPr>
          <w:b/>
          <w:sz w:val="28"/>
          <w:szCs w:val="28"/>
        </w:rPr>
        <w:t>相关佐证资料</w:t>
      </w:r>
      <w:r w:rsidRPr="00856043">
        <w:rPr>
          <w:rFonts w:hint="eastAsia"/>
          <w:b/>
          <w:sz w:val="28"/>
          <w:szCs w:val="28"/>
        </w:rPr>
        <w:t>）</w:t>
      </w:r>
    </w:p>
    <w:p w:rsidR="00321419" w:rsidRPr="00212CBE" w:rsidRDefault="00321419" w:rsidP="00321419">
      <w:pPr>
        <w:pStyle w:val="a0"/>
        <w:spacing w:line="300" w:lineRule="exact"/>
        <w:rPr>
          <w:b/>
        </w:rPr>
      </w:pPr>
      <w:r w:rsidRPr="00212CBE">
        <w:rPr>
          <w:rFonts w:hint="eastAsia"/>
          <w:b/>
        </w:rPr>
        <w:t>01-01电切灌洗液冲洗器:</w:t>
      </w:r>
    </w:p>
    <w:p w:rsidR="00321419" w:rsidRPr="00212CBE" w:rsidRDefault="00321419" w:rsidP="00321419">
      <w:pPr>
        <w:pStyle w:val="a0"/>
        <w:spacing w:line="300" w:lineRule="exact"/>
      </w:pPr>
      <w:r w:rsidRPr="00212CBE">
        <w:rPr>
          <w:rFonts w:hint="eastAsia"/>
        </w:rPr>
        <w:t>1、产品用途：用于各种经尿道手术腔道内冲洗保持手术视野清晰。无导电性，渗透压275毫摩尔/升，PH值4.5-6.5。</w:t>
      </w:r>
    </w:p>
    <w:p w:rsidR="00321419" w:rsidRPr="00212CBE" w:rsidRDefault="00321419" w:rsidP="00321419">
      <w:pPr>
        <w:pStyle w:val="a0"/>
        <w:spacing w:line="300" w:lineRule="exact"/>
      </w:pPr>
      <w:r w:rsidRPr="00212CBE">
        <w:rPr>
          <w:rFonts w:hint="eastAsia"/>
        </w:rPr>
        <w:t>2、</w:t>
      </w:r>
      <w:r w:rsidR="00D655A6" w:rsidRPr="00D655A6">
        <w:rPr>
          <w:rFonts w:hint="eastAsia"/>
        </w:rPr>
        <w:t>灌洗液</w:t>
      </w:r>
      <w:r w:rsidRPr="00212CBE">
        <w:rPr>
          <w:rFonts w:hint="eastAsia"/>
        </w:rPr>
        <w:t>为无色澄清、透明无菌液体，每100ml灌洗液含甘露醇5g。</w:t>
      </w:r>
    </w:p>
    <w:p w:rsidR="00321419" w:rsidRPr="00212CBE" w:rsidRDefault="00321419" w:rsidP="00321419">
      <w:pPr>
        <w:pStyle w:val="a0"/>
        <w:spacing w:line="300" w:lineRule="exact"/>
      </w:pPr>
      <w:r w:rsidRPr="00212CBE">
        <w:rPr>
          <w:rFonts w:hint="eastAsia"/>
        </w:rPr>
        <w:t>3、规格要求：≥3000ml/袋</w:t>
      </w:r>
    </w:p>
    <w:p w:rsidR="00951D54" w:rsidRPr="00951D54" w:rsidRDefault="00951D54" w:rsidP="00951D54">
      <w:pPr>
        <w:pStyle w:val="a0"/>
        <w:spacing w:line="300" w:lineRule="exact"/>
        <w:rPr>
          <w:b/>
        </w:rPr>
      </w:pPr>
      <w:r w:rsidRPr="00951D54">
        <w:rPr>
          <w:rFonts w:hint="eastAsia"/>
          <w:b/>
        </w:rPr>
        <w:t>01-02一次性电刀清洁片</w:t>
      </w:r>
    </w:p>
    <w:p w:rsidR="00321419" w:rsidRDefault="00321419" w:rsidP="00321419">
      <w:pPr>
        <w:pStyle w:val="a0"/>
        <w:spacing w:line="300" w:lineRule="exact"/>
      </w:pPr>
      <w:r>
        <w:rPr>
          <w:rFonts w:hint="eastAsia"/>
        </w:rPr>
        <w:t>1、</w:t>
      </w:r>
      <w:r w:rsidR="00E57762">
        <w:rPr>
          <w:rFonts w:hint="eastAsia"/>
        </w:rPr>
        <w:t>一次性使用无菌医疗产品。能</w:t>
      </w:r>
      <w:r>
        <w:rPr>
          <w:rFonts w:hint="eastAsia"/>
        </w:rPr>
        <w:t>将清洁片胶面侧粘附于手术台铺巾或操作者手臂等可触及部位。产品含X显影线，经X射线探测仪照射，显影线能被显示。</w:t>
      </w:r>
    </w:p>
    <w:p w:rsidR="00321419" w:rsidRDefault="00321419" w:rsidP="00321419">
      <w:pPr>
        <w:pStyle w:val="a0"/>
        <w:spacing w:line="300" w:lineRule="exact"/>
      </w:pPr>
      <w:r>
        <w:rPr>
          <w:rFonts w:hint="eastAsia"/>
        </w:rPr>
        <w:t>2、用于清洁高频手术电极上的烧焦组织及其他附着物。</w:t>
      </w:r>
    </w:p>
    <w:p w:rsidR="00321419" w:rsidRDefault="00321419" w:rsidP="00321419">
      <w:pPr>
        <w:pStyle w:val="a0"/>
        <w:spacing w:line="300" w:lineRule="exact"/>
      </w:pPr>
      <w:r>
        <w:rPr>
          <w:rFonts w:hint="eastAsia"/>
        </w:rPr>
        <w:t>3、由基层（发泡塑料）、抛光磨料（人造磨料或天然磨料）、压敏胶、显影线、隔离纸组成。</w:t>
      </w:r>
    </w:p>
    <w:p w:rsidR="00321419" w:rsidRDefault="00321419" w:rsidP="00321419">
      <w:pPr>
        <w:pStyle w:val="a0"/>
        <w:spacing w:line="300" w:lineRule="exact"/>
      </w:pPr>
      <w:r>
        <w:rPr>
          <w:rFonts w:hint="eastAsia"/>
        </w:rPr>
        <w:t>4、规格要求（长短、大小等）：50*25mm±</w:t>
      </w:r>
      <w:r w:rsidR="00951D54">
        <w:rPr>
          <w:rFonts w:hint="eastAsia"/>
        </w:rPr>
        <w:t>10mm</w:t>
      </w:r>
    </w:p>
    <w:p w:rsidR="00951D54" w:rsidRPr="00951D54" w:rsidRDefault="00951D54" w:rsidP="00321419">
      <w:pPr>
        <w:pStyle w:val="a0"/>
        <w:spacing w:line="300" w:lineRule="exact"/>
        <w:rPr>
          <w:b/>
        </w:rPr>
      </w:pPr>
      <w:r w:rsidRPr="00951D54">
        <w:rPr>
          <w:rFonts w:hint="eastAsia"/>
          <w:b/>
        </w:rPr>
        <w:t>01-03脑棉片</w:t>
      </w:r>
    </w:p>
    <w:p w:rsidR="00321419" w:rsidRDefault="00321419" w:rsidP="00321419">
      <w:pPr>
        <w:pStyle w:val="a0"/>
        <w:spacing w:line="300" w:lineRule="exact"/>
      </w:pPr>
      <w:r>
        <w:rPr>
          <w:rFonts w:hint="eastAsia"/>
        </w:rPr>
        <w:t>1、</w:t>
      </w:r>
      <w:r w:rsidR="00E57762">
        <w:rPr>
          <w:rFonts w:hint="eastAsia"/>
        </w:rPr>
        <w:t>由</w:t>
      </w:r>
      <w:r>
        <w:rPr>
          <w:rFonts w:hint="eastAsia"/>
        </w:rPr>
        <w:t>医用脱脂棉和显影线、显影片制成。</w:t>
      </w:r>
    </w:p>
    <w:p w:rsidR="00321419" w:rsidRDefault="00321419" w:rsidP="00321419">
      <w:pPr>
        <w:pStyle w:val="a0"/>
        <w:spacing w:line="300" w:lineRule="exact"/>
      </w:pPr>
      <w:r>
        <w:rPr>
          <w:rFonts w:hint="eastAsia"/>
        </w:rPr>
        <w:t>2、</w:t>
      </w:r>
      <w:r w:rsidR="00CB1AC2">
        <w:rPr>
          <w:rFonts w:hint="eastAsia"/>
        </w:rPr>
        <w:t>脑</w:t>
      </w:r>
      <w:r>
        <w:rPr>
          <w:rFonts w:hint="eastAsia"/>
        </w:rPr>
        <w:t>外科手术时一次性使用</w:t>
      </w:r>
    </w:p>
    <w:p w:rsidR="00321419" w:rsidRDefault="00321419" w:rsidP="00321419">
      <w:pPr>
        <w:pStyle w:val="a0"/>
        <w:spacing w:line="300" w:lineRule="exact"/>
      </w:pPr>
      <w:r>
        <w:rPr>
          <w:rFonts w:hint="eastAsia"/>
        </w:rPr>
        <w:t>3</w:t>
      </w:r>
      <w:r w:rsidR="00E37BA1">
        <w:rPr>
          <w:rFonts w:hint="eastAsia"/>
        </w:rPr>
        <w:t>、脑棉片的克重</w:t>
      </w:r>
      <w:r>
        <w:rPr>
          <w:rFonts w:hint="eastAsia"/>
        </w:rPr>
        <w:t>不低于50g/㎡,每块脑棉片必须应有x光可检测显线(片).显影线（片）：在沸水中浸泡15分钟，应无褪色现象，在110℃的情况下烘24小时，不变形，不脆裂。医用脱脂棉：医用脱脂棉应为柔软而富有弹性的白色纤维，无色斑，污点及异物，无臭、无味，荧光物在紫外灯光下观察脱脂棉</w:t>
      </w:r>
      <w:r w:rsidR="00E37BA1">
        <w:rPr>
          <w:rFonts w:hint="eastAsia"/>
        </w:rPr>
        <w:t>只允许显微棕紫色荧光和少数黄色颗粒，除少数分离纤维外，不应显强蓝</w:t>
      </w:r>
      <w:r>
        <w:rPr>
          <w:rFonts w:hint="eastAsia"/>
        </w:rPr>
        <w:t>色荧光。</w:t>
      </w:r>
    </w:p>
    <w:p w:rsidR="00321419" w:rsidRDefault="00321419" w:rsidP="00321419">
      <w:pPr>
        <w:pStyle w:val="a0"/>
        <w:spacing w:line="300" w:lineRule="exact"/>
      </w:pPr>
      <w:r>
        <w:rPr>
          <w:rFonts w:hint="eastAsia"/>
        </w:rPr>
        <w:t>4、包含2cm*8cm和2.5cm*8cm等规格。</w:t>
      </w:r>
    </w:p>
    <w:p w:rsidR="00321419" w:rsidRDefault="00321419" w:rsidP="00321419">
      <w:pPr>
        <w:pStyle w:val="a0"/>
        <w:spacing w:line="300" w:lineRule="exact"/>
      </w:pPr>
      <w:r>
        <w:rPr>
          <w:rFonts w:hint="eastAsia"/>
        </w:rPr>
        <w:t>5、脑棉片应经过一个确认过的灭菌过程使其无菌，若经环氧乙烷灭菌，环氧乙烷残留量不得大于10ug/g。</w:t>
      </w:r>
    </w:p>
    <w:p w:rsidR="00321419" w:rsidRPr="00EA7DC2" w:rsidRDefault="00951D54" w:rsidP="00321419">
      <w:pPr>
        <w:pStyle w:val="a0"/>
        <w:spacing w:line="300" w:lineRule="exact"/>
      </w:pPr>
      <w:r w:rsidRPr="00EA7DC2">
        <w:rPr>
          <w:rFonts w:hint="eastAsia"/>
          <w:b/>
        </w:rPr>
        <w:t>01-04、</w:t>
      </w:r>
      <w:r w:rsidRPr="00EA7DC2">
        <w:rPr>
          <w:b/>
        </w:rPr>
        <w:t>01-05</w:t>
      </w:r>
      <w:r w:rsidRPr="00EA7DC2">
        <w:rPr>
          <w:rFonts w:hint="eastAsia"/>
          <w:b/>
        </w:rPr>
        <w:t>无影灯泡</w:t>
      </w:r>
      <w:r w:rsidR="00321419" w:rsidRPr="00EA7DC2">
        <w:rPr>
          <w:rFonts w:hint="eastAsia"/>
          <w:b/>
        </w:rPr>
        <w:t>：</w:t>
      </w:r>
      <w:r w:rsidR="00321419" w:rsidRPr="00EA7DC2">
        <w:rPr>
          <w:rFonts w:hint="eastAsia"/>
        </w:rPr>
        <w:t>适用现在的手术无影灯</w:t>
      </w:r>
      <w:r w:rsidR="00212CBE" w:rsidRPr="00EA7DC2">
        <w:rPr>
          <w:rFonts w:hint="eastAsia"/>
        </w:rPr>
        <w:t>(力康</w:t>
      </w:r>
      <w:r w:rsidR="00212CBE" w:rsidRPr="00EA7DC2">
        <w:t>/</w:t>
      </w:r>
      <w:r w:rsidR="00212CBE" w:rsidRPr="00EA7DC2">
        <w:rPr>
          <w:rFonts w:hint="eastAsia"/>
        </w:rPr>
        <w:t>美迪兰/迈瑞)</w:t>
      </w:r>
    </w:p>
    <w:p w:rsidR="00951D54" w:rsidRPr="00951D54" w:rsidRDefault="00951D54" w:rsidP="00951D54">
      <w:pPr>
        <w:pStyle w:val="a0"/>
        <w:spacing w:line="300" w:lineRule="exact"/>
        <w:rPr>
          <w:b/>
        </w:rPr>
      </w:pPr>
      <w:r w:rsidRPr="00951D54">
        <w:rPr>
          <w:rFonts w:hint="eastAsia"/>
          <w:b/>
        </w:rPr>
        <w:t>01-06封包胶带</w:t>
      </w:r>
    </w:p>
    <w:p w:rsidR="00321419" w:rsidRDefault="00321419" w:rsidP="00951D54">
      <w:pPr>
        <w:pStyle w:val="a0"/>
        <w:spacing w:line="300" w:lineRule="exact"/>
      </w:pPr>
      <w:r>
        <w:rPr>
          <w:rFonts w:hint="eastAsia"/>
        </w:rPr>
        <w:t>1、外观应干净、无油污、斑渍，边缘整齐，强度高，具有一定伸缩性；</w:t>
      </w:r>
    </w:p>
    <w:p w:rsidR="00321419" w:rsidRDefault="00321419" w:rsidP="00321419">
      <w:pPr>
        <w:pStyle w:val="a0"/>
        <w:spacing w:line="300" w:lineRule="exact"/>
      </w:pPr>
      <w:r>
        <w:rPr>
          <w:rFonts w:hint="eastAsia"/>
        </w:rPr>
        <w:t>2、用于压力蒸汽和环氧乙烷灭菌，闭合式灭菌包的封口、封包、打包，在灭菌前粘贴在棉质包布及无纺布包布上，经按压后不得出现粘贴不牢现象，能用任何记号笔书写相关内容。</w:t>
      </w:r>
    </w:p>
    <w:p w:rsidR="00321419" w:rsidRDefault="00321419" w:rsidP="00321419">
      <w:pPr>
        <w:pStyle w:val="a0"/>
        <w:spacing w:line="300" w:lineRule="exact"/>
      </w:pPr>
      <w:r>
        <w:rPr>
          <w:rFonts w:hint="eastAsia"/>
        </w:rPr>
        <w:t>3、粘贴在无纺布包布上经饱和蒸汽灭菌待冷却后不得出现无粘性，粘贴不牢现象，撕开胶带不应出现胶带断裂或无纺布撕破现象。粘贴棉质包布上经过饱和蒸汽灭菌，待冷却后不得出现无粘性，粘性不牢，或撕开不应出现胶带断裂或残胶现象</w:t>
      </w:r>
    </w:p>
    <w:p w:rsidR="006656F8" w:rsidRDefault="00321419" w:rsidP="00321419">
      <w:pPr>
        <w:pStyle w:val="a0"/>
        <w:spacing w:line="300" w:lineRule="exact"/>
      </w:pPr>
      <w:r>
        <w:rPr>
          <w:rFonts w:hint="eastAsia"/>
        </w:rPr>
        <w:t>4、产品规格要求（长短、大小等）：独立密封包装、规格：≥18mm*50m</w:t>
      </w:r>
      <w:r w:rsidR="002D36FB">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资格审查内容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9634" w:type="dxa"/>
            <w:gridSpan w:val="4"/>
            <w:vAlign w:val="center"/>
          </w:tcPr>
          <w:p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符合性审查内容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1</w:t>
            </w:r>
          </w:p>
        </w:tc>
        <w:tc>
          <w:tcPr>
            <w:tcW w:w="7117" w:type="dxa"/>
            <w:vAlign w:val="center"/>
          </w:tcPr>
          <w:p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2</w:t>
            </w:r>
          </w:p>
        </w:tc>
        <w:tc>
          <w:tcPr>
            <w:tcW w:w="7117" w:type="dxa"/>
            <w:vAlign w:val="center"/>
          </w:tcPr>
          <w:p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3</w:t>
            </w:r>
          </w:p>
        </w:tc>
        <w:tc>
          <w:tcPr>
            <w:tcW w:w="7117" w:type="dxa"/>
            <w:vAlign w:val="center"/>
          </w:tcPr>
          <w:p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4</w:t>
            </w:r>
          </w:p>
        </w:tc>
        <w:tc>
          <w:tcPr>
            <w:tcW w:w="7117" w:type="dxa"/>
            <w:vAlign w:val="center"/>
          </w:tcPr>
          <w:p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5</w:t>
            </w:r>
          </w:p>
        </w:tc>
        <w:tc>
          <w:tcPr>
            <w:tcW w:w="7117" w:type="dxa"/>
            <w:vAlign w:val="center"/>
          </w:tcPr>
          <w:p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lastRenderedPageBreak/>
              <w:t>6</w:t>
            </w:r>
          </w:p>
        </w:tc>
        <w:tc>
          <w:tcPr>
            <w:tcW w:w="7117" w:type="dxa"/>
            <w:vAlign w:val="center"/>
          </w:tcPr>
          <w:p w:rsidR="002F5864" w:rsidRPr="003947ED" w:rsidRDefault="001404B8">
            <w:pPr>
              <w:rPr>
                <w:sz w:val="24"/>
              </w:rPr>
            </w:pPr>
            <w:r w:rsidRPr="003947ED">
              <w:rPr>
                <w:rFonts w:hint="eastAsia"/>
                <w:sz w:val="24"/>
              </w:rPr>
              <w:t>采购文件规定的其它无效情形</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bl>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3.1.3</w:t>
      </w:r>
      <w:r w:rsidRPr="003947ED">
        <w:rPr>
          <w:rFonts w:hAnsi="宋体" w:hint="eastAsia"/>
          <w:sz w:val="24"/>
        </w:rPr>
        <w:t>采购申请文件有下列情形的，本项目不作为实质性要求进行规定，即不作为符合性审查事项，不得作为无效处理：</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sidR="000C28AF">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0C28AF">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1"/>
    <w:bookmarkEnd w:id="62"/>
    <w:bookmarkEnd w:id="63"/>
    <w:bookmarkEnd w:id="64"/>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FB4" w:rsidRDefault="00A01FB4">
      <w:r>
        <w:separator/>
      </w:r>
    </w:p>
  </w:endnote>
  <w:endnote w:type="continuationSeparator" w:id="0">
    <w:p w:rsidR="00A01FB4" w:rsidRDefault="00A0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BE" w:rsidRDefault="00212CB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351BB">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BE" w:rsidRDefault="00212CBE">
    <w:pPr>
      <w:pStyle w:val="af6"/>
      <w:framePr w:wrap="around" w:vAnchor="text" w:hAnchor="margin" w:xAlign="right" w:y="1"/>
      <w:rPr>
        <w:rStyle w:val="aff5"/>
      </w:rPr>
    </w:pPr>
    <w:r>
      <w:fldChar w:fldCharType="begin"/>
    </w:r>
    <w:r>
      <w:rPr>
        <w:rStyle w:val="aff5"/>
      </w:rPr>
      <w:instrText xml:space="preserve">PAGE  </w:instrText>
    </w:r>
    <w:r>
      <w:fldChar w:fldCharType="end"/>
    </w:r>
  </w:p>
  <w:p w:rsidR="00212CBE" w:rsidRDefault="00212CBE">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BE" w:rsidRDefault="00212CB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351BB">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BE" w:rsidRDefault="00212CBE">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212CBE" w:rsidRDefault="00212CBE">
                          <w:pPr>
                            <w:pStyle w:val="af6"/>
                          </w:pPr>
                          <w:r>
                            <w:rPr>
                              <w:rFonts w:hint="eastAsia"/>
                            </w:rPr>
                            <w:fldChar w:fldCharType="begin"/>
                          </w:r>
                          <w:r>
                            <w:rPr>
                              <w:rFonts w:hint="eastAsia"/>
                            </w:rPr>
                            <w:instrText xml:space="preserve"> PAGE  \* MERGEFORMAT </w:instrText>
                          </w:r>
                          <w:r>
                            <w:rPr>
                              <w:rFonts w:hint="eastAsia"/>
                            </w:rPr>
                            <w:fldChar w:fldCharType="separate"/>
                          </w:r>
                          <w:r w:rsidR="000351BB">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212CBE" w:rsidRDefault="00212CBE">
                    <w:pPr>
                      <w:pStyle w:val="af6"/>
                    </w:pPr>
                    <w:r>
                      <w:rPr>
                        <w:rFonts w:hint="eastAsia"/>
                      </w:rPr>
                      <w:fldChar w:fldCharType="begin"/>
                    </w:r>
                    <w:r>
                      <w:rPr>
                        <w:rFonts w:hint="eastAsia"/>
                      </w:rPr>
                      <w:instrText xml:space="preserve"> PAGE  \* MERGEFORMAT </w:instrText>
                    </w:r>
                    <w:r>
                      <w:rPr>
                        <w:rFonts w:hint="eastAsia"/>
                      </w:rPr>
                      <w:fldChar w:fldCharType="separate"/>
                    </w:r>
                    <w:r w:rsidR="000351BB">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FB4" w:rsidRDefault="00A01FB4">
      <w:r>
        <w:separator/>
      </w:r>
    </w:p>
  </w:footnote>
  <w:footnote w:type="continuationSeparator" w:id="0">
    <w:p w:rsidR="00A01FB4" w:rsidRDefault="00A0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BE" w:rsidRDefault="00212CBE">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BE" w:rsidRDefault="00212CBE">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BE" w:rsidRDefault="00212CBE"/>
  <w:p w:rsidR="00212CBE" w:rsidRDefault="00212C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1B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1FB4"/>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B54CF"/>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0078E"/>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083724425">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251234224">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BF804-68AF-40B2-87A3-EC8EA898BA20}">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47</Pages>
  <Words>3583</Words>
  <Characters>20424</Characters>
  <Application>Microsoft Office Word</Application>
  <DocSecurity>0</DocSecurity>
  <Lines>170</Lines>
  <Paragraphs>47</Paragraphs>
  <ScaleCrop>false</ScaleCrop>
  <Company>Sky123.Org</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73</cp:revision>
  <cp:lastPrinted>2024-07-12T02:08:00Z</cp:lastPrinted>
  <dcterms:created xsi:type="dcterms:W3CDTF">2023-05-09T01:50:00Z</dcterms:created>
  <dcterms:modified xsi:type="dcterms:W3CDTF">2024-07-15T08:15:00Z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