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0619051A" w:rsidR="00DD00F6" w:rsidRPr="005D2190" w:rsidRDefault="003862F0">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手术室一次性使用高频电刀笔、内镜中心一次性高频止血钳等耗材</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11DA7BB7"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002F622B" w:rsidRPr="002F622B">
        <w:rPr>
          <w:rFonts w:ascii="华文中宋" w:eastAsia="华文中宋" w:hAnsi="华文中宋" w:cs="Tahoma"/>
          <w:b/>
          <w:color w:val="000000" w:themeColor="text1"/>
          <w:sz w:val="32"/>
          <w:szCs w:val="32"/>
          <w:shd w:val="clear" w:color="auto" w:fill="FFFFFF"/>
        </w:rPr>
        <w:t>GASRMYY-</w:t>
      </w:r>
      <w:r w:rsidR="003862F0">
        <w:rPr>
          <w:rFonts w:ascii="华文中宋" w:eastAsia="华文中宋" w:hAnsi="华文中宋" w:cs="Tahoma"/>
          <w:b/>
          <w:color w:val="000000" w:themeColor="text1"/>
          <w:sz w:val="32"/>
          <w:szCs w:val="32"/>
          <w:shd w:val="clear" w:color="auto" w:fill="FFFFFF"/>
        </w:rPr>
        <w:t>20250311-01</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59F278FB"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3862F0">
        <w:rPr>
          <w:rFonts w:ascii="华文中宋" w:eastAsia="华文中宋" w:hAnsi="华文中宋"/>
          <w:b/>
          <w:sz w:val="32"/>
          <w:szCs w:val="32"/>
        </w:rPr>
        <w:t>5</w:t>
      </w:r>
      <w:r>
        <w:rPr>
          <w:rFonts w:ascii="华文中宋" w:eastAsia="华文中宋" w:hAnsi="华文中宋" w:hint="eastAsia"/>
          <w:b/>
          <w:sz w:val="32"/>
          <w:szCs w:val="32"/>
        </w:rPr>
        <w:t>年</w:t>
      </w:r>
      <w:r w:rsidR="002F622B">
        <w:rPr>
          <w:rFonts w:ascii="华文中宋" w:eastAsia="华文中宋" w:hAnsi="华文中宋"/>
          <w:b/>
          <w:sz w:val="32"/>
          <w:szCs w:val="32"/>
        </w:rPr>
        <w:t>3</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140E0F9C" w:rsidR="00DD00F6" w:rsidRDefault="009F54B5">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0081E4E8" w:rsidR="00DD00F6" w:rsidRDefault="0084329F">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70678BDE" w:rsidR="00DD00F6" w:rsidRDefault="0084329F">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40B8E726" w:rsidR="00DD00F6" w:rsidRDefault="0084329F">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5D9E50BA" w:rsidR="00DD00F6" w:rsidRDefault="0084329F">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34</w:t>
        </w:r>
        <w:r w:rsidR="009F54B5">
          <w:rPr>
            <w:rFonts w:asciiTheme="minorEastAsia" w:eastAsiaTheme="minorEastAsia" w:hAnsiTheme="minorEastAsia"/>
            <w:sz w:val="32"/>
            <w:szCs w:val="32"/>
          </w:rPr>
          <w:fldChar w:fldCharType="end"/>
        </w:r>
      </w:hyperlink>
    </w:p>
    <w:p w14:paraId="051A7E55" w14:textId="162239AC" w:rsidR="00DD00F6" w:rsidRDefault="0084329F">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5E0097E7" w:rsidR="00DD00F6" w:rsidRDefault="0084329F">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2F622B">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63205FC9"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3862F0">
        <w:rPr>
          <w:rFonts w:ascii="宋体" w:hAnsi="宋体" w:hint="eastAsia"/>
          <w:b/>
          <w:bCs/>
          <w:color w:val="000000" w:themeColor="text1"/>
          <w:sz w:val="24"/>
        </w:rPr>
        <w:t>手术室一次性使用高频电刀笔、内镜中心一次性高频止血钳等耗材</w:t>
      </w:r>
      <w:r w:rsidRPr="005D2190">
        <w:rPr>
          <w:rFonts w:ascii="宋体" w:hAnsi="宋体" w:hint="eastAsia"/>
          <w:b/>
          <w:bCs/>
          <w:color w:val="000000" w:themeColor="text1"/>
          <w:sz w:val="24"/>
        </w:rPr>
        <w:t>采购项目</w:t>
      </w:r>
    </w:p>
    <w:p w14:paraId="657959CC" w14:textId="053F4D17"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002F622B" w:rsidRPr="002F622B">
        <w:rPr>
          <w:rFonts w:ascii="宋体" w:hAnsi="宋体"/>
          <w:b/>
          <w:bCs/>
          <w:color w:val="000000" w:themeColor="text1"/>
          <w:sz w:val="24"/>
        </w:rPr>
        <w:t>GASRMYY-</w:t>
      </w:r>
      <w:r w:rsidR="003862F0">
        <w:rPr>
          <w:rFonts w:ascii="宋体" w:hAnsi="宋体"/>
          <w:b/>
          <w:bCs/>
          <w:color w:val="000000" w:themeColor="text1"/>
          <w:sz w:val="24"/>
        </w:rPr>
        <w:t>20250311-01</w:t>
      </w:r>
    </w:p>
    <w:p w14:paraId="7B76D866" w14:textId="77777777"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四、项目简介</w:t>
      </w:r>
    </w:p>
    <w:p w14:paraId="0D8F460D" w14:textId="2E9E2091" w:rsidR="00DB5667" w:rsidRPr="00DB5667" w:rsidRDefault="00DB5667" w:rsidP="00DB5667">
      <w:pPr>
        <w:spacing w:after="120"/>
      </w:pPr>
      <w:bookmarkStart w:id="4" w:name="OLE_LINK1"/>
      <w:r w:rsidRPr="00DB5667">
        <w:t>本项目共</w:t>
      </w:r>
      <w:r w:rsidR="00CA58FE">
        <w:t>5</w:t>
      </w:r>
      <w:r w:rsidRPr="00DB5667">
        <w:t>个包，</w:t>
      </w:r>
      <w:r w:rsidRPr="00DB5667">
        <w:rPr>
          <w:rFonts w:hint="eastAsia"/>
        </w:rPr>
        <w:t>具体</w:t>
      </w:r>
      <w:r w:rsidRPr="00DB5667">
        <w:t>如下：</w:t>
      </w:r>
    </w:p>
    <w:tbl>
      <w:tblPr>
        <w:tblStyle w:val="aff3"/>
        <w:tblW w:w="10489" w:type="dxa"/>
        <w:jc w:val="center"/>
        <w:tblLayout w:type="fixed"/>
        <w:tblLook w:val="04A0" w:firstRow="1" w:lastRow="0" w:firstColumn="1" w:lastColumn="0" w:noHBand="0" w:noVBand="1"/>
      </w:tblPr>
      <w:tblGrid>
        <w:gridCol w:w="704"/>
        <w:gridCol w:w="992"/>
        <w:gridCol w:w="1701"/>
        <w:gridCol w:w="1985"/>
        <w:gridCol w:w="709"/>
        <w:gridCol w:w="1134"/>
        <w:gridCol w:w="1138"/>
        <w:gridCol w:w="850"/>
        <w:gridCol w:w="1276"/>
      </w:tblGrid>
      <w:tr w:rsidR="00DB5667" w:rsidRPr="00DB5667" w14:paraId="574F4BBE" w14:textId="77777777" w:rsidTr="00CA4A92">
        <w:trPr>
          <w:trHeight w:val="706"/>
          <w:jc w:val="center"/>
        </w:trPr>
        <w:tc>
          <w:tcPr>
            <w:tcW w:w="704" w:type="dxa"/>
            <w:vAlign w:val="center"/>
          </w:tcPr>
          <w:p w14:paraId="4C7F10FA" w14:textId="77777777" w:rsidR="00DB5667" w:rsidRPr="00DB5667" w:rsidRDefault="00DB5667" w:rsidP="00DB5667">
            <w:pPr>
              <w:spacing w:after="120"/>
              <w:jc w:val="center"/>
              <w:rPr>
                <w:color w:val="000000" w:themeColor="text1"/>
              </w:rPr>
            </w:pPr>
            <w:bookmarkStart w:id="5" w:name="_Hlk192231980"/>
            <w:r w:rsidRPr="00DB5667">
              <w:rPr>
                <w:rFonts w:hint="eastAsia"/>
                <w:color w:val="000000" w:themeColor="text1"/>
              </w:rPr>
              <w:t>包号</w:t>
            </w:r>
          </w:p>
        </w:tc>
        <w:tc>
          <w:tcPr>
            <w:tcW w:w="992" w:type="dxa"/>
            <w:vAlign w:val="center"/>
          </w:tcPr>
          <w:p w14:paraId="41BB1FC3" w14:textId="77777777" w:rsidR="00DB5667" w:rsidRPr="00DB5667" w:rsidRDefault="00DB5667" w:rsidP="00DB5667">
            <w:pPr>
              <w:spacing w:after="120"/>
              <w:jc w:val="center"/>
              <w:rPr>
                <w:color w:val="000000" w:themeColor="text1"/>
              </w:rPr>
            </w:pPr>
            <w:r w:rsidRPr="00DB5667">
              <w:rPr>
                <w:color w:val="000000" w:themeColor="text1"/>
              </w:rPr>
              <w:t>品目号</w:t>
            </w:r>
          </w:p>
        </w:tc>
        <w:tc>
          <w:tcPr>
            <w:tcW w:w="1701" w:type="dxa"/>
            <w:vAlign w:val="center"/>
          </w:tcPr>
          <w:p w14:paraId="42BE469E" w14:textId="77777777" w:rsidR="00DB5667" w:rsidRPr="00DB5667" w:rsidRDefault="00DB5667" w:rsidP="00DB5667">
            <w:pPr>
              <w:spacing w:after="120"/>
              <w:jc w:val="center"/>
              <w:rPr>
                <w:color w:val="000000" w:themeColor="text1"/>
              </w:rPr>
            </w:pPr>
            <w:r w:rsidRPr="00DB5667">
              <w:rPr>
                <w:rFonts w:hint="eastAsia"/>
                <w:color w:val="000000" w:themeColor="text1"/>
              </w:rPr>
              <w:t>项目名称</w:t>
            </w:r>
          </w:p>
        </w:tc>
        <w:tc>
          <w:tcPr>
            <w:tcW w:w="1985" w:type="dxa"/>
            <w:vAlign w:val="center"/>
          </w:tcPr>
          <w:p w14:paraId="18A7FFE1" w14:textId="77777777" w:rsidR="00DB5667" w:rsidRPr="00DB5667" w:rsidRDefault="00DB5667" w:rsidP="00DB5667">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00102479" w14:textId="77777777" w:rsidR="00DB5667" w:rsidRPr="00DB5667" w:rsidRDefault="00DB5667" w:rsidP="00DB5667">
            <w:pPr>
              <w:spacing w:after="120"/>
              <w:jc w:val="center"/>
              <w:rPr>
                <w:color w:val="000000" w:themeColor="text1"/>
              </w:rPr>
            </w:pPr>
            <w:r w:rsidRPr="00DB5667">
              <w:rPr>
                <w:rFonts w:hint="eastAsia"/>
                <w:color w:val="000000" w:themeColor="text1"/>
              </w:rPr>
              <w:t>单位</w:t>
            </w:r>
          </w:p>
        </w:tc>
        <w:tc>
          <w:tcPr>
            <w:tcW w:w="1134" w:type="dxa"/>
            <w:vAlign w:val="center"/>
          </w:tcPr>
          <w:p w14:paraId="0653DF3F" w14:textId="77777777" w:rsidR="00DB5667" w:rsidRPr="00DB5667" w:rsidRDefault="00DB5667" w:rsidP="00DB5667">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5AA82A96" w14:textId="77777777" w:rsidR="00DB5667" w:rsidRPr="00DB5667" w:rsidRDefault="00DB5667" w:rsidP="00DB5667">
            <w:pPr>
              <w:spacing w:after="120"/>
              <w:jc w:val="center"/>
              <w:rPr>
                <w:color w:val="000000" w:themeColor="text1"/>
              </w:rPr>
            </w:pPr>
            <w:r w:rsidRPr="00DB5667">
              <w:rPr>
                <w:rFonts w:hint="eastAsia"/>
                <w:color w:val="000000" w:themeColor="text1"/>
              </w:rPr>
              <w:t>最高限价（元）</w:t>
            </w:r>
          </w:p>
        </w:tc>
        <w:tc>
          <w:tcPr>
            <w:tcW w:w="850" w:type="dxa"/>
            <w:vAlign w:val="center"/>
          </w:tcPr>
          <w:p w14:paraId="0076948E" w14:textId="77777777" w:rsidR="00DB5667" w:rsidRPr="00DB5667" w:rsidRDefault="00DB5667" w:rsidP="00DB5667">
            <w:pPr>
              <w:spacing w:after="120"/>
              <w:jc w:val="center"/>
              <w:rPr>
                <w:color w:val="000000" w:themeColor="text1"/>
              </w:rPr>
            </w:pPr>
            <w:r w:rsidRPr="00DB5667">
              <w:rPr>
                <w:rFonts w:hint="eastAsia"/>
                <w:color w:val="000000" w:themeColor="text1"/>
              </w:rPr>
              <w:t>是否挂网</w:t>
            </w:r>
          </w:p>
        </w:tc>
        <w:tc>
          <w:tcPr>
            <w:tcW w:w="1276" w:type="dxa"/>
            <w:vAlign w:val="center"/>
          </w:tcPr>
          <w:p w14:paraId="602DC79A" w14:textId="77777777" w:rsidR="00DB5667" w:rsidRPr="00DB5667" w:rsidRDefault="00DB5667" w:rsidP="00DB5667">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911DC5" w:rsidRPr="00DB5667" w14:paraId="717C8B91" w14:textId="77777777" w:rsidTr="00CA4A92">
        <w:trPr>
          <w:trHeight w:val="666"/>
          <w:jc w:val="center"/>
        </w:trPr>
        <w:tc>
          <w:tcPr>
            <w:tcW w:w="704" w:type="dxa"/>
            <w:vAlign w:val="center"/>
          </w:tcPr>
          <w:p w14:paraId="18199370" w14:textId="77777777" w:rsidR="00911DC5" w:rsidRPr="00911DC5" w:rsidRDefault="00911DC5" w:rsidP="00911DC5">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2839FA3E" w14:textId="77777777" w:rsidR="00911DC5" w:rsidRPr="00911DC5" w:rsidRDefault="00911DC5" w:rsidP="00911DC5">
            <w:pPr>
              <w:jc w:val="center"/>
              <w:rPr>
                <w:rFonts w:ascii="宋体" w:hAnsi="宋体"/>
                <w:color w:val="000000" w:themeColor="text1"/>
                <w:sz w:val="24"/>
              </w:rPr>
            </w:pPr>
            <w:r w:rsidRPr="00911DC5">
              <w:rPr>
                <w:rFonts w:ascii="宋体" w:hAnsi="宋体" w:hint="eastAsia"/>
                <w:color w:val="000000" w:themeColor="text1"/>
                <w:sz w:val="24"/>
              </w:rPr>
              <w:t>0</w:t>
            </w:r>
            <w:r w:rsidRPr="00911DC5">
              <w:rPr>
                <w:rFonts w:ascii="宋体" w:hAnsi="宋体"/>
                <w:color w:val="000000" w:themeColor="text1"/>
                <w:sz w:val="24"/>
              </w:rPr>
              <w:t>1-01</w:t>
            </w:r>
          </w:p>
        </w:tc>
        <w:tc>
          <w:tcPr>
            <w:tcW w:w="1701" w:type="dxa"/>
            <w:vAlign w:val="center"/>
          </w:tcPr>
          <w:p w14:paraId="5341EC19" w14:textId="58E8BF02" w:rsidR="00911DC5" w:rsidRPr="00911DC5" w:rsidRDefault="00460854" w:rsidP="00911DC5">
            <w:pPr>
              <w:widowControl/>
              <w:jc w:val="center"/>
              <w:rPr>
                <w:rFonts w:ascii="宋体" w:hAnsi="宋体"/>
                <w:color w:val="000000" w:themeColor="text1"/>
                <w:sz w:val="24"/>
              </w:rPr>
            </w:pPr>
            <w:r w:rsidRPr="00460854">
              <w:rPr>
                <w:rFonts w:ascii="宋体" w:hAnsi="宋体" w:hint="eastAsia"/>
                <w:color w:val="000000" w:themeColor="text1"/>
                <w:sz w:val="24"/>
              </w:rPr>
              <w:t>一次性使用高频电刀笔</w:t>
            </w:r>
          </w:p>
        </w:tc>
        <w:tc>
          <w:tcPr>
            <w:tcW w:w="1985" w:type="dxa"/>
            <w:vAlign w:val="center"/>
          </w:tcPr>
          <w:p w14:paraId="230B512D" w14:textId="2B22792F" w:rsidR="00911DC5" w:rsidRPr="00DB5667" w:rsidRDefault="00460854" w:rsidP="00911DC5">
            <w:pPr>
              <w:jc w:val="center"/>
              <w:rPr>
                <w:rFonts w:ascii="宋体" w:hAnsi="宋体"/>
                <w:color w:val="000000" w:themeColor="text1"/>
                <w:sz w:val="24"/>
              </w:rPr>
            </w:pPr>
            <w:r w:rsidRPr="00460854">
              <w:rPr>
                <w:rFonts w:ascii="宋体" w:hAnsi="宋体"/>
                <w:color w:val="000000" w:themeColor="text1"/>
                <w:sz w:val="24"/>
              </w:rPr>
              <w:t>BT-P</w:t>
            </w:r>
          </w:p>
        </w:tc>
        <w:tc>
          <w:tcPr>
            <w:tcW w:w="709" w:type="dxa"/>
            <w:vAlign w:val="center"/>
          </w:tcPr>
          <w:p w14:paraId="0435F9E0" w14:textId="1B352820" w:rsidR="00911DC5" w:rsidRPr="00DB5667" w:rsidRDefault="00460854" w:rsidP="00911DC5">
            <w:pPr>
              <w:jc w:val="center"/>
              <w:rPr>
                <w:rFonts w:ascii="宋体" w:hAnsi="宋体"/>
                <w:color w:val="000000" w:themeColor="text1"/>
                <w:sz w:val="24"/>
              </w:rPr>
            </w:pPr>
            <w:r w:rsidRPr="00460854">
              <w:rPr>
                <w:rFonts w:ascii="宋体" w:hAnsi="宋体" w:hint="eastAsia"/>
                <w:color w:val="000000" w:themeColor="text1"/>
                <w:sz w:val="24"/>
              </w:rPr>
              <w:t>支</w:t>
            </w:r>
          </w:p>
        </w:tc>
        <w:tc>
          <w:tcPr>
            <w:tcW w:w="1134" w:type="dxa"/>
            <w:vAlign w:val="center"/>
          </w:tcPr>
          <w:p w14:paraId="25BFC7A4" w14:textId="7F3AE1F0" w:rsidR="00911DC5" w:rsidRPr="00DB5667" w:rsidRDefault="00460854" w:rsidP="00911DC5">
            <w:pPr>
              <w:jc w:val="center"/>
              <w:rPr>
                <w:rFonts w:ascii="宋体" w:hAnsi="宋体"/>
                <w:color w:val="000000" w:themeColor="text1"/>
                <w:sz w:val="24"/>
              </w:rPr>
            </w:pPr>
            <w:r w:rsidRPr="00460854">
              <w:rPr>
                <w:rFonts w:ascii="宋体" w:hAnsi="宋体"/>
                <w:color w:val="000000" w:themeColor="text1"/>
                <w:sz w:val="24"/>
              </w:rPr>
              <w:t>34.65</w:t>
            </w:r>
          </w:p>
        </w:tc>
        <w:tc>
          <w:tcPr>
            <w:tcW w:w="1138" w:type="dxa"/>
            <w:vAlign w:val="center"/>
          </w:tcPr>
          <w:p w14:paraId="495A9A12" w14:textId="4AE23D20" w:rsidR="00911DC5" w:rsidRPr="00DB5667" w:rsidRDefault="00460854" w:rsidP="00911DC5">
            <w:pPr>
              <w:jc w:val="center"/>
              <w:rPr>
                <w:rFonts w:ascii="宋体" w:hAnsi="宋体"/>
                <w:color w:val="000000" w:themeColor="text1"/>
                <w:sz w:val="24"/>
              </w:rPr>
            </w:pPr>
            <w:r w:rsidRPr="00460854">
              <w:rPr>
                <w:rFonts w:ascii="宋体" w:hAnsi="宋体"/>
                <w:color w:val="000000" w:themeColor="text1"/>
                <w:sz w:val="24"/>
              </w:rPr>
              <w:t>34.65</w:t>
            </w:r>
          </w:p>
        </w:tc>
        <w:tc>
          <w:tcPr>
            <w:tcW w:w="850" w:type="dxa"/>
            <w:vAlign w:val="center"/>
          </w:tcPr>
          <w:p w14:paraId="33D586EC" w14:textId="459EAD21" w:rsidR="00911DC5" w:rsidRPr="00DB5667" w:rsidRDefault="00460854" w:rsidP="00911DC5">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14:paraId="21A5D22B" w14:textId="0D5F3C2C" w:rsidR="00911DC5" w:rsidRPr="00DB5667" w:rsidRDefault="00460854" w:rsidP="00DB5667">
            <w:pPr>
              <w:jc w:val="center"/>
              <w:rPr>
                <w:rFonts w:ascii="宋体" w:hAnsi="宋体"/>
                <w:color w:val="000000" w:themeColor="text1"/>
                <w:sz w:val="24"/>
              </w:rPr>
            </w:pPr>
            <w:r>
              <w:rPr>
                <w:rFonts w:ascii="宋体" w:hAnsi="宋体" w:hint="eastAsia"/>
                <w:color w:val="000000" w:themeColor="text1"/>
                <w:sz w:val="24"/>
              </w:rPr>
              <w:t>手术室</w:t>
            </w:r>
          </w:p>
        </w:tc>
      </w:tr>
      <w:tr w:rsidR="00911DC5" w:rsidRPr="00DB5667" w14:paraId="6B688684" w14:textId="77777777" w:rsidTr="00CA4A92">
        <w:trPr>
          <w:trHeight w:val="704"/>
          <w:jc w:val="center"/>
        </w:trPr>
        <w:tc>
          <w:tcPr>
            <w:tcW w:w="704" w:type="dxa"/>
            <w:vAlign w:val="center"/>
          </w:tcPr>
          <w:p w14:paraId="21884A2A" w14:textId="77777777" w:rsidR="00911DC5" w:rsidRPr="00911DC5"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02</w:t>
            </w:r>
          </w:p>
        </w:tc>
        <w:tc>
          <w:tcPr>
            <w:tcW w:w="992" w:type="dxa"/>
            <w:vAlign w:val="center"/>
          </w:tcPr>
          <w:p w14:paraId="04920454" w14:textId="77777777" w:rsidR="00911DC5" w:rsidRPr="00911DC5" w:rsidRDefault="00911DC5" w:rsidP="00911DC5">
            <w:pPr>
              <w:widowControl/>
              <w:jc w:val="center"/>
              <w:rPr>
                <w:rFonts w:ascii="宋体" w:hAnsi="宋体"/>
                <w:color w:val="000000" w:themeColor="text1"/>
                <w:sz w:val="24"/>
              </w:rPr>
            </w:pPr>
            <w:r w:rsidRPr="00911DC5">
              <w:rPr>
                <w:rFonts w:ascii="宋体" w:hAnsi="宋体" w:hint="eastAsia"/>
                <w:color w:val="000000" w:themeColor="text1"/>
                <w:sz w:val="24"/>
              </w:rPr>
              <w:t>02-01</w:t>
            </w:r>
          </w:p>
        </w:tc>
        <w:tc>
          <w:tcPr>
            <w:tcW w:w="1701" w:type="dxa"/>
            <w:vAlign w:val="center"/>
          </w:tcPr>
          <w:p w14:paraId="70BCC089" w14:textId="1942CD39" w:rsidR="00911DC5" w:rsidRPr="00DB5667" w:rsidRDefault="00460854" w:rsidP="00911DC5">
            <w:pPr>
              <w:widowControl/>
              <w:jc w:val="center"/>
              <w:rPr>
                <w:rFonts w:ascii="宋体" w:hAnsi="宋体"/>
                <w:color w:val="000000" w:themeColor="text1"/>
                <w:sz w:val="24"/>
              </w:rPr>
            </w:pPr>
            <w:r w:rsidRPr="00460854">
              <w:rPr>
                <w:rFonts w:ascii="宋体" w:hAnsi="宋体" w:hint="eastAsia"/>
                <w:color w:val="000000" w:themeColor="text1"/>
                <w:sz w:val="24"/>
              </w:rPr>
              <w:t>一次性使用头皮夹</w:t>
            </w:r>
          </w:p>
        </w:tc>
        <w:tc>
          <w:tcPr>
            <w:tcW w:w="1985" w:type="dxa"/>
            <w:vAlign w:val="center"/>
          </w:tcPr>
          <w:p w14:paraId="1433468D" w14:textId="076512E3" w:rsidR="00911DC5" w:rsidRPr="00DB5667" w:rsidRDefault="00460854" w:rsidP="00911DC5">
            <w:pPr>
              <w:widowControl/>
              <w:jc w:val="center"/>
              <w:rPr>
                <w:rFonts w:ascii="宋体" w:hAnsi="宋体"/>
                <w:color w:val="000000" w:themeColor="text1"/>
                <w:sz w:val="24"/>
              </w:rPr>
            </w:pPr>
            <w:r w:rsidRPr="00460854">
              <w:rPr>
                <w:rFonts w:ascii="宋体" w:hAnsi="宋体" w:hint="eastAsia"/>
                <w:color w:val="000000" w:themeColor="text1"/>
                <w:sz w:val="24"/>
              </w:rPr>
              <w:t>大号</w:t>
            </w:r>
          </w:p>
        </w:tc>
        <w:tc>
          <w:tcPr>
            <w:tcW w:w="709" w:type="dxa"/>
            <w:vAlign w:val="center"/>
          </w:tcPr>
          <w:p w14:paraId="0E264F97" w14:textId="0EDC7F1E" w:rsidR="00911DC5" w:rsidRPr="00DB5667" w:rsidRDefault="00460854" w:rsidP="00911DC5">
            <w:pPr>
              <w:widowControl/>
              <w:jc w:val="center"/>
              <w:rPr>
                <w:rFonts w:ascii="宋体" w:hAnsi="宋体"/>
                <w:color w:val="000000" w:themeColor="text1"/>
                <w:sz w:val="24"/>
              </w:rPr>
            </w:pPr>
            <w:r w:rsidRPr="00460854">
              <w:rPr>
                <w:rFonts w:ascii="宋体" w:hAnsi="宋体" w:hint="eastAsia"/>
                <w:color w:val="000000" w:themeColor="text1"/>
                <w:sz w:val="24"/>
              </w:rPr>
              <w:t>颗</w:t>
            </w:r>
          </w:p>
        </w:tc>
        <w:tc>
          <w:tcPr>
            <w:tcW w:w="1134" w:type="dxa"/>
            <w:vAlign w:val="center"/>
          </w:tcPr>
          <w:p w14:paraId="6EC80874" w14:textId="6A86DA80" w:rsidR="00911DC5" w:rsidRPr="00DB5667" w:rsidRDefault="00460854" w:rsidP="00911DC5">
            <w:pPr>
              <w:widowControl/>
              <w:jc w:val="center"/>
              <w:rPr>
                <w:rFonts w:ascii="宋体" w:hAnsi="宋体"/>
                <w:color w:val="000000" w:themeColor="text1"/>
                <w:sz w:val="24"/>
              </w:rPr>
            </w:pPr>
            <w:r w:rsidRPr="00460854">
              <w:rPr>
                <w:rFonts w:ascii="宋体" w:hAnsi="宋体"/>
                <w:color w:val="000000" w:themeColor="text1"/>
                <w:sz w:val="24"/>
              </w:rPr>
              <w:t>0.4</w:t>
            </w:r>
          </w:p>
        </w:tc>
        <w:tc>
          <w:tcPr>
            <w:tcW w:w="1138" w:type="dxa"/>
            <w:vAlign w:val="center"/>
          </w:tcPr>
          <w:p w14:paraId="0AF9379D" w14:textId="09126EAF" w:rsidR="00911DC5" w:rsidRPr="00DB5667" w:rsidRDefault="00460854" w:rsidP="00911DC5">
            <w:pPr>
              <w:widowControl/>
              <w:jc w:val="center"/>
              <w:rPr>
                <w:rFonts w:ascii="宋体" w:hAnsi="宋体"/>
                <w:color w:val="000000" w:themeColor="text1"/>
                <w:sz w:val="24"/>
              </w:rPr>
            </w:pPr>
            <w:r w:rsidRPr="00460854">
              <w:rPr>
                <w:rFonts w:ascii="宋体" w:hAnsi="宋体"/>
                <w:color w:val="000000" w:themeColor="text1"/>
                <w:sz w:val="24"/>
              </w:rPr>
              <w:t>0.4</w:t>
            </w:r>
          </w:p>
        </w:tc>
        <w:tc>
          <w:tcPr>
            <w:tcW w:w="850" w:type="dxa"/>
            <w:vAlign w:val="center"/>
          </w:tcPr>
          <w:p w14:paraId="15D7440D" w14:textId="6435D175" w:rsidR="00911DC5" w:rsidRPr="00DB5667" w:rsidRDefault="00460854" w:rsidP="00911DC5">
            <w:pPr>
              <w:jc w:val="center"/>
              <w:rPr>
                <w:rFonts w:ascii="宋体" w:hAnsi="宋体"/>
                <w:color w:val="000000" w:themeColor="text1"/>
                <w:sz w:val="24"/>
              </w:rPr>
            </w:pPr>
            <w:r w:rsidRPr="00460854">
              <w:rPr>
                <w:rFonts w:ascii="宋体" w:hAnsi="宋体" w:hint="eastAsia"/>
                <w:color w:val="000000" w:themeColor="text1"/>
                <w:sz w:val="24"/>
              </w:rPr>
              <w:t>是</w:t>
            </w:r>
          </w:p>
        </w:tc>
        <w:tc>
          <w:tcPr>
            <w:tcW w:w="1276" w:type="dxa"/>
            <w:vAlign w:val="center"/>
          </w:tcPr>
          <w:p w14:paraId="7E5A5B2B" w14:textId="19941AAF" w:rsidR="00911DC5" w:rsidRPr="00DB5667" w:rsidRDefault="00460854" w:rsidP="00911DC5">
            <w:pPr>
              <w:jc w:val="center"/>
              <w:rPr>
                <w:rFonts w:ascii="宋体" w:hAnsi="宋体"/>
                <w:color w:val="000000" w:themeColor="text1"/>
                <w:sz w:val="24"/>
              </w:rPr>
            </w:pPr>
            <w:r>
              <w:rPr>
                <w:rFonts w:ascii="宋体" w:hAnsi="宋体" w:hint="eastAsia"/>
                <w:color w:val="000000" w:themeColor="text1"/>
                <w:sz w:val="24"/>
              </w:rPr>
              <w:t>手术室</w:t>
            </w:r>
          </w:p>
        </w:tc>
      </w:tr>
      <w:tr w:rsidR="00911DC5" w:rsidRPr="00DB5667" w14:paraId="77E1F415" w14:textId="77777777" w:rsidTr="00CA4A92">
        <w:trPr>
          <w:trHeight w:val="687"/>
          <w:jc w:val="center"/>
        </w:trPr>
        <w:tc>
          <w:tcPr>
            <w:tcW w:w="704" w:type="dxa"/>
            <w:vAlign w:val="center"/>
          </w:tcPr>
          <w:p w14:paraId="4A037EA9" w14:textId="7F594EE7" w:rsidR="00911DC5" w:rsidRPr="00911DC5" w:rsidRDefault="00460854" w:rsidP="00911DC5">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w:t>
            </w:r>
          </w:p>
        </w:tc>
        <w:tc>
          <w:tcPr>
            <w:tcW w:w="992" w:type="dxa"/>
            <w:vAlign w:val="center"/>
          </w:tcPr>
          <w:p w14:paraId="031EF184" w14:textId="186545A0" w:rsidR="00911DC5" w:rsidRPr="00911DC5" w:rsidRDefault="00911DC5" w:rsidP="00911DC5">
            <w:pPr>
              <w:widowControl/>
              <w:jc w:val="center"/>
              <w:rPr>
                <w:rFonts w:ascii="宋体" w:hAnsi="宋体"/>
                <w:color w:val="000000" w:themeColor="text1"/>
                <w:sz w:val="24"/>
              </w:rPr>
            </w:pPr>
            <w:r>
              <w:rPr>
                <w:rFonts w:ascii="宋体" w:hAnsi="宋体" w:hint="eastAsia"/>
                <w:color w:val="000000" w:themeColor="text1"/>
                <w:sz w:val="24"/>
              </w:rPr>
              <w:t>0</w:t>
            </w:r>
            <w:r w:rsidR="00460854">
              <w:rPr>
                <w:rFonts w:ascii="宋体" w:hAnsi="宋体"/>
                <w:color w:val="000000" w:themeColor="text1"/>
                <w:sz w:val="24"/>
              </w:rPr>
              <w:t>3</w:t>
            </w:r>
            <w:r>
              <w:rPr>
                <w:rFonts w:ascii="宋体" w:hAnsi="宋体"/>
                <w:color w:val="000000" w:themeColor="text1"/>
                <w:sz w:val="24"/>
              </w:rPr>
              <w:t>-0</w:t>
            </w:r>
            <w:r w:rsidR="00460854">
              <w:rPr>
                <w:rFonts w:ascii="宋体" w:hAnsi="宋体"/>
                <w:color w:val="000000" w:themeColor="text1"/>
                <w:sz w:val="24"/>
              </w:rPr>
              <w:t>1</w:t>
            </w:r>
          </w:p>
        </w:tc>
        <w:tc>
          <w:tcPr>
            <w:tcW w:w="1701" w:type="dxa"/>
            <w:vAlign w:val="center"/>
          </w:tcPr>
          <w:p w14:paraId="5523F971" w14:textId="5EC829DA" w:rsidR="00911DC5" w:rsidRPr="00DB5667" w:rsidRDefault="00460854" w:rsidP="00911DC5">
            <w:pPr>
              <w:widowControl/>
              <w:jc w:val="center"/>
              <w:rPr>
                <w:rFonts w:ascii="宋体" w:hAnsi="宋体"/>
                <w:color w:val="000000" w:themeColor="text1"/>
                <w:sz w:val="24"/>
              </w:rPr>
            </w:pPr>
            <w:r w:rsidRPr="00460854">
              <w:rPr>
                <w:rFonts w:ascii="宋体" w:hAnsi="宋体" w:hint="eastAsia"/>
                <w:color w:val="000000" w:themeColor="text1"/>
                <w:sz w:val="24"/>
              </w:rPr>
              <w:t>一次性高频止血钳</w:t>
            </w:r>
          </w:p>
        </w:tc>
        <w:tc>
          <w:tcPr>
            <w:tcW w:w="1985" w:type="dxa"/>
            <w:vAlign w:val="center"/>
          </w:tcPr>
          <w:p w14:paraId="60254F80" w14:textId="4648B8DA" w:rsidR="00911DC5" w:rsidRPr="00DB5667" w:rsidRDefault="00460854" w:rsidP="00911DC5">
            <w:pPr>
              <w:widowControl/>
              <w:jc w:val="center"/>
              <w:rPr>
                <w:rFonts w:ascii="宋体" w:hAnsi="宋体"/>
                <w:color w:val="000000" w:themeColor="text1"/>
                <w:sz w:val="24"/>
              </w:rPr>
            </w:pPr>
            <w:r w:rsidRPr="00460854">
              <w:rPr>
                <w:rFonts w:ascii="宋体" w:hAnsi="宋体"/>
                <w:color w:val="000000" w:themeColor="text1"/>
                <w:sz w:val="24"/>
              </w:rPr>
              <w:t>FD-410LR</w:t>
            </w:r>
          </w:p>
        </w:tc>
        <w:tc>
          <w:tcPr>
            <w:tcW w:w="709" w:type="dxa"/>
            <w:vAlign w:val="center"/>
          </w:tcPr>
          <w:p w14:paraId="1267BE1D" w14:textId="11351CF7" w:rsidR="00911DC5" w:rsidRPr="00DB5667" w:rsidRDefault="00460854" w:rsidP="00911DC5">
            <w:pPr>
              <w:widowControl/>
              <w:jc w:val="center"/>
              <w:rPr>
                <w:rFonts w:ascii="宋体" w:hAnsi="宋体"/>
                <w:color w:val="000000" w:themeColor="text1"/>
                <w:sz w:val="24"/>
              </w:rPr>
            </w:pPr>
            <w:r>
              <w:rPr>
                <w:rFonts w:ascii="宋体" w:hAnsi="宋体" w:hint="eastAsia"/>
                <w:color w:val="000000" w:themeColor="text1"/>
                <w:sz w:val="24"/>
              </w:rPr>
              <w:t>个</w:t>
            </w:r>
          </w:p>
        </w:tc>
        <w:tc>
          <w:tcPr>
            <w:tcW w:w="1134" w:type="dxa"/>
            <w:vAlign w:val="center"/>
          </w:tcPr>
          <w:p w14:paraId="30F5257E" w14:textId="19840142" w:rsidR="00911DC5" w:rsidRPr="00DB5667" w:rsidRDefault="00460854" w:rsidP="00911DC5">
            <w:pPr>
              <w:widowControl/>
              <w:jc w:val="center"/>
              <w:rPr>
                <w:rFonts w:ascii="宋体" w:hAnsi="宋体"/>
                <w:color w:val="000000" w:themeColor="text1"/>
                <w:sz w:val="24"/>
              </w:rPr>
            </w:pPr>
            <w:r w:rsidRPr="00460854">
              <w:rPr>
                <w:rFonts w:ascii="宋体" w:hAnsi="宋体"/>
                <w:color w:val="000000" w:themeColor="text1"/>
                <w:sz w:val="24"/>
              </w:rPr>
              <w:t>1550</w:t>
            </w:r>
          </w:p>
        </w:tc>
        <w:tc>
          <w:tcPr>
            <w:tcW w:w="1138" w:type="dxa"/>
            <w:vAlign w:val="center"/>
          </w:tcPr>
          <w:p w14:paraId="47AC2D23" w14:textId="78311245" w:rsidR="00911DC5" w:rsidRPr="00DB5667" w:rsidRDefault="00460854" w:rsidP="00911DC5">
            <w:pPr>
              <w:widowControl/>
              <w:jc w:val="center"/>
              <w:rPr>
                <w:rFonts w:ascii="宋体" w:hAnsi="宋体"/>
                <w:color w:val="000000" w:themeColor="text1"/>
                <w:sz w:val="24"/>
              </w:rPr>
            </w:pPr>
            <w:r w:rsidRPr="00460854">
              <w:rPr>
                <w:rFonts w:ascii="宋体" w:hAnsi="宋体"/>
                <w:color w:val="000000" w:themeColor="text1"/>
                <w:sz w:val="24"/>
              </w:rPr>
              <w:t>1550</w:t>
            </w:r>
          </w:p>
        </w:tc>
        <w:tc>
          <w:tcPr>
            <w:tcW w:w="850" w:type="dxa"/>
            <w:vAlign w:val="center"/>
          </w:tcPr>
          <w:p w14:paraId="334C73CE" w14:textId="5D062653" w:rsidR="00911DC5" w:rsidRPr="00DB5667" w:rsidRDefault="00460854" w:rsidP="00911DC5">
            <w:pPr>
              <w:jc w:val="center"/>
              <w:rPr>
                <w:rFonts w:ascii="宋体" w:hAnsi="宋体"/>
                <w:color w:val="000000" w:themeColor="text1"/>
                <w:sz w:val="24"/>
              </w:rPr>
            </w:pPr>
            <w:r w:rsidRPr="00460854">
              <w:rPr>
                <w:rFonts w:ascii="宋体" w:hAnsi="宋体" w:hint="eastAsia"/>
                <w:color w:val="000000" w:themeColor="text1"/>
                <w:sz w:val="24"/>
              </w:rPr>
              <w:t>是</w:t>
            </w:r>
          </w:p>
        </w:tc>
        <w:tc>
          <w:tcPr>
            <w:tcW w:w="1276" w:type="dxa"/>
            <w:vAlign w:val="center"/>
          </w:tcPr>
          <w:p w14:paraId="17036261" w14:textId="154ADFD3" w:rsidR="00911DC5" w:rsidRPr="00DB5667" w:rsidRDefault="00460854" w:rsidP="00911DC5">
            <w:pPr>
              <w:jc w:val="center"/>
              <w:rPr>
                <w:rFonts w:ascii="宋体" w:hAnsi="宋体"/>
                <w:color w:val="000000" w:themeColor="text1"/>
                <w:sz w:val="24"/>
              </w:rPr>
            </w:pPr>
            <w:r>
              <w:rPr>
                <w:rFonts w:ascii="宋体" w:hAnsi="宋体" w:hint="eastAsia"/>
                <w:color w:val="000000" w:themeColor="text1"/>
                <w:sz w:val="24"/>
              </w:rPr>
              <w:t>内镜中心</w:t>
            </w:r>
          </w:p>
        </w:tc>
      </w:tr>
      <w:tr w:rsidR="00CA58FE" w:rsidRPr="00DB5667" w14:paraId="14D941EE" w14:textId="77777777" w:rsidTr="00CA4A92">
        <w:trPr>
          <w:trHeight w:val="687"/>
          <w:jc w:val="center"/>
        </w:trPr>
        <w:tc>
          <w:tcPr>
            <w:tcW w:w="704" w:type="dxa"/>
            <w:vAlign w:val="center"/>
          </w:tcPr>
          <w:p w14:paraId="007BE6F1" w14:textId="6B1D9F54" w:rsidR="00CA58FE" w:rsidRDefault="00CA58FE" w:rsidP="00CA58FE">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4</w:t>
            </w:r>
          </w:p>
        </w:tc>
        <w:tc>
          <w:tcPr>
            <w:tcW w:w="992" w:type="dxa"/>
            <w:vAlign w:val="center"/>
          </w:tcPr>
          <w:p w14:paraId="2C576925" w14:textId="4A17D2F1" w:rsidR="00CA58FE" w:rsidRDefault="00CA58FE" w:rsidP="00CA58FE">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4-01</w:t>
            </w:r>
          </w:p>
        </w:tc>
        <w:tc>
          <w:tcPr>
            <w:tcW w:w="1701" w:type="dxa"/>
            <w:vAlign w:val="center"/>
          </w:tcPr>
          <w:p w14:paraId="30696FC2" w14:textId="658E4ACC" w:rsidR="00CA58FE" w:rsidRPr="00460854" w:rsidRDefault="00CA58FE" w:rsidP="00CA58FE">
            <w:pPr>
              <w:widowControl/>
              <w:jc w:val="center"/>
              <w:rPr>
                <w:rFonts w:ascii="宋体" w:hAnsi="宋体"/>
                <w:color w:val="000000" w:themeColor="text1"/>
                <w:sz w:val="24"/>
              </w:rPr>
            </w:pPr>
            <w:r w:rsidRPr="00CA4A92">
              <w:rPr>
                <w:rFonts w:ascii="宋体" w:hAnsi="宋体"/>
                <w:color w:val="000000" w:themeColor="text1"/>
                <w:sz w:val="24"/>
              </w:rPr>
              <w:t>尿失禁悬吊带</w:t>
            </w:r>
          </w:p>
        </w:tc>
        <w:tc>
          <w:tcPr>
            <w:tcW w:w="1985" w:type="dxa"/>
            <w:vAlign w:val="center"/>
          </w:tcPr>
          <w:p w14:paraId="57F1371C" w14:textId="6C164ABB" w:rsidR="00CA58FE" w:rsidRPr="00460854" w:rsidRDefault="00CA58FE" w:rsidP="00CA58FE">
            <w:pPr>
              <w:widowControl/>
              <w:jc w:val="center"/>
              <w:rPr>
                <w:rFonts w:ascii="宋体" w:hAnsi="宋体"/>
                <w:color w:val="000000" w:themeColor="text1"/>
                <w:sz w:val="24"/>
              </w:rPr>
            </w:pPr>
            <w:r w:rsidRPr="00CA4A92">
              <w:rPr>
                <w:rFonts w:ascii="宋体" w:hAnsi="宋体" w:hint="eastAsia"/>
                <w:color w:val="000000" w:themeColor="text1"/>
                <w:sz w:val="24"/>
              </w:rPr>
              <w:t>VI-30</w:t>
            </w:r>
          </w:p>
        </w:tc>
        <w:tc>
          <w:tcPr>
            <w:tcW w:w="709" w:type="dxa"/>
            <w:vAlign w:val="center"/>
          </w:tcPr>
          <w:p w14:paraId="5BDC1642" w14:textId="6C1593CA" w:rsidR="00CA58FE" w:rsidRDefault="00CA58FE" w:rsidP="00CA58FE">
            <w:pPr>
              <w:widowControl/>
              <w:jc w:val="center"/>
              <w:rPr>
                <w:rFonts w:ascii="宋体" w:hAnsi="宋体"/>
                <w:color w:val="000000" w:themeColor="text1"/>
                <w:sz w:val="24"/>
              </w:rPr>
            </w:pPr>
            <w:r w:rsidRPr="00CA58FE">
              <w:rPr>
                <w:rFonts w:ascii="宋体" w:hAnsi="宋体" w:hint="eastAsia"/>
                <w:color w:val="000000" w:themeColor="text1"/>
                <w:sz w:val="24"/>
              </w:rPr>
              <w:t>盒</w:t>
            </w:r>
          </w:p>
        </w:tc>
        <w:tc>
          <w:tcPr>
            <w:tcW w:w="1134" w:type="dxa"/>
            <w:vAlign w:val="center"/>
          </w:tcPr>
          <w:p w14:paraId="254EC57C" w14:textId="2BDC00CA" w:rsidR="00CA58FE" w:rsidRPr="00460854" w:rsidRDefault="00CA58FE" w:rsidP="00CA58FE">
            <w:pPr>
              <w:widowControl/>
              <w:jc w:val="center"/>
              <w:rPr>
                <w:rFonts w:ascii="宋体" w:hAnsi="宋体"/>
                <w:color w:val="000000" w:themeColor="text1"/>
                <w:sz w:val="24"/>
              </w:rPr>
            </w:pPr>
            <w:r w:rsidRPr="00CA58FE">
              <w:rPr>
                <w:rFonts w:ascii="宋体" w:hAnsi="宋体"/>
                <w:color w:val="000000" w:themeColor="text1"/>
                <w:sz w:val="24"/>
              </w:rPr>
              <w:t>9000</w:t>
            </w:r>
          </w:p>
        </w:tc>
        <w:tc>
          <w:tcPr>
            <w:tcW w:w="1138" w:type="dxa"/>
            <w:vAlign w:val="center"/>
          </w:tcPr>
          <w:p w14:paraId="59FAE1EA" w14:textId="01BA9B12" w:rsidR="00CA58FE" w:rsidRPr="00460854" w:rsidRDefault="00CA58FE" w:rsidP="00CA58FE">
            <w:pPr>
              <w:widowControl/>
              <w:jc w:val="center"/>
              <w:rPr>
                <w:rFonts w:ascii="宋体" w:hAnsi="宋体"/>
                <w:color w:val="000000" w:themeColor="text1"/>
                <w:sz w:val="24"/>
              </w:rPr>
            </w:pPr>
            <w:r w:rsidRPr="00CA58FE">
              <w:rPr>
                <w:rFonts w:ascii="宋体" w:hAnsi="宋体"/>
                <w:color w:val="000000" w:themeColor="text1"/>
                <w:sz w:val="24"/>
              </w:rPr>
              <w:t>9000</w:t>
            </w:r>
          </w:p>
        </w:tc>
        <w:tc>
          <w:tcPr>
            <w:tcW w:w="850" w:type="dxa"/>
            <w:vAlign w:val="center"/>
          </w:tcPr>
          <w:p w14:paraId="08B9ACDF" w14:textId="03402339" w:rsidR="00CA58FE" w:rsidRPr="00460854" w:rsidRDefault="00CA58FE" w:rsidP="00CA58FE">
            <w:pPr>
              <w:jc w:val="center"/>
              <w:rPr>
                <w:rFonts w:ascii="宋体" w:hAnsi="宋体"/>
                <w:color w:val="000000" w:themeColor="text1"/>
                <w:sz w:val="24"/>
              </w:rPr>
            </w:pPr>
            <w:r w:rsidRPr="00CA58FE">
              <w:rPr>
                <w:rFonts w:ascii="宋体" w:hAnsi="宋体" w:hint="eastAsia"/>
                <w:color w:val="000000" w:themeColor="text1"/>
                <w:sz w:val="24"/>
              </w:rPr>
              <w:t>是</w:t>
            </w:r>
          </w:p>
        </w:tc>
        <w:tc>
          <w:tcPr>
            <w:tcW w:w="1276" w:type="dxa"/>
            <w:vAlign w:val="center"/>
          </w:tcPr>
          <w:p w14:paraId="562998D7" w14:textId="6DFBEA38" w:rsidR="00CA58FE" w:rsidRDefault="00CA58FE" w:rsidP="00CA58FE">
            <w:pPr>
              <w:jc w:val="center"/>
              <w:rPr>
                <w:rFonts w:ascii="宋体" w:hAnsi="宋体"/>
                <w:color w:val="000000" w:themeColor="text1"/>
                <w:sz w:val="24"/>
              </w:rPr>
            </w:pPr>
            <w:r>
              <w:rPr>
                <w:rFonts w:ascii="宋体" w:hAnsi="宋体" w:hint="eastAsia"/>
                <w:color w:val="000000" w:themeColor="text1"/>
                <w:sz w:val="24"/>
              </w:rPr>
              <w:t>泌尿外科</w:t>
            </w:r>
          </w:p>
        </w:tc>
      </w:tr>
      <w:tr w:rsidR="00CA58FE" w:rsidRPr="00DB5667" w14:paraId="26619D0B" w14:textId="77777777" w:rsidTr="00CA4A92">
        <w:trPr>
          <w:trHeight w:val="687"/>
          <w:jc w:val="center"/>
        </w:trPr>
        <w:tc>
          <w:tcPr>
            <w:tcW w:w="704" w:type="dxa"/>
            <w:vAlign w:val="center"/>
          </w:tcPr>
          <w:p w14:paraId="3F613B70" w14:textId="56AAD8A1" w:rsidR="00CA58FE" w:rsidRDefault="00CA58FE" w:rsidP="00911DC5">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5</w:t>
            </w:r>
          </w:p>
        </w:tc>
        <w:tc>
          <w:tcPr>
            <w:tcW w:w="992" w:type="dxa"/>
            <w:vAlign w:val="center"/>
          </w:tcPr>
          <w:p w14:paraId="103214E7" w14:textId="5A1DBCBA" w:rsidR="00CA58FE" w:rsidRDefault="00CA58FE" w:rsidP="00911DC5">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5-01</w:t>
            </w:r>
          </w:p>
        </w:tc>
        <w:tc>
          <w:tcPr>
            <w:tcW w:w="1701" w:type="dxa"/>
            <w:vAlign w:val="center"/>
          </w:tcPr>
          <w:p w14:paraId="6C5893E5" w14:textId="114FBDDC" w:rsidR="00CA58FE" w:rsidRPr="00460854" w:rsidRDefault="00CA4A92" w:rsidP="00911DC5">
            <w:pPr>
              <w:widowControl/>
              <w:jc w:val="center"/>
              <w:rPr>
                <w:rFonts w:ascii="宋体" w:hAnsi="宋体"/>
                <w:color w:val="000000" w:themeColor="text1"/>
                <w:sz w:val="24"/>
              </w:rPr>
            </w:pPr>
            <w:r w:rsidRPr="00CA4A92">
              <w:rPr>
                <w:rFonts w:ascii="宋体" w:hAnsi="宋体" w:hint="eastAsia"/>
                <w:color w:val="000000" w:themeColor="text1"/>
                <w:sz w:val="24"/>
              </w:rPr>
              <w:t>一次性使用无菌注射针</w:t>
            </w:r>
          </w:p>
        </w:tc>
        <w:tc>
          <w:tcPr>
            <w:tcW w:w="1985" w:type="dxa"/>
            <w:vAlign w:val="center"/>
          </w:tcPr>
          <w:p w14:paraId="1D2E97F4" w14:textId="4DF52773" w:rsidR="00CA58FE" w:rsidRPr="00460854" w:rsidRDefault="00CA4A92" w:rsidP="00911DC5">
            <w:pPr>
              <w:widowControl/>
              <w:jc w:val="center"/>
              <w:rPr>
                <w:rFonts w:ascii="宋体" w:hAnsi="宋体"/>
                <w:color w:val="000000" w:themeColor="text1"/>
                <w:sz w:val="24"/>
              </w:rPr>
            </w:pPr>
            <w:r w:rsidRPr="00CA4A92">
              <w:rPr>
                <w:rFonts w:ascii="宋体" w:hAnsi="宋体" w:hint="eastAsia"/>
                <w:color w:val="000000" w:themeColor="text1"/>
                <w:sz w:val="24"/>
              </w:rPr>
              <w:t>0.7（0.7*80TWLB)</w:t>
            </w:r>
          </w:p>
        </w:tc>
        <w:tc>
          <w:tcPr>
            <w:tcW w:w="709" w:type="dxa"/>
            <w:vAlign w:val="center"/>
          </w:tcPr>
          <w:p w14:paraId="1F882483" w14:textId="031FB15F" w:rsidR="00CA58FE" w:rsidRDefault="00CA4A92" w:rsidP="00911DC5">
            <w:pPr>
              <w:widowControl/>
              <w:jc w:val="center"/>
              <w:rPr>
                <w:rFonts w:ascii="宋体" w:hAnsi="宋体"/>
                <w:color w:val="000000" w:themeColor="text1"/>
                <w:sz w:val="24"/>
              </w:rPr>
            </w:pPr>
            <w:r w:rsidRPr="00CA4A92">
              <w:rPr>
                <w:rFonts w:ascii="宋体" w:hAnsi="宋体" w:hint="eastAsia"/>
                <w:color w:val="000000" w:themeColor="text1"/>
                <w:sz w:val="24"/>
              </w:rPr>
              <w:t>支</w:t>
            </w:r>
          </w:p>
        </w:tc>
        <w:tc>
          <w:tcPr>
            <w:tcW w:w="1134" w:type="dxa"/>
            <w:vAlign w:val="center"/>
          </w:tcPr>
          <w:p w14:paraId="44ED8A42" w14:textId="2A952CA3" w:rsidR="00CA58FE" w:rsidRPr="00460854" w:rsidRDefault="00CA4A92" w:rsidP="00911DC5">
            <w:pPr>
              <w:widowControl/>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.8</w:t>
            </w:r>
          </w:p>
        </w:tc>
        <w:tc>
          <w:tcPr>
            <w:tcW w:w="1138" w:type="dxa"/>
            <w:vAlign w:val="center"/>
          </w:tcPr>
          <w:p w14:paraId="67DDE98E" w14:textId="771B9807" w:rsidR="00CA58FE" w:rsidRPr="00460854" w:rsidRDefault="00CA4A92" w:rsidP="00911DC5">
            <w:pPr>
              <w:widowControl/>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.8</w:t>
            </w:r>
          </w:p>
        </w:tc>
        <w:tc>
          <w:tcPr>
            <w:tcW w:w="850" w:type="dxa"/>
            <w:vAlign w:val="center"/>
          </w:tcPr>
          <w:p w14:paraId="4755D5C9" w14:textId="78A44B09" w:rsidR="00CA58FE" w:rsidRPr="00460854" w:rsidRDefault="00CA4A92" w:rsidP="00911DC5">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14:paraId="42F75AC2" w14:textId="51DF9A45" w:rsidR="00CA58FE" w:rsidRDefault="00CA4A92" w:rsidP="00911DC5">
            <w:pPr>
              <w:jc w:val="center"/>
              <w:rPr>
                <w:rFonts w:ascii="宋体" w:hAnsi="宋体"/>
                <w:color w:val="000000" w:themeColor="text1"/>
                <w:sz w:val="24"/>
              </w:rPr>
            </w:pPr>
            <w:r>
              <w:rPr>
                <w:rFonts w:ascii="宋体" w:hAnsi="宋体" w:hint="eastAsia"/>
                <w:color w:val="000000" w:themeColor="text1"/>
                <w:sz w:val="24"/>
              </w:rPr>
              <w:t>疼痛科</w:t>
            </w:r>
          </w:p>
        </w:tc>
      </w:tr>
    </w:tbl>
    <w:bookmarkEnd w:id="4"/>
    <w:bookmarkEnd w:id="5"/>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4DB33B82"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02725D">
        <w:rPr>
          <w:rFonts w:ascii="宋体" w:hAnsi="宋体"/>
          <w:kern w:val="0"/>
          <w:sz w:val="24"/>
        </w:rPr>
        <w:t>5</w:t>
      </w:r>
      <w:r>
        <w:rPr>
          <w:rFonts w:ascii="宋体" w:hAnsi="宋体" w:hint="eastAsia"/>
          <w:kern w:val="0"/>
          <w:sz w:val="24"/>
        </w:rPr>
        <w:t>年</w:t>
      </w:r>
      <w:r w:rsidR="006F4DA4">
        <w:rPr>
          <w:rFonts w:ascii="宋体" w:hAnsi="宋体"/>
          <w:kern w:val="0"/>
          <w:sz w:val="24"/>
        </w:rPr>
        <w:t>3</w:t>
      </w:r>
      <w:r>
        <w:rPr>
          <w:rFonts w:ascii="宋体" w:hAnsi="宋体" w:hint="eastAsia"/>
          <w:kern w:val="0"/>
          <w:sz w:val="24"/>
        </w:rPr>
        <w:t>月</w:t>
      </w:r>
      <w:r w:rsidR="006F4DA4">
        <w:rPr>
          <w:rFonts w:ascii="宋体" w:hAnsi="宋体"/>
          <w:kern w:val="0"/>
          <w:sz w:val="24"/>
        </w:rPr>
        <w:t>17</w:t>
      </w:r>
      <w:r>
        <w:rPr>
          <w:rFonts w:ascii="宋体" w:hAnsi="宋体" w:hint="eastAsia"/>
          <w:kern w:val="0"/>
          <w:sz w:val="24"/>
        </w:rPr>
        <w:t>日至202</w:t>
      </w:r>
      <w:r w:rsidR="0002725D">
        <w:rPr>
          <w:rFonts w:ascii="宋体" w:hAnsi="宋体"/>
          <w:kern w:val="0"/>
          <w:sz w:val="24"/>
        </w:rPr>
        <w:t>5</w:t>
      </w:r>
      <w:r>
        <w:rPr>
          <w:rFonts w:ascii="宋体" w:hAnsi="宋体" w:hint="eastAsia"/>
          <w:kern w:val="0"/>
          <w:sz w:val="24"/>
        </w:rPr>
        <w:t>年</w:t>
      </w:r>
      <w:r w:rsidR="006F4DA4">
        <w:rPr>
          <w:rFonts w:ascii="宋体" w:hAnsi="宋体"/>
          <w:kern w:val="0"/>
          <w:sz w:val="24"/>
        </w:rPr>
        <w:t>3</w:t>
      </w:r>
      <w:r>
        <w:rPr>
          <w:rFonts w:ascii="宋体" w:hAnsi="宋体" w:hint="eastAsia"/>
          <w:kern w:val="0"/>
          <w:sz w:val="24"/>
        </w:rPr>
        <w:t>月</w:t>
      </w:r>
      <w:r w:rsidR="006F4DA4">
        <w:rPr>
          <w:rFonts w:ascii="宋体" w:hAnsi="宋体" w:hint="eastAsia"/>
          <w:kern w:val="0"/>
          <w:sz w:val="24"/>
        </w:rPr>
        <w:t>1</w:t>
      </w:r>
      <w:r w:rsidR="006F4DA4">
        <w:rPr>
          <w:rFonts w:ascii="宋体" w:hAnsi="宋体"/>
          <w:kern w:val="0"/>
          <w:sz w:val="24"/>
        </w:rPr>
        <w:t>9</w:t>
      </w:r>
      <w:r>
        <w:rPr>
          <w:rFonts w:ascii="宋体" w:hAnsi="宋体" w:hint="eastAsia"/>
          <w:kern w:val="0"/>
          <w:sz w:val="24"/>
        </w:rPr>
        <w:t>日（</w:t>
      </w:r>
      <w:r w:rsidR="002D680E">
        <w:rPr>
          <w:rFonts w:ascii="宋体" w:hAnsi="宋体"/>
          <w:kern w:val="0"/>
          <w:sz w:val="24"/>
        </w:rPr>
        <w:t>3</w:t>
      </w:r>
      <w:r>
        <w:rPr>
          <w:rFonts w:ascii="宋体" w:hAnsi="宋体" w:hint="eastAsia"/>
          <w:kern w:val="0"/>
          <w:sz w:val="24"/>
        </w:rPr>
        <w:t>个工作日，每天上午8:00-12:00，下午14:30-18:00）（北京时间，法定节假日除外）。</w:t>
      </w:r>
    </w:p>
    <w:p w14:paraId="22578F11" w14:textId="7C06FD2A"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w:t>
      </w:r>
      <w:r w:rsidR="00263D54">
        <w:rPr>
          <w:rFonts w:ascii="宋体" w:hAnsi="宋体"/>
          <w:kern w:val="0"/>
          <w:sz w:val="24"/>
        </w:rPr>
        <w:t>6</w:t>
      </w:r>
      <w:r>
        <w:rPr>
          <w:rFonts w:ascii="宋体" w:hAnsi="宋体" w:hint="eastAsia"/>
          <w:kern w:val="0"/>
          <w:sz w:val="24"/>
        </w:rPr>
        <w:t>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p>
    <w:p w14:paraId="7D19059A" w14:textId="7E3F4806"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02725D">
        <w:rPr>
          <w:rFonts w:ascii="宋体" w:hAnsi="宋体"/>
          <w:kern w:val="0"/>
          <w:sz w:val="24"/>
          <w:u w:val="single"/>
        </w:rPr>
        <w:t>5</w:t>
      </w:r>
      <w:r>
        <w:rPr>
          <w:rFonts w:ascii="宋体" w:hAnsi="宋体" w:hint="eastAsia"/>
          <w:kern w:val="0"/>
          <w:sz w:val="24"/>
          <w:u w:val="single"/>
        </w:rPr>
        <w:t>年</w:t>
      </w:r>
      <w:r w:rsidR="006F4DA4">
        <w:rPr>
          <w:rFonts w:ascii="宋体" w:hAnsi="宋体"/>
          <w:kern w:val="0"/>
          <w:sz w:val="24"/>
          <w:u w:val="single"/>
        </w:rPr>
        <w:t>3</w:t>
      </w:r>
      <w:r>
        <w:rPr>
          <w:rFonts w:ascii="宋体" w:hAnsi="宋体" w:hint="eastAsia"/>
          <w:kern w:val="0"/>
          <w:sz w:val="24"/>
          <w:u w:val="single"/>
        </w:rPr>
        <w:t>月</w:t>
      </w:r>
      <w:r w:rsidR="006F4DA4">
        <w:rPr>
          <w:rFonts w:ascii="宋体" w:hAnsi="宋体"/>
          <w:kern w:val="0"/>
          <w:sz w:val="24"/>
          <w:u w:val="single"/>
        </w:rPr>
        <w:t>19</w:t>
      </w:r>
      <w:bookmarkStart w:id="6" w:name="_GoBack"/>
      <w:bookmarkEnd w:id="6"/>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w:t>
      </w:r>
      <w:r w:rsidR="00263D54">
        <w:rPr>
          <w:rFonts w:ascii="宋体" w:hAnsi="宋体"/>
          <w:kern w:val="0"/>
          <w:sz w:val="24"/>
          <w:u w:val="single"/>
        </w:rPr>
        <w:t>6</w:t>
      </w:r>
      <w:r>
        <w:rPr>
          <w:rFonts w:ascii="宋体" w:hAnsi="宋体" w:hint="eastAsia"/>
          <w:kern w:val="0"/>
          <w:sz w:val="24"/>
          <w:u w:val="single"/>
        </w:rPr>
        <w:t>（广安市广安区滨河路四段一号广安市人民医院办公楼302）</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06D53EAC" w14:textId="46D79359" w:rsidR="00911DC5" w:rsidRPr="00911DC5" w:rsidRDefault="009F54B5" w:rsidP="00911DC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w:t>
      </w:r>
      <w:r w:rsidR="00911DC5" w:rsidRPr="00911DC5">
        <w:rPr>
          <w:rFonts w:ascii="宋体" w:hAnsi="宋体" w:hint="eastAsia"/>
          <w:kern w:val="0"/>
          <w:sz w:val="24"/>
        </w:rPr>
        <w:t>曾老师</w:t>
      </w:r>
      <w:r w:rsidR="00B53229">
        <w:rPr>
          <w:rFonts w:ascii="宋体" w:hAnsi="宋体" w:hint="eastAsia"/>
          <w:kern w:val="0"/>
          <w:sz w:val="24"/>
        </w:rPr>
        <w:t xml:space="preserve"> </w:t>
      </w:r>
      <w:r w:rsidR="00B53229">
        <w:rPr>
          <w:rFonts w:ascii="宋体" w:hAnsi="宋体"/>
          <w:kern w:val="0"/>
          <w:sz w:val="24"/>
        </w:rPr>
        <w:t xml:space="preserve"> </w:t>
      </w:r>
      <w:r w:rsidR="00B53229" w:rsidRPr="00B53229">
        <w:rPr>
          <w:rFonts w:ascii="宋体" w:hAnsi="宋体" w:hint="eastAsia"/>
          <w:kern w:val="0"/>
          <w:sz w:val="24"/>
        </w:rPr>
        <w:t>胡老师</w:t>
      </w:r>
      <w:r w:rsidR="00911DC5" w:rsidRPr="00911DC5">
        <w:rPr>
          <w:rFonts w:ascii="宋体" w:hAnsi="宋体" w:hint="eastAsia"/>
          <w:kern w:val="0"/>
          <w:sz w:val="24"/>
        </w:rPr>
        <w:t>（采购办公室）</w:t>
      </w:r>
    </w:p>
    <w:p w14:paraId="7887CFBA" w14:textId="5DE48C09" w:rsidR="00DD00F6" w:rsidRDefault="00911DC5" w:rsidP="00911DC5">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sidRPr="00911DC5">
        <w:rPr>
          <w:rFonts w:ascii="宋体" w:hAnsi="宋体" w:hint="eastAsia"/>
          <w:kern w:val="0"/>
          <w:sz w:val="24"/>
        </w:rPr>
        <w:t xml:space="preserve">采购流程咨询联系电话：0826—2600016 </w:t>
      </w:r>
      <w:r w:rsidR="00B53229" w:rsidRPr="00B53229">
        <w:rPr>
          <w:rFonts w:ascii="宋体" w:hAnsi="宋体" w:hint="eastAsia"/>
          <w:kern w:val="0"/>
          <w:sz w:val="24"/>
        </w:rPr>
        <w:t xml:space="preserve"> 13982609112</w:t>
      </w:r>
      <w:r w:rsidRPr="00911DC5">
        <w:rPr>
          <w:rFonts w:ascii="宋体" w:hAnsi="宋体" w:hint="eastAsia"/>
          <w:kern w:val="0"/>
          <w:sz w:val="24"/>
        </w:rPr>
        <w:t xml:space="preserve">  19816258680</w:t>
      </w:r>
    </w:p>
    <w:p w14:paraId="0D3916D2" w14:textId="77777777" w:rsidR="00DD00F6" w:rsidRDefault="009F54B5">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4354AA6C" w:rsidR="00DD00F6" w:rsidRDefault="009F54B5">
            <w:pPr>
              <w:spacing w:line="360" w:lineRule="auto"/>
              <w:jc w:val="left"/>
              <w:rPr>
                <w:rFonts w:ascii="宋体"/>
                <w:szCs w:val="21"/>
              </w:rPr>
            </w:pPr>
            <w:r>
              <w:rPr>
                <w:rFonts w:ascii="宋体" w:hint="eastAsia"/>
                <w:szCs w:val="21"/>
              </w:rPr>
              <w:t>广安市人民医院/四川大学华西医院广安医院</w:t>
            </w:r>
            <w:r w:rsidR="003862F0">
              <w:rPr>
                <w:rFonts w:ascii="宋体" w:hint="eastAsia"/>
                <w:color w:val="000000" w:themeColor="text1"/>
                <w:szCs w:val="21"/>
              </w:rPr>
              <w:t>手术室一次性使用高频电刀笔、内镜中心一次性高频止血钳等耗材</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8" w:name="_Toc365040661"/>
            <w:r>
              <w:rPr>
                <w:rFonts w:ascii="宋体" w:hint="eastAsia"/>
                <w:szCs w:val="21"/>
              </w:rPr>
              <w:t>否</w:t>
            </w:r>
            <w:bookmarkEnd w:id="8"/>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7"/>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426435DC" w:rsidR="00DD00F6" w:rsidRDefault="009F54B5">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4" w:name="_Toc217446068"/>
      <w:bookmarkStart w:id="15" w:name="_Toc308164812"/>
      <w:r>
        <w:rPr>
          <w:bCs/>
          <w:szCs w:val="24"/>
        </w:rPr>
        <w:lastRenderedPageBreak/>
        <w:t>20</w:t>
      </w:r>
      <w:r>
        <w:rPr>
          <w:rFonts w:hint="eastAsia"/>
          <w:bCs/>
          <w:szCs w:val="24"/>
        </w:rPr>
        <w:t>. 履约保证金</w:t>
      </w:r>
      <w:bookmarkEnd w:id="14"/>
      <w:bookmarkEnd w:id="15"/>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14:paraId="4D771280" w14:textId="77777777" w:rsidR="00DD00F6" w:rsidRDefault="009F54B5">
      <w:pPr>
        <w:spacing w:line="360" w:lineRule="auto"/>
        <w:jc w:val="center"/>
        <w:rPr>
          <w:rFonts w:ascii="SimHei" w:eastAsia="SimHei" w:hAnsi="SimHei"/>
          <w:b/>
          <w:bCs/>
          <w:sz w:val="28"/>
          <w:szCs w:val="28"/>
        </w:rPr>
      </w:pPr>
      <w:bookmarkStart w:id="22" w:name="_Toc453578485"/>
      <w:bookmarkStart w:id="23" w:name="_Toc476736016"/>
      <w:bookmarkStart w:id="24" w:name="_Toc325028467"/>
      <w:r>
        <w:rPr>
          <w:rFonts w:ascii="SimHei" w:eastAsia="SimHei" w:hAnsi="SimHei" w:hint="eastAsia"/>
          <w:b/>
          <w:bCs/>
          <w:sz w:val="28"/>
          <w:szCs w:val="28"/>
        </w:rPr>
        <w:lastRenderedPageBreak/>
        <w:t>格式一、采购申请函</w:t>
      </w:r>
      <w:bookmarkEnd w:id="22"/>
      <w:bookmarkEnd w:id="23"/>
      <w:bookmarkEnd w:id="24"/>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280877425"/>
      <w:bookmarkStart w:id="29" w:name="_Toc300303160"/>
      <w:bookmarkStart w:id="30" w:name="_Toc321598257"/>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1" w:name="_Toc297204985"/>
      <w:bookmarkStart w:id="32" w:name="_Toc263768864"/>
      <w:bookmarkStart w:id="33" w:name="_Toc256175382"/>
      <w:bookmarkStart w:id="34" w:name="_Toc250041691"/>
      <w:bookmarkStart w:id="35" w:name="_Toc237145385"/>
      <w:bookmarkStart w:id="36" w:name="_Toc263753600"/>
      <w:bookmarkEnd w:id="31"/>
      <w:bookmarkEnd w:id="32"/>
      <w:bookmarkEnd w:id="33"/>
      <w:bookmarkEnd w:id="34"/>
      <w:bookmarkEnd w:id="35"/>
      <w:bookmarkEnd w:id="36"/>
    </w:p>
    <w:p w14:paraId="44F84518" w14:textId="77777777" w:rsidR="00DD00F6" w:rsidRDefault="009F54B5">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D00F6" w14:paraId="025CE2A9" w14:textId="77777777" w:rsidTr="009E42D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14:paraId="4C09AC17" w14:textId="64D55B4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9E42D7" w:rsidRPr="009E42D7">
              <w:rPr>
                <w:rFonts w:ascii="宋体" w:hAnsi="宋体" w:hint="eastAsia"/>
                <w:sz w:val="24"/>
              </w:rPr>
              <w:t>（备案证或注册证名称）</w:t>
            </w:r>
          </w:p>
        </w:tc>
        <w:tc>
          <w:tcPr>
            <w:tcW w:w="1418"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9E42D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9E42D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9E42D7">
        <w:trPr>
          <w:trHeight w:val="735"/>
          <w:jc w:val="center"/>
        </w:trPr>
        <w:tc>
          <w:tcPr>
            <w:tcW w:w="4733"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8"/>
    </w:p>
    <w:p w14:paraId="4A815533" w14:textId="77777777" w:rsidR="00DD00F6" w:rsidRDefault="009F54B5">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14:paraId="5EAE6E2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476736028"/>
      <w:bookmarkStart w:id="48" w:name="_Toc325028475"/>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5"/>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8C5DFCB"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76736029"/>
      <w:bookmarkStart w:id="51" w:name="_Toc453578493"/>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07FF795"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10489" w:type="dxa"/>
        <w:jc w:val="center"/>
        <w:tblLayout w:type="fixed"/>
        <w:tblLook w:val="04A0" w:firstRow="1" w:lastRow="0" w:firstColumn="1" w:lastColumn="0" w:noHBand="0" w:noVBand="1"/>
      </w:tblPr>
      <w:tblGrid>
        <w:gridCol w:w="704"/>
        <w:gridCol w:w="992"/>
        <w:gridCol w:w="1701"/>
        <w:gridCol w:w="1985"/>
        <w:gridCol w:w="709"/>
        <w:gridCol w:w="1134"/>
        <w:gridCol w:w="1138"/>
        <w:gridCol w:w="850"/>
        <w:gridCol w:w="1276"/>
      </w:tblGrid>
      <w:tr w:rsidR="00CA4A92" w:rsidRPr="00DB5667" w14:paraId="75D56505" w14:textId="77777777" w:rsidTr="00D971B8">
        <w:trPr>
          <w:trHeight w:val="706"/>
          <w:jc w:val="center"/>
        </w:trPr>
        <w:tc>
          <w:tcPr>
            <w:tcW w:w="704" w:type="dxa"/>
            <w:vAlign w:val="center"/>
          </w:tcPr>
          <w:p w14:paraId="3708FA53" w14:textId="77777777" w:rsidR="00CA4A92" w:rsidRPr="00DB5667" w:rsidRDefault="00CA4A92" w:rsidP="00D971B8">
            <w:pPr>
              <w:spacing w:after="120"/>
              <w:jc w:val="center"/>
              <w:rPr>
                <w:color w:val="000000" w:themeColor="text1"/>
              </w:rPr>
            </w:pPr>
            <w:r w:rsidRPr="00DB5667">
              <w:rPr>
                <w:rFonts w:hint="eastAsia"/>
                <w:color w:val="000000" w:themeColor="text1"/>
              </w:rPr>
              <w:t>包号</w:t>
            </w:r>
          </w:p>
        </w:tc>
        <w:tc>
          <w:tcPr>
            <w:tcW w:w="992" w:type="dxa"/>
            <w:vAlign w:val="center"/>
          </w:tcPr>
          <w:p w14:paraId="6E780237" w14:textId="77777777" w:rsidR="00CA4A92" w:rsidRPr="00DB5667" w:rsidRDefault="00CA4A92" w:rsidP="00D971B8">
            <w:pPr>
              <w:spacing w:after="120"/>
              <w:jc w:val="center"/>
              <w:rPr>
                <w:color w:val="000000" w:themeColor="text1"/>
              </w:rPr>
            </w:pPr>
            <w:r w:rsidRPr="00DB5667">
              <w:rPr>
                <w:color w:val="000000" w:themeColor="text1"/>
              </w:rPr>
              <w:t>品目号</w:t>
            </w:r>
          </w:p>
        </w:tc>
        <w:tc>
          <w:tcPr>
            <w:tcW w:w="1701" w:type="dxa"/>
            <w:vAlign w:val="center"/>
          </w:tcPr>
          <w:p w14:paraId="0CF9DD70" w14:textId="77777777" w:rsidR="00CA4A92" w:rsidRPr="00DB5667" w:rsidRDefault="00CA4A92" w:rsidP="00D971B8">
            <w:pPr>
              <w:spacing w:after="120"/>
              <w:jc w:val="center"/>
              <w:rPr>
                <w:color w:val="000000" w:themeColor="text1"/>
              </w:rPr>
            </w:pPr>
            <w:r w:rsidRPr="00DB5667">
              <w:rPr>
                <w:rFonts w:hint="eastAsia"/>
                <w:color w:val="000000" w:themeColor="text1"/>
              </w:rPr>
              <w:t>项目名称</w:t>
            </w:r>
          </w:p>
        </w:tc>
        <w:tc>
          <w:tcPr>
            <w:tcW w:w="1985" w:type="dxa"/>
            <w:vAlign w:val="center"/>
          </w:tcPr>
          <w:p w14:paraId="68B0C310" w14:textId="77777777" w:rsidR="00CA4A92" w:rsidRPr="00DB5667" w:rsidRDefault="00CA4A92" w:rsidP="00D971B8">
            <w:pPr>
              <w:spacing w:after="120"/>
              <w:jc w:val="center"/>
              <w:rPr>
                <w:color w:val="000000" w:themeColor="text1"/>
              </w:rPr>
            </w:pPr>
            <w:r w:rsidRPr="00DB5667">
              <w:rPr>
                <w:rFonts w:hint="eastAsia"/>
                <w:color w:val="000000" w:themeColor="text1"/>
              </w:rPr>
              <w:t>参考规格</w:t>
            </w:r>
            <w:r w:rsidRPr="00DB5667">
              <w:rPr>
                <w:color w:val="000000" w:themeColor="text1"/>
              </w:rPr>
              <w:t>型号</w:t>
            </w:r>
          </w:p>
        </w:tc>
        <w:tc>
          <w:tcPr>
            <w:tcW w:w="709" w:type="dxa"/>
            <w:vAlign w:val="center"/>
          </w:tcPr>
          <w:p w14:paraId="6038318D" w14:textId="77777777" w:rsidR="00CA4A92" w:rsidRPr="00DB5667" w:rsidRDefault="00CA4A92" w:rsidP="00D971B8">
            <w:pPr>
              <w:spacing w:after="120"/>
              <w:jc w:val="center"/>
              <w:rPr>
                <w:color w:val="000000" w:themeColor="text1"/>
              </w:rPr>
            </w:pPr>
            <w:r w:rsidRPr="00DB5667">
              <w:rPr>
                <w:rFonts w:hint="eastAsia"/>
                <w:color w:val="000000" w:themeColor="text1"/>
              </w:rPr>
              <w:t>单位</w:t>
            </w:r>
          </w:p>
        </w:tc>
        <w:tc>
          <w:tcPr>
            <w:tcW w:w="1134" w:type="dxa"/>
            <w:vAlign w:val="center"/>
          </w:tcPr>
          <w:p w14:paraId="66D1C7E9" w14:textId="77777777" w:rsidR="00CA4A92" w:rsidRPr="00DB5667" w:rsidRDefault="00CA4A92" w:rsidP="00D971B8">
            <w:pPr>
              <w:spacing w:after="120"/>
              <w:jc w:val="center"/>
              <w:rPr>
                <w:color w:val="000000" w:themeColor="text1"/>
              </w:rPr>
            </w:pPr>
            <w:r w:rsidRPr="00DB5667">
              <w:rPr>
                <w:rFonts w:hint="eastAsia"/>
                <w:color w:val="000000" w:themeColor="text1"/>
              </w:rPr>
              <w:t>单价</w:t>
            </w:r>
            <w:r w:rsidRPr="00DB5667">
              <w:rPr>
                <w:color w:val="000000" w:themeColor="text1"/>
              </w:rPr>
              <w:t>（</w:t>
            </w:r>
            <w:r w:rsidRPr="00DB5667">
              <w:rPr>
                <w:rFonts w:hint="eastAsia"/>
                <w:color w:val="000000" w:themeColor="text1"/>
              </w:rPr>
              <w:t>元</w:t>
            </w:r>
            <w:r w:rsidRPr="00DB5667">
              <w:rPr>
                <w:color w:val="000000" w:themeColor="text1"/>
              </w:rPr>
              <w:t>）</w:t>
            </w:r>
          </w:p>
        </w:tc>
        <w:tc>
          <w:tcPr>
            <w:tcW w:w="1138" w:type="dxa"/>
            <w:vAlign w:val="center"/>
          </w:tcPr>
          <w:p w14:paraId="18EF1FBF" w14:textId="77777777" w:rsidR="00CA4A92" w:rsidRPr="00DB5667" w:rsidRDefault="00CA4A92" w:rsidP="00D971B8">
            <w:pPr>
              <w:spacing w:after="120"/>
              <w:jc w:val="center"/>
              <w:rPr>
                <w:color w:val="000000" w:themeColor="text1"/>
              </w:rPr>
            </w:pPr>
            <w:r w:rsidRPr="00DB5667">
              <w:rPr>
                <w:rFonts w:hint="eastAsia"/>
                <w:color w:val="000000" w:themeColor="text1"/>
              </w:rPr>
              <w:t>最高限价（元）</w:t>
            </w:r>
          </w:p>
        </w:tc>
        <w:tc>
          <w:tcPr>
            <w:tcW w:w="850" w:type="dxa"/>
            <w:vAlign w:val="center"/>
          </w:tcPr>
          <w:p w14:paraId="28A19DA8" w14:textId="77777777" w:rsidR="00CA4A92" w:rsidRPr="00DB5667" w:rsidRDefault="00CA4A92" w:rsidP="00D971B8">
            <w:pPr>
              <w:spacing w:after="120"/>
              <w:jc w:val="center"/>
              <w:rPr>
                <w:color w:val="000000" w:themeColor="text1"/>
              </w:rPr>
            </w:pPr>
            <w:r w:rsidRPr="00DB5667">
              <w:rPr>
                <w:rFonts w:hint="eastAsia"/>
                <w:color w:val="000000" w:themeColor="text1"/>
              </w:rPr>
              <w:t>是否挂网</w:t>
            </w:r>
          </w:p>
        </w:tc>
        <w:tc>
          <w:tcPr>
            <w:tcW w:w="1276" w:type="dxa"/>
            <w:vAlign w:val="center"/>
          </w:tcPr>
          <w:p w14:paraId="5B2A0381" w14:textId="77777777" w:rsidR="00CA4A92" w:rsidRPr="00DB5667" w:rsidRDefault="00CA4A92" w:rsidP="00D971B8">
            <w:pPr>
              <w:spacing w:after="120"/>
              <w:jc w:val="center"/>
              <w:rPr>
                <w:color w:val="000000" w:themeColor="text1"/>
              </w:rPr>
            </w:pPr>
            <w:r w:rsidRPr="00DB5667">
              <w:rPr>
                <w:rFonts w:hint="eastAsia"/>
                <w:color w:val="000000" w:themeColor="text1"/>
              </w:rPr>
              <w:t>申请</w:t>
            </w:r>
            <w:r w:rsidRPr="00DB5667">
              <w:rPr>
                <w:color w:val="000000" w:themeColor="text1"/>
              </w:rPr>
              <w:t>科室</w:t>
            </w:r>
          </w:p>
        </w:tc>
      </w:tr>
      <w:tr w:rsidR="00CA4A92" w:rsidRPr="00DB5667" w14:paraId="32FE123C" w14:textId="77777777" w:rsidTr="00D971B8">
        <w:trPr>
          <w:trHeight w:val="666"/>
          <w:jc w:val="center"/>
        </w:trPr>
        <w:tc>
          <w:tcPr>
            <w:tcW w:w="704" w:type="dxa"/>
            <w:vAlign w:val="center"/>
          </w:tcPr>
          <w:p w14:paraId="16916602" w14:textId="77777777" w:rsidR="00CA4A92" w:rsidRPr="00911DC5" w:rsidRDefault="00CA4A92" w:rsidP="00D971B8">
            <w:pPr>
              <w:jc w:val="center"/>
              <w:rPr>
                <w:rFonts w:ascii="宋体" w:hAnsi="宋体"/>
                <w:color w:val="000000" w:themeColor="text1"/>
                <w:sz w:val="24"/>
              </w:rPr>
            </w:pPr>
            <w:r w:rsidRPr="00911DC5">
              <w:rPr>
                <w:rFonts w:ascii="宋体" w:hAnsi="宋体" w:hint="eastAsia"/>
                <w:color w:val="000000" w:themeColor="text1"/>
                <w:sz w:val="24"/>
              </w:rPr>
              <w:t>01</w:t>
            </w:r>
          </w:p>
        </w:tc>
        <w:tc>
          <w:tcPr>
            <w:tcW w:w="992" w:type="dxa"/>
            <w:vAlign w:val="center"/>
          </w:tcPr>
          <w:p w14:paraId="6303117F" w14:textId="77777777" w:rsidR="00CA4A92" w:rsidRPr="00911DC5" w:rsidRDefault="00CA4A92" w:rsidP="00D971B8">
            <w:pPr>
              <w:jc w:val="center"/>
              <w:rPr>
                <w:rFonts w:ascii="宋体" w:hAnsi="宋体"/>
                <w:color w:val="000000" w:themeColor="text1"/>
                <w:sz w:val="24"/>
              </w:rPr>
            </w:pPr>
            <w:r w:rsidRPr="00911DC5">
              <w:rPr>
                <w:rFonts w:ascii="宋体" w:hAnsi="宋体" w:hint="eastAsia"/>
                <w:color w:val="000000" w:themeColor="text1"/>
                <w:sz w:val="24"/>
              </w:rPr>
              <w:t>0</w:t>
            </w:r>
            <w:r w:rsidRPr="00911DC5">
              <w:rPr>
                <w:rFonts w:ascii="宋体" w:hAnsi="宋体"/>
                <w:color w:val="000000" w:themeColor="text1"/>
                <w:sz w:val="24"/>
              </w:rPr>
              <w:t>1-01</w:t>
            </w:r>
          </w:p>
        </w:tc>
        <w:tc>
          <w:tcPr>
            <w:tcW w:w="1701" w:type="dxa"/>
            <w:vAlign w:val="center"/>
          </w:tcPr>
          <w:p w14:paraId="07C32CE0" w14:textId="77777777" w:rsidR="00CA4A92" w:rsidRPr="00911DC5" w:rsidRDefault="00CA4A92" w:rsidP="00D971B8">
            <w:pPr>
              <w:widowControl/>
              <w:jc w:val="center"/>
              <w:rPr>
                <w:rFonts w:ascii="宋体" w:hAnsi="宋体"/>
                <w:color w:val="000000" w:themeColor="text1"/>
                <w:sz w:val="24"/>
              </w:rPr>
            </w:pPr>
            <w:r w:rsidRPr="00460854">
              <w:rPr>
                <w:rFonts w:ascii="宋体" w:hAnsi="宋体" w:hint="eastAsia"/>
                <w:color w:val="000000" w:themeColor="text1"/>
                <w:sz w:val="24"/>
              </w:rPr>
              <w:t>一次性使用高频电刀笔</w:t>
            </w:r>
          </w:p>
        </w:tc>
        <w:tc>
          <w:tcPr>
            <w:tcW w:w="1985" w:type="dxa"/>
            <w:vAlign w:val="center"/>
          </w:tcPr>
          <w:p w14:paraId="659D4AE4" w14:textId="77777777" w:rsidR="00CA4A92" w:rsidRPr="00DB5667" w:rsidRDefault="00CA4A92" w:rsidP="00D971B8">
            <w:pPr>
              <w:jc w:val="center"/>
              <w:rPr>
                <w:rFonts w:ascii="宋体" w:hAnsi="宋体"/>
                <w:color w:val="000000" w:themeColor="text1"/>
                <w:sz w:val="24"/>
              </w:rPr>
            </w:pPr>
            <w:r w:rsidRPr="00460854">
              <w:rPr>
                <w:rFonts w:ascii="宋体" w:hAnsi="宋体"/>
                <w:color w:val="000000" w:themeColor="text1"/>
                <w:sz w:val="24"/>
              </w:rPr>
              <w:t>BT-P</w:t>
            </w:r>
          </w:p>
        </w:tc>
        <w:tc>
          <w:tcPr>
            <w:tcW w:w="709" w:type="dxa"/>
            <w:vAlign w:val="center"/>
          </w:tcPr>
          <w:p w14:paraId="5E4EEB89" w14:textId="77777777" w:rsidR="00CA4A92" w:rsidRPr="00DB5667" w:rsidRDefault="00CA4A92" w:rsidP="00D971B8">
            <w:pPr>
              <w:jc w:val="center"/>
              <w:rPr>
                <w:rFonts w:ascii="宋体" w:hAnsi="宋体"/>
                <w:color w:val="000000" w:themeColor="text1"/>
                <w:sz w:val="24"/>
              </w:rPr>
            </w:pPr>
            <w:r w:rsidRPr="00460854">
              <w:rPr>
                <w:rFonts w:ascii="宋体" w:hAnsi="宋体" w:hint="eastAsia"/>
                <w:color w:val="000000" w:themeColor="text1"/>
                <w:sz w:val="24"/>
              </w:rPr>
              <w:t>支</w:t>
            </w:r>
          </w:p>
        </w:tc>
        <w:tc>
          <w:tcPr>
            <w:tcW w:w="1134" w:type="dxa"/>
            <w:vAlign w:val="center"/>
          </w:tcPr>
          <w:p w14:paraId="14AED764" w14:textId="77777777" w:rsidR="00CA4A92" w:rsidRPr="00DB5667" w:rsidRDefault="00CA4A92" w:rsidP="00D971B8">
            <w:pPr>
              <w:jc w:val="center"/>
              <w:rPr>
                <w:rFonts w:ascii="宋体" w:hAnsi="宋体"/>
                <w:color w:val="000000" w:themeColor="text1"/>
                <w:sz w:val="24"/>
              </w:rPr>
            </w:pPr>
            <w:r w:rsidRPr="00460854">
              <w:rPr>
                <w:rFonts w:ascii="宋体" w:hAnsi="宋体"/>
                <w:color w:val="000000" w:themeColor="text1"/>
                <w:sz w:val="24"/>
              </w:rPr>
              <w:t>34.65</w:t>
            </w:r>
          </w:p>
        </w:tc>
        <w:tc>
          <w:tcPr>
            <w:tcW w:w="1138" w:type="dxa"/>
            <w:vAlign w:val="center"/>
          </w:tcPr>
          <w:p w14:paraId="1289CB08" w14:textId="77777777" w:rsidR="00CA4A92" w:rsidRPr="00DB5667" w:rsidRDefault="00CA4A92" w:rsidP="00D971B8">
            <w:pPr>
              <w:jc w:val="center"/>
              <w:rPr>
                <w:rFonts w:ascii="宋体" w:hAnsi="宋体"/>
                <w:color w:val="000000" w:themeColor="text1"/>
                <w:sz w:val="24"/>
              </w:rPr>
            </w:pPr>
            <w:r w:rsidRPr="00460854">
              <w:rPr>
                <w:rFonts w:ascii="宋体" w:hAnsi="宋体"/>
                <w:color w:val="000000" w:themeColor="text1"/>
                <w:sz w:val="24"/>
              </w:rPr>
              <w:t>34.65</w:t>
            </w:r>
          </w:p>
        </w:tc>
        <w:tc>
          <w:tcPr>
            <w:tcW w:w="850" w:type="dxa"/>
            <w:vAlign w:val="center"/>
          </w:tcPr>
          <w:p w14:paraId="4B3EB21F" w14:textId="77777777" w:rsidR="00CA4A92" w:rsidRPr="00DB5667" w:rsidRDefault="00CA4A92" w:rsidP="00D971B8">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14:paraId="3F441C4A" w14:textId="77777777" w:rsidR="00CA4A92" w:rsidRPr="00DB5667" w:rsidRDefault="00CA4A92" w:rsidP="00D971B8">
            <w:pPr>
              <w:jc w:val="center"/>
              <w:rPr>
                <w:rFonts w:ascii="宋体" w:hAnsi="宋体"/>
                <w:color w:val="000000" w:themeColor="text1"/>
                <w:sz w:val="24"/>
              </w:rPr>
            </w:pPr>
            <w:r>
              <w:rPr>
                <w:rFonts w:ascii="宋体" w:hAnsi="宋体" w:hint="eastAsia"/>
                <w:color w:val="000000" w:themeColor="text1"/>
                <w:sz w:val="24"/>
              </w:rPr>
              <w:t>手术室</w:t>
            </w:r>
          </w:p>
        </w:tc>
      </w:tr>
      <w:tr w:rsidR="00CA4A92" w:rsidRPr="00DB5667" w14:paraId="58E40101" w14:textId="77777777" w:rsidTr="00D971B8">
        <w:trPr>
          <w:trHeight w:val="704"/>
          <w:jc w:val="center"/>
        </w:trPr>
        <w:tc>
          <w:tcPr>
            <w:tcW w:w="704" w:type="dxa"/>
            <w:vAlign w:val="center"/>
          </w:tcPr>
          <w:p w14:paraId="580E48FC" w14:textId="77777777" w:rsidR="00CA4A92" w:rsidRPr="00911DC5" w:rsidRDefault="00CA4A92" w:rsidP="00D971B8">
            <w:pPr>
              <w:widowControl/>
              <w:jc w:val="center"/>
              <w:rPr>
                <w:rFonts w:ascii="宋体" w:hAnsi="宋体"/>
                <w:color w:val="000000" w:themeColor="text1"/>
                <w:sz w:val="24"/>
              </w:rPr>
            </w:pPr>
            <w:r w:rsidRPr="00911DC5">
              <w:rPr>
                <w:rFonts w:ascii="宋体" w:hAnsi="宋体" w:hint="eastAsia"/>
                <w:color w:val="000000" w:themeColor="text1"/>
                <w:sz w:val="24"/>
              </w:rPr>
              <w:t>02</w:t>
            </w:r>
          </w:p>
        </w:tc>
        <w:tc>
          <w:tcPr>
            <w:tcW w:w="992" w:type="dxa"/>
            <w:vAlign w:val="center"/>
          </w:tcPr>
          <w:p w14:paraId="3712C670" w14:textId="77777777" w:rsidR="00CA4A92" w:rsidRPr="00911DC5" w:rsidRDefault="00CA4A92" w:rsidP="00D971B8">
            <w:pPr>
              <w:widowControl/>
              <w:jc w:val="center"/>
              <w:rPr>
                <w:rFonts w:ascii="宋体" w:hAnsi="宋体"/>
                <w:color w:val="000000" w:themeColor="text1"/>
                <w:sz w:val="24"/>
              </w:rPr>
            </w:pPr>
            <w:r w:rsidRPr="00911DC5">
              <w:rPr>
                <w:rFonts w:ascii="宋体" w:hAnsi="宋体" w:hint="eastAsia"/>
                <w:color w:val="000000" w:themeColor="text1"/>
                <w:sz w:val="24"/>
              </w:rPr>
              <w:t>02-01</w:t>
            </w:r>
          </w:p>
        </w:tc>
        <w:tc>
          <w:tcPr>
            <w:tcW w:w="1701" w:type="dxa"/>
            <w:vAlign w:val="center"/>
          </w:tcPr>
          <w:p w14:paraId="665376D3" w14:textId="77777777" w:rsidR="00CA4A92" w:rsidRPr="00DB5667" w:rsidRDefault="00CA4A92" w:rsidP="00D971B8">
            <w:pPr>
              <w:widowControl/>
              <w:jc w:val="center"/>
              <w:rPr>
                <w:rFonts w:ascii="宋体" w:hAnsi="宋体"/>
                <w:color w:val="000000" w:themeColor="text1"/>
                <w:sz w:val="24"/>
              </w:rPr>
            </w:pPr>
            <w:r w:rsidRPr="00460854">
              <w:rPr>
                <w:rFonts w:ascii="宋体" w:hAnsi="宋体" w:hint="eastAsia"/>
                <w:color w:val="000000" w:themeColor="text1"/>
                <w:sz w:val="24"/>
              </w:rPr>
              <w:t>一次性使用头皮夹</w:t>
            </w:r>
          </w:p>
        </w:tc>
        <w:tc>
          <w:tcPr>
            <w:tcW w:w="1985" w:type="dxa"/>
            <w:vAlign w:val="center"/>
          </w:tcPr>
          <w:p w14:paraId="2B026913" w14:textId="77777777" w:rsidR="00CA4A92" w:rsidRPr="00DB5667" w:rsidRDefault="00CA4A92" w:rsidP="00D971B8">
            <w:pPr>
              <w:widowControl/>
              <w:jc w:val="center"/>
              <w:rPr>
                <w:rFonts w:ascii="宋体" w:hAnsi="宋体"/>
                <w:color w:val="000000" w:themeColor="text1"/>
                <w:sz w:val="24"/>
              </w:rPr>
            </w:pPr>
            <w:r w:rsidRPr="00460854">
              <w:rPr>
                <w:rFonts w:ascii="宋体" w:hAnsi="宋体" w:hint="eastAsia"/>
                <w:color w:val="000000" w:themeColor="text1"/>
                <w:sz w:val="24"/>
              </w:rPr>
              <w:t>大号</w:t>
            </w:r>
          </w:p>
        </w:tc>
        <w:tc>
          <w:tcPr>
            <w:tcW w:w="709" w:type="dxa"/>
            <w:vAlign w:val="center"/>
          </w:tcPr>
          <w:p w14:paraId="1685D160" w14:textId="77777777" w:rsidR="00CA4A92" w:rsidRPr="00DB5667" w:rsidRDefault="00CA4A92" w:rsidP="00D971B8">
            <w:pPr>
              <w:widowControl/>
              <w:jc w:val="center"/>
              <w:rPr>
                <w:rFonts w:ascii="宋体" w:hAnsi="宋体"/>
                <w:color w:val="000000" w:themeColor="text1"/>
                <w:sz w:val="24"/>
              </w:rPr>
            </w:pPr>
            <w:r w:rsidRPr="00460854">
              <w:rPr>
                <w:rFonts w:ascii="宋体" w:hAnsi="宋体" w:hint="eastAsia"/>
                <w:color w:val="000000" w:themeColor="text1"/>
                <w:sz w:val="24"/>
              </w:rPr>
              <w:t>颗</w:t>
            </w:r>
          </w:p>
        </w:tc>
        <w:tc>
          <w:tcPr>
            <w:tcW w:w="1134" w:type="dxa"/>
            <w:vAlign w:val="center"/>
          </w:tcPr>
          <w:p w14:paraId="26BE10B1" w14:textId="77777777" w:rsidR="00CA4A92" w:rsidRPr="00DB5667" w:rsidRDefault="00CA4A92" w:rsidP="00D971B8">
            <w:pPr>
              <w:widowControl/>
              <w:jc w:val="center"/>
              <w:rPr>
                <w:rFonts w:ascii="宋体" w:hAnsi="宋体"/>
                <w:color w:val="000000" w:themeColor="text1"/>
                <w:sz w:val="24"/>
              </w:rPr>
            </w:pPr>
            <w:r w:rsidRPr="00460854">
              <w:rPr>
                <w:rFonts w:ascii="宋体" w:hAnsi="宋体"/>
                <w:color w:val="000000" w:themeColor="text1"/>
                <w:sz w:val="24"/>
              </w:rPr>
              <w:t>0.4</w:t>
            </w:r>
          </w:p>
        </w:tc>
        <w:tc>
          <w:tcPr>
            <w:tcW w:w="1138" w:type="dxa"/>
            <w:vAlign w:val="center"/>
          </w:tcPr>
          <w:p w14:paraId="64930E58" w14:textId="77777777" w:rsidR="00CA4A92" w:rsidRPr="00DB5667" w:rsidRDefault="00CA4A92" w:rsidP="00D971B8">
            <w:pPr>
              <w:widowControl/>
              <w:jc w:val="center"/>
              <w:rPr>
                <w:rFonts w:ascii="宋体" w:hAnsi="宋体"/>
                <w:color w:val="000000" w:themeColor="text1"/>
                <w:sz w:val="24"/>
              </w:rPr>
            </w:pPr>
            <w:r w:rsidRPr="00460854">
              <w:rPr>
                <w:rFonts w:ascii="宋体" w:hAnsi="宋体"/>
                <w:color w:val="000000" w:themeColor="text1"/>
                <w:sz w:val="24"/>
              </w:rPr>
              <w:t>0.4</w:t>
            </w:r>
          </w:p>
        </w:tc>
        <w:tc>
          <w:tcPr>
            <w:tcW w:w="850" w:type="dxa"/>
            <w:vAlign w:val="center"/>
          </w:tcPr>
          <w:p w14:paraId="789A4113" w14:textId="77777777" w:rsidR="00CA4A92" w:rsidRPr="00DB5667" w:rsidRDefault="00CA4A92" w:rsidP="00D971B8">
            <w:pPr>
              <w:jc w:val="center"/>
              <w:rPr>
                <w:rFonts w:ascii="宋体" w:hAnsi="宋体"/>
                <w:color w:val="000000" w:themeColor="text1"/>
                <w:sz w:val="24"/>
              </w:rPr>
            </w:pPr>
            <w:r w:rsidRPr="00460854">
              <w:rPr>
                <w:rFonts w:ascii="宋体" w:hAnsi="宋体" w:hint="eastAsia"/>
                <w:color w:val="000000" w:themeColor="text1"/>
                <w:sz w:val="24"/>
              </w:rPr>
              <w:t>是</w:t>
            </w:r>
          </w:p>
        </w:tc>
        <w:tc>
          <w:tcPr>
            <w:tcW w:w="1276" w:type="dxa"/>
            <w:vAlign w:val="center"/>
          </w:tcPr>
          <w:p w14:paraId="50BF6073" w14:textId="77777777" w:rsidR="00CA4A92" w:rsidRPr="00DB5667" w:rsidRDefault="00CA4A92" w:rsidP="00D971B8">
            <w:pPr>
              <w:jc w:val="center"/>
              <w:rPr>
                <w:rFonts w:ascii="宋体" w:hAnsi="宋体"/>
                <w:color w:val="000000" w:themeColor="text1"/>
                <w:sz w:val="24"/>
              </w:rPr>
            </w:pPr>
            <w:r>
              <w:rPr>
                <w:rFonts w:ascii="宋体" w:hAnsi="宋体" w:hint="eastAsia"/>
                <w:color w:val="000000" w:themeColor="text1"/>
                <w:sz w:val="24"/>
              </w:rPr>
              <w:t>手术室</w:t>
            </w:r>
          </w:p>
        </w:tc>
      </w:tr>
      <w:tr w:rsidR="00CA4A92" w:rsidRPr="00DB5667" w14:paraId="0AFB1E7C" w14:textId="77777777" w:rsidTr="00D971B8">
        <w:trPr>
          <w:trHeight w:val="687"/>
          <w:jc w:val="center"/>
        </w:trPr>
        <w:tc>
          <w:tcPr>
            <w:tcW w:w="704" w:type="dxa"/>
            <w:vAlign w:val="center"/>
          </w:tcPr>
          <w:p w14:paraId="3E076C6A" w14:textId="77777777" w:rsidR="00CA4A92" w:rsidRPr="00911DC5" w:rsidRDefault="00CA4A92" w:rsidP="00D971B8">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w:t>
            </w:r>
          </w:p>
        </w:tc>
        <w:tc>
          <w:tcPr>
            <w:tcW w:w="992" w:type="dxa"/>
            <w:vAlign w:val="center"/>
          </w:tcPr>
          <w:p w14:paraId="3DD6EB4F" w14:textId="77777777" w:rsidR="00CA4A92" w:rsidRPr="00911DC5" w:rsidRDefault="00CA4A92" w:rsidP="00D971B8">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3-01</w:t>
            </w:r>
          </w:p>
        </w:tc>
        <w:tc>
          <w:tcPr>
            <w:tcW w:w="1701" w:type="dxa"/>
            <w:vAlign w:val="center"/>
          </w:tcPr>
          <w:p w14:paraId="790E1681" w14:textId="77777777" w:rsidR="00CA4A92" w:rsidRPr="00DB5667" w:rsidRDefault="00CA4A92" w:rsidP="00D971B8">
            <w:pPr>
              <w:widowControl/>
              <w:jc w:val="center"/>
              <w:rPr>
                <w:rFonts w:ascii="宋体" w:hAnsi="宋体"/>
                <w:color w:val="000000" w:themeColor="text1"/>
                <w:sz w:val="24"/>
              </w:rPr>
            </w:pPr>
            <w:r w:rsidRPr="00460854">
              <w:rPr>
                <w:rFonts w:ascii="宋体" w:hAnsi="宋体" w:hint="eastAsia"/>
                <w:color w:val="000000" w:themeColor="text1"/>
                <w:sz w:val="24"/>
              </w:rPr>
              <w:t>一次性高频止血钳</w:t>
            </w:r>
          </w:p>
        </w:tc>
        <w:tc>
          <w:tcPr>
            <w:tcW w:w="1985" w:type="dxa"/>
            <w:vAlign w:val="center"/>
          </w:tcPr>
          <w:p w14:paraId="2C8246C7" w14:textId="77777777" w:rsidR="00CA4A92" w:rsidRPr="00DB5667" w:rsidRDefault="00CA4A92" w:rsidP="00D971B8">
            <w:pPr>
              <w:widowControl/>
              <w:jc w:val="center"/>
              <w:rPr>
                <w:rFonts w:ascii="宋体" w:hAnsi="宋体"/>
                <w:color w:val="000000" w:themeColor="text1"/>
                <w:sz w:val="24"/>
              </w:rPr>
            </w:pPr>
            <w:r w:rsidRPr="00460854">
              <w:rPr>
                <w:rFonts w:ascii="宋体" w:hAnsi="宋体"/>
                <w:color w:val="000000" w:themeColor="text1"/>
                <w:sz w:val="24"/>
              </w:rPr>
              <w:t>FD-410LR</w:t>
            </w:r>
          </w:p>
        </w:tc>
        <w:tc>
          <w:tcPr>
            <w:tcW w:w="709" w:type="dxa"/>
            <w:vAlign w:val="center"/>
          </w:tcPr>
          <w:p w14:paraId="1CE21A22" w14:textId="77777777" w:rsidR="00CA4A92" w:rsidRPr="00DB5667" w:rsidRDefault="00CA4A92" w:rsidP="00D971B8">
            <w:pPr>
              <w:widowControl/>
              <w:jc w:val="center"/>
              <w:rPr>
                <w:rFonts w:ascii="宋体" w:hAnsi="宋体"/>
                <w:color w:val="000000" w:themeColor="text1"/>
                <w:sz w:val="24"/>
              </w:rPr>
            </w:pPr>
            <w:r>
              <w:rPr>
                <w:rFonts w:ascii="宋体" w:hAnsi="宋体" w:hint="eastAsia"/>
                <w:color w:val="000000" w:themeColor="text1"/>
                <w:sz w:val="24"/>
              </w:rPr>
              <w:t>个</w:t>
            </w:r>
          </w:p>
        </w:tc>
        <w:tc>
          <w:tcPr>
            <w:tcW w:w="1134" w:type="dxa"/>
            <w:vAlign w:val="center"/>
          </w:tcPr>
          <w:p w14:paraId="29115C06" w14:textId="251E0242" w:rsidR="00CA4A92" w:rsidRPr="00DB5667" w:rsidRDefault="00CA4A92" w:rsidP="00D971B8">
            <w:pPr>
              <w:widowControl/>
              <w:jc w:val="center"/>
              <w:rPr>
                <w:rFonts w:ascii="宋体" w:hAnsi="宋体"/>
                <w:color w:val="000000" w:themeColor="text1"/>
                <w:sz w:val="24"/>
              </w:rPr>
            </w:pPr>
            <w:r w:rsidRPr="00460854">
              <w:rPr>
                <w:rFonts w:ascii="宋体" w:hAnsi="宋体"/>
                <w:color w:val="000000" w:themeColor="text1"/>
                <w:sz w:val="24"/>
              </w:rPr>
              <w:t>1550</w:t>
            </w:r>
          </w:p>
        </w:tc>
        <w:tc>
          <w:tcPr>
            <w:tcW w:w="1138" w:type="dxa"/>
            <w:vAlign w:val="center"/>
          </w:tcPr>
          <w:p w14:paraId="1A042B92" w14:textId="0B4963BD" w:rsidR="00CA4A92" w:rsidRPr="00DB5667" w:rsidRDefault="00CA4A92" w:rsidP="00D971B8">
            <w:pPr>
              <w:widowControl/>
              <w:jc w:val="center"/>
              <w:rPr>
                <w:rFonts w:ascii="宋体" w:hAnsi="宋体"/>
                <w:color w:val="000000" w:themeColor="text1"/>
                <w:sz w:val="24"/>
              </w:rPr>
            </w:pPr>
            <w:r w:rsidRPr="00460854">
              <w:rPr>
                <w:rFonts w:ascii="宋体" w:hAnsi="宋体"/>
                <w:color w:val="000000" w:themeColor="text1"/>
                <w:sz w:val="24"/>
              </w:rPr>
              <w:t>1550</w:t>
            </w:r>
          </w:p>
        </w:tc>
        <w:tc>
          <w:tcPr>
            <w:tcW w:w="850" w:type="dxa"/>
            <w:vAlign w:val="center"/>
          </w:tcPr>
          <w:p w14:paraId="2D084E44" w14:textId="77777777" w:rsidR="00CA4A92" w:rsidRPr="00DB5667" w:rsidRDefault="00CA4A92" w:rsidP="00D971B8">
            <w:pPr>
              <w:jc w:val="center"/>
              <w:rPr>
                <w:rFonts w:ascii="宋体" w:hAnsi="宋体"/>
                <w:color w:val="000000" w:themeColor="text1"/>
                <w:sz w:val="24"/>
              </w:rPr>
            </w:pPr>
            <w:r w:rsidRPr="00460854">
              <w:rPr>
                <w:rFonts w:ascii="宋体" w:hAnsi="宋体" w:hint="eastAsia"/>
                <w:color w:val="000000" w:themeColor="text1"/>
                <w:sz w:val="24"/>
              </w:rPr>
              <w:t>是</w:t>
            </w:r>
          </w:p>
        </w:tc>
        <w:tc>
          <w:tcPr>
            <w:tcW w:w="1276" w:type="dxa"/>
            <w:vAlign w:val="center"/>
          </w:tcPr>
          <w:p w14:paraId="32AF5275" w14:textId="77777777" w:rsidR="00CA4A92" w:rsidRPr="00DB5667" w:rsidRDefault="00CA4A92" w:rsidP="00D971B8">
            <w:pPr>
              <w:jc w:val="center"/>
              <w:rPr>
                <w:rFonts w:ascii="宋体" w:hAnsi="宋体"/>
                <w:color w:val="000000" w:themeColor="text1"/>
                <w:sz w:val="24"/>
              </w:rPr>
            </w:pPr>
            <w:r>
              <w:rPr>
                <w:rFonts w:ascii="宋体" w:hAnsi="宋体" w:hint="eastAsia"/>
                <w:color w:val="000000" w:themeColor="text1"/>
                <w:sz w:val="24"/>
              </w:rPr>
              <w:t>内镜中心</w:t>
            </w:r>
          </w:p>
        </w:tc>
      </w:tr>
      <w:tr w:rsidR="00CA4A92" w:rsidRPr="00DB5667" w14:paraId="1D863A9F" w14:textId="77777777" w:rsidTr="00D971B8">
        <w:trPr>
          <w:trHeight w:val="687"/>
          <w:jc w:val="center"/>
        </w:trPr>
        <w:tc>
          <w:tcPr>
            <w:tcW w:w="704" w:type="dxa"/>
            <w:vAlign w:val="center"/>
          </w:tcPr>
          <w:p w14:paraId="5ECD3590" w14:textId="77777777" w:rsidR="00CA4A92" w:rsidRDefault="00CA4A92" w:rsidP="00D971B8">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4</w:t>
            </w:r>
          </w:p>
        </w:tc>
        <w:tc>
          <w:tcPr>
            <w:tcW w:w="992" w:type="dxa"/>
            <w:vAlign w:val="center"/>
          </w:tcPr>
          <w:p w14:paraId="018CD033" w14:textId="77777777" w:rsidR="00CA4A92" w:rsidRDefault="00CA4A92" w:rsidP="00D971B8">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4-01</w:t>
            </w:r>
          </w:p>
        </w:tc>
        <w:tc>
          <w:tcPr>
            <w:tcW w:w="1701" w:type="dxa"/>
            <w:vAlign w:val="center"/>
          </w:tcPr>
          <w:p w14:paraId="121BE3CF" w14:textId="77777777" w:rsidR="00CA4A92" w:rsidRPr="00460854" w:rsidRDefault="00CA4A92" w:rsidP="00D971B8">
            <w:pPr>
              <w:widowControl/>
              <w:jc w:val="center"/>
              <w:rPr>
                <w:rFonts w:ascii="宋体" w:hAnsi="宋体"/>
                <w:color w:val="000000" w:themeColor="text1"/>
                <w:sz w:val="24"/>
              </w:rPr>
            </w:pPr>
            <w:r w:rsidRPr="00CA4A92">
              <w:rPr>
                <w:rFonts w:ascii="宋体" w:hAnsi="宋体"/>
                <w:color w:val="000000" w:themeColor="text1"/>
                <w:sz w:val="24"/>
              </w:rPr>
              <w:t>尿失禁悬吊带</w:t>
            </w:r>
          </w:p>
        </w:tc>
        <w:tc>
          <w:tcPr>
            <w:tcW w:w="1985" w:type="dxa"/>
            <w:vAlign w:val="center"/>
          </w:tcPr>
          <w:p w14:paraId="52FF4747" w14:textId="77777777" w:rsidR="00CA4A92" w:rsidRPr="00460854" w:rsidRDefault="00CA4A92" w:rsidP="00D971B8">
            <w:pPr>
              <w:widowControl/>
              <w:jc w:val="center"/>
              <w:rPr>
                <w:rFonts w:ascii="宋体" w:hAnsi="宋体"/>
                <w:color w:val="000000" w:themeColor="text1"/>
                <w:sz w:val="24"/>
              </w:rPr>
            </w:pPr>
            <w:r w:rsidRPr="00CA4A92">
              <w:rPr>
                <w:rFonts w:ascii="宋体" w:hAnsi="宋体" w:hint="eastAsia"/>
                <w:color w:val="000000" w:themeColor="text1"/>
                <w:sz w:val="24"/>
              </w:rPr>
              <w:t>VI-30</w:t>
            </w:r>
          </w:p>
        </w:tc>
        <w:tc>
          <w:tcPr>
            <w:tcW w:w="709" w:type="dxa"/>
            <w:vAlign w:val="center"/>
          </w:tcPr>
          <w:p w14:paraId="265E5449" w14:textId="77777777" w:rsidR="00CA4A92" w:rsidRDefault="00CA4A92" w:rsidP="00D971B8">
            <w:pPr>
              <w:widowControl/>
              <w:jc w:val="center"/>
              <w:rPr>
                <w:rFonts w:ascii="宋体" w:hAnsi="宋体"/>
                <w:color w:val="000000" w:themeColor="text1"/>
                <w:sz w:val="24"/>
              </w:rPr>
            </w:pPr>
            <w:r w:rsidRPr="00CA58FE">
              <w:rPr>
                <w:rFonts w:ascii="宋体" w:hAnsi="宋体" w:hint="eastAsia"/>
                <w:color w:val="000000" w:themeColor="text1"/>
                <w:sz w:val="24"/>
              </w:rPr>
              <w:t>盒</w:t>
            </w:r>
          </w:p>
        </w:tc>
        <w:tc>
          <w:tcPr>
            <w:tcW w:w="1134" w:type="dxa"/>
            <w:vAlign w:val="center"/>
          </w:tcPr>
          <w:p w14:paraId="0BD43C74" w14:textId="77777777" w:rsidR="00CA4A92" w:rsidRPr="00460854" w:rsidRDefault="00CA4A92" w:rsidP="00D971B8">
            <w:pPr>
              <w:widowControl/>
              <w:jc w:val="center"/>
              <w:rPr>
                <w:rFonts w:ascii="宋体" w:hAnsi="宋体"/>
                <w:color w:val="000000" w:themeColor="text1"/>
                <w:sz w:val="24"/>
              </w:rPr>
            </w:pPr>
            <w:r w:rsidRPr="00CA58FE">
              <w:rPr>
                <w:rFonts w:ascii="宋体" w:hAnsi="宋体"/>
                <w:color w:val="000000" w:themeColor="text1"/>
                <w:sz w:val="24"/>
              </w:rPr>
              <w:t>9000</w:t>
            </w:r>
          </w:p>
        </w:tc>
        <w:tc>
          <w:tcPr>
            <w:tcW w:w="1138" w:type="dxa"/>
            <w:vAlign w:val="center"/>
          </w:tcPr>
          <w:p w14:paraId="681FF000" w14:textId="77777777" w:rsidR="00CA4A92" w:rsidRPr="00460854" w:rsidRDefault="00CA4A92" w:rsidP="00D971B8">
            <w:pPr>
              <w:widowControl/>
              <w:jc w:val="center"/>
              <w:rPr>
                <w:rFonts w:ascii="宋体" w:hAnsi="宋体"/>
                <w:color w:val="000000" w:themeColor="text1"/>
                <w:sz w:val="24"/>
              </w:rPr>
            </w:pPr>
            <w:r w:rsidRPr="00CA58FE">
              <w:rPr>
                <w:rFonts w:ascii="宋体" w:hAnsi="宋体"/>
                <w:color w:val="000000" w:themeColor="text1"/>
                <w:sz w:val="24"/>
              </w:rPr>
              <w:t>9000</w:t>
            </w:r>
          </w:p>
        </w:tc>
        <w:tc>
          <w:tcPr>
            <w:tcW w:w="850" w:type="dxa"/>
            <w:vAlign w:val="center"/>
          </w:tcPr>
          <w:p w14:paraId="2C47233E" w14:textId="77777777" w:rsidR="00CA4A92" w:rsidRPr="00460854" w:rsidRDefault="00CA4A92" w:rsidP="00D971B8">
            <w:pPr>
              <w:jc w:val="center"/>
              <w:rPr>
                <w:rFonts w:ascii="宋体" w:hAnsi="宋体"/>
                <w:color w:val="000000" w:themeColor="text1"/>
                <w:sz w:val="24"/>
              </w:rPr>
            </w:pPr>
            <w:r w:rsidRPr="00CA58FE">
              <w:rPr>
                <w:rFonts w:ascii="宋体" w:hAnsi="宋体" w:hint="eastAsia"/>
                <w:color w:val="000000" w:themeColor="text1"/>
                <w:sz w:val="24"/>
              </w:rPr>
              <w:t>是</w:t>
            </w:r>
          </w:p>
        </w:tc>
        <w:tc>
          <w:tcPr>
            <w:tcW w:w="1276" w:type="dxa"/>
            <w:vAlign w:val="center"/>
          </w:tcPr>
          <w:p w14:paraId="401FC2F0" w14:textId="77777777" w:rsidR="00CA4A92" w:rsidRDefault="00CA4A92" w:rsidP="00D971B8">
            <w:pPr>
              <w:jc w:val="center"/>
              <w:rPr>
                <w:rFonts w:ascii="宋体" w:hAnsi="宋体"/>
                <w:color w:val="000000" w:themeColor="text1"/>
                <w:sz w:val="24"/>
              </w:rPr>
            </w:pPr>
            <w:r>
              <w:rPr>
                <w:rFonts w:ascii="宋体" w:hAnsi="宋体" w:hint="eastAsia"/>
                <w:color w:val="000000" w:themeColor="text1"/>
                <w:sz w:val="24"/>
              </w:rPr>
              <w:t>泌尿外科</w:t>
            </w:r>
          </w:p>
        </w:tc>
      </w:tr>
      <w:tr w:rsidR="00CA4A92" w:rsidRPr="00DB5667" w14:paraId="713F5184" w14:textId="77777777" w:rsidTr="00D971B8">
        <w:trPr>
          <w:trHeight w:val="687"/>
          <w:jc w:val="center"/>
        </w:trPr>
        <w:tc>
          <w:tcPr>
            <w:tcW w:w="704" w:type="dxa"/>
            <w:vAlign w:val="center"/>
          </w:tcPr>
          <w:p w14:paraId="4183998A" w14:textId="77777777" w:rsidR="00CA4A92" w:rsidRDefault="00CA4A92" w:rsidP="00D971B8">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5</w:t>
            </w:r>
          </w:p>
        </w:tc>
        <w:tc>
          <w:tcPr>
            <w:tcW w:w="992" w:type="dxa"/>
            <w:vAlign w:val="center"/>
          </w:tcPr>
          <w:p w14:paraId="70A60A50" w14:textId="77777777" w:rsidR="00CA4A92" w:rsidRDefault="00CA4A92" w:rsidP="00D971B8">
            <w:pPr>
              <w:widowControl/>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5-01</w:t>
            </w:r>
          </w:p>
        </w:tc>
        <w:tc>
          <w:tcPr>
            <w:tcW w:w="1701" w:type="dxa"/>
            <w:vAlign w:val="center"/>
          </w:tcPr>
          <w:p w14:paraId="2CE68E55" w14:textId="77777777" w:rsidR="00CA4A92" w:rsidRPr="00460854" w:rsidRDefault="00CA4A92" w:rsidP="00D971B8">
            <w:pPr>
              <w:widowControl/>
              <w:jc w:val="center"/>
              <w:rPr>
                <w:rFonts w:ascii="宋体" w:hAnsi="宋体"/>
                <w:color w:val="000000" w:themeColor="text1"/>
                <w:sz w:val="24"/>
              </w:rPr>
            </w:pPr>
            <w:bookmarkStart w:id="54" w:name="OLE_LINK2"/>
            <w:r w:rsidRPr="00CA4A92">
              <w:rPr>
                <w:rFonts w:ascii="宋体" w:hAnsi="宋体" w:hint="eastAsia"/>
                <w:color w:val="000000" w:themeColor="text1"/>
                <w:sz w:val="24"/>
              </w:rPr>
              <w:t>一次性使用无菌注射针</w:t>
            </w:r>
            <w:bookmarkEnd w:id="54"/>
          </w:p>
        </w:tc>
        <w:tc>
          <w:tcPr>
            <w:tcW w:w="1985" w:type="dxa"/>
            <w:vAlign w:val="center"/>
          </w:tcPr>
          <w:p w14:paraId="23EF22AE" w14:textId="77777777" w:rsidR="00CA4A92" w:rsidRPr="00460854" w:rsidRDefault="00CA4A92" w:rsidP="00D971B8">
            <w:pPr>
              <w:widowControl/>
              <w:jc w:val="center"/>
              <w:rPr>
                <w:rFonts w:ascii="宋体" w:hAnsi="宋体"/>
                <w:color w:val="000000" w:themeColor="text1"/>
                <w:sz w:val="24"/>
              </w:rPr>
            </w:pPr>
            <w:r w:rsidRPr="00CA4A92">
              <w:rPr>
                <w:rFonts w:ascii="宋体" w:hAnsi="宋体" w:hint="eastAsia"/>
                <w:color w:val="000000" w:themeColor="text1"/>
                <w:sz w:val="24"/>
              </w:rPr>
              <w:t>0.7（0.7*80TWLB)</w:t>
            </w:r>
          </w:p>
        </w:tc>
        <w:tc>
          <w:tcPr>
            <w:tcW w:w="709" w:type="dxa"/>
            <w:vAlign w:val="center"/>
          </w:tcPr>
          <w:p w14:paraId="281231D9" w14:textId="77777777" w:rsidR="00CA4A92" w:rsidRDefault="00CA4A92" w:rsidP="00D971B8">
            <w:pPr>
              <w:widowControl/>
              <w:jc w:val="center"/>
              <w:rPr>
                <w:rFonts w:ascii="宋体" w:hAnsi="宋体"/>
                <w:color w:val="000000" w:themeColor="text1"/>
                <w:sz w:val="24"/>
              </w:rPr>
            </w:pPr>
            <w:r w:rsidRPr="00CA4A92">
              <w:rPr>
                <w:rFonts w:ascii="宋体" w:hAnsi="宋体" w:hint="eastAsia"/>
                <w:color w:val="000000" w:themeColor="text1"/>
                <w:sz w:val="24"/>
              </w:rPr>
              <w:t>支</w:t>
            </w:r>
          </w:p>
        </w:tc>
        <w:tc>
          <w:tcPr>
            <w:tcW w:w="1134" w:type="dxa"/>
            <w:vAlign w:val="center"/>
          </w:tcPr>
          <w:p w14:paraId="5D0F13FE" w14:textId="77777777" w:rsidR="00CA4A92" w:rsidRPr="00460854" w:rsidRDefault="00CA4A92" w:rsidP="00D971B8">
            <w:pPr>
              <w:widowControl/>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.8</w:t>
            </w:r>
          </w:p>
        </w:tc>
        <w:tc>
          <w:tcPr>
            <w:tcW w:w="1138" w:type="dxa"/>
            <w:vAlign w:val="center"/>
          </w:tcPr>
          <w:p w14:paraId="267EE006" w14:textId="77777777" w:rsidR="00CA4A92" w:rsidRPr="00460854" w:rsidRDefault="00CA4A92" w:rsidP="00D971B8">
            <w:pPr>
              <w:widowControl/>
              <w:jc w:val="center"/>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.8</w:t>
            </w:r>
          </w:p>
        </w:tc>
        <w:tc>
          <w:tcPr>
            <w:tcW w:w="850" w:type="dxa"/>
            <w:vAlign w:val="center"/>
          </w:tcPr>
          <w:p w14:paraId="6C651D78" w14:textId="77777777" w:rsidR="00CA4A92" w:rsidRPr="00460854" w:rsidRDefault="00CA4A92" w:rsidP="00D971B8">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14:paraId="7E2875E2" w14:textId="77777777" w:rsidR="00CA4A92" w:rsidRDefault="00CA4A92" w:rsidP="00D971B8">
            <w:pPr>
              <w:jc w:val="center"/>
              <w:rPr>
                <w:rFonts w:ascii="宋体" w:hAnsi="宋体"/>
                <w:color w:val="000000" w:themeColor="text1"/>
                <w:sz w:val="24"/>
              </w:rPr>
            </w:pPr>
            <w:r>
              <w:rPr>
                <w:rFonts w:ascii="宋体" w:hAnsi="宋体" w:hint="eastAsia"/>
                <w:color w:val="000000" w:themeColor="text1"/>
                <w:sz w:val="24"/>
              </w:rPr>
              <w:t>疼痛科</w:t>
            </w:r>
          </w:p>
        </w:tc>
      </w:tr>
    </w:tbl>
    <w:p w14:paraId="7F19F27C" w14:textId="235F1AEE"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w:t>
      </w:r>
      <w:r>
        <w:rPr>
          <w:rFonts w:hint="eastAsia"/>
        </w:rPr>
        <w:lastRenderedPageBreak/>
        <w:t>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w:t>
      </w:r>
      <w:r>
        <w:rPr>
          <w:rFonts w:hint="eastAsia"/>
        </w:rPr>
        <w:lastRenderedPageBreak/>
        <w:t>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w:t>
      </w:r>
      <w:r>
        <w:rPr>
          <w:rFonts w:hint="eastAsia"/>
        </w:rPr>
        <w:lastRenderedPageBreak/>
        <w:t>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E126BF" w:rsidRDefault="009F54B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126BF">
        <w:rPr>
          <w:rFonts w:ascii="Arial" w:hAnsi="Arial" w:hint="eastAsia"/>
          <w:b/>
          <w:color w:val="000000" w:themeColor="text1"/>
          <w:kern w:val="0"/>
          <w:sz w:val="28"/>
          <w:szCs w:val="28"/>
        </w:rPr>
        <w:lastRenderedPageBreak/>
        <w:t>三、技术要求</w:t>
      </w:r>
    </w:p>
    <w:p w14:paraId="4FA42862" w14:textId="13380C7F" w:rsidR="00F015E4" w:rsidRPr="00EC3ABF" w:rsidRDefault="009F54B5" w:rsidP="00F015E4">
      <w:pPr>
        <w:tabs>
          <w:tab w:val="left" w:pos="567"/>
        </w:tabs>
        <w:adjustRightInd w:val="0"/>
        <w:snapToGrid w:val="0"/>
        <w:spacing w:line="460" w:lineRule="exact"/>
        <w:rPr>
          <w:rFonts w:ascii="宋体" w:hAnsi="宋体"/>
          <w:b/>
          <w:sz w:val="24"/>
        </w:rPr>
      </w:pPr>
      <w:r w:rsidRPr="00EC3ABF">
        <w:rPr>
          <w:rFonts w:ascii="宋体" w:hAnsi="宋体" w:cs="宋体" w:hint="eastAsia"/>
          <w:b/>
          <w:sz w:val="24"/>
        </w:rPr>
        <w:t>0</w:t>
      </w:r>
      <w:r w:rsidRPr="00EC3ABF">
        <w:rPr>
          <w:rFonts w:ascii="宋体" w:hAnsi="宋体" w:hint="eastAsia"/>
          <w:b/>
          <w:sz w:val="24"/>
        </w:rPr>
        <w:t>1-01</w:t>
      </w:r>
      <w:r w:rsidR="00460854" w:rsidRPr="00460854">
        <w:rPr>
          <w:rFonts w:ascii="宋体" w:hAnsi="宋体" w:hint="eastAsia"/>
          <w:b/>
          <w:sz w:val="24"/>
        </w:rPr>
        <w:t>一次性使用高频电刀笔</w:t>
      </w:r>
    </w:p>
    <w:p w14:paraId="55CC02F8"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★1、与高频类手术设备配合使用，在高频手术中进行电凝、电切；电极头长度50mm，绝缘保护套长度≥26mm，电极头宽度为2.5mm±0.2mm。可根据手术要求定制处理。</w:t>
      </w:r>
    </w:p>
    <w:p w14:paraId="0E9ABD90" w14:textId="7E61A96A"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2、产品经环氧乙烷灭菌；</w:t>
      </w:r>
    </w:p>
    <w:p w14:paraId="6166EC24"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▲3、笔身全封闭设计。</w:t>
      </w:r>
    </w:p>
    <w:p w14:paraId="447E0F13" w14:textId="4B9623B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4</w:t>
      </w:r>
      <w:r w:rsidR="00EB0432">
        <w:rPr>
          <w:rFonts w:ascii="宋体" w:hAnsi="宋体" w:hint="eastAsia"/>
          <w:color w:val="000000" w:themeColor="text1"/>
          <w:sz w:val="24"/>
        </w:rPr>
        <w:t>、</w:t>
      </w:r>
      <w:r w:rsidRPr="00460854">
        <w:rPr>
          <w:rFonts w:ascii="宋体" w:hAnsi="宋体" w:hint="eastAsia"/>
          <w:color w:val="000000" w:themeColor="text1"/>
          <w:sz w:val="24"/>
        </w:rPr>
        <w:t>采用医用级不锈钢材料</w:t>
      </w:r>
      <w:r w:rsidR="00EB0432">
        <w:rPr>
          <w:rFonts w:ascii="宋体" w:hAnsi="宋体" w:hint="eastAsia"/>
          <w:color w:val="000000" w:themeColor="text1"/>
          <w:sz w:val="24"/>
        </w:rPr>
        <w:t>，</w:t>
      </w:r>
      <w:r w:rsidRPr="00460854">
        <w:rPr>
          <w:rFonts w:ascii="宋体" w:hAnsi="宋体" w:hint="eastAsia"/>
          <w:color w:val="000000" w:themeColor="text1"/>
          <w:sz w:val="24"/>
        </w:rPr>
        <w:t>表面抛磨光亮。</w:t>
      </w:r>
    </w:p>
    <w:p w14:paraId="33151841" w14:textId="6C3DE7D8"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▲5、手术手柄与按钮采用ABS塑料制成。</w:t>
      </w:r>
    </w:p>
    <w:p w14:paraId="4B5052F9" w14:textId="2D579AA1"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6、电缆线长度≥2.5</w:t>
      </w:r>
      <w:r w:rsidR="00D971B8">
        <w:rPr>
          <w:rFonts w:ascii="宋体" w:hAnsi="宋体" w:hint="eastAsia"/>
          <w:color w:val="000000" w:themeColor="text1"/>
          <w:sz w:val="24"/>
        </w:rPr>
        <w:t>m</w:t>
      </w:r>
      <w:r w:rsidRPr="00460854">
        <w:rPr>
          <w:rFonts w:ascii="宋体" w:hAnsi="宋体" w:hint="eastAsia"/>
          <w:color w:val="000000" w:themeColor="text1"/>
          <w:sz w:val="24"/>
        </w:rPr>
        <w:t>；</w:t>
      </w:r>
    </w:p>
    <w:p w14:paraId="638C00BB" w14:textId="12B31168"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w:t>
      </w:r>
      <w:r w:rsidR="00252610">
        <w:rPr>
          <w:rFonts w:ascii="宋体" w:hAnsi="宋体" w:hint="eastAsia"/>
          <w:color w:val="000000" w:themeColor="text1"/>
          <w:sz w:val="24"/>
        </w:rPr>
        <w:t>7、</w:t>
      </w:r>
      <w:r w:rsidRPr="00460854">
        <w:rPr>
          <w:rFonts w:ascii="宋体" w:hAnsi="宋体" w:hint="eastAsia"/>
          <w:color w:val="000000" w:themeColor="text1"/>
          <w:sz w:val="24"/>
        </w:rPr>
        <w:t>可用于功率≥400W的手术设备。</w:t>
      </w:r>
    </w:p>
    <w:p w14:paraId="0D0503D1"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★8、支持最大高频输出峰值电压≥6000V；</w:t>
      </w:r>
    </w:p>
    <w:p w14:paraId="14702266"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 xml:space="preserve">9、开关接通时电路阻抗值≤5Ω，开关断开时电路阻抗值≤0.5Ω </w:t>
      </w:r>
    </w:p>
    <w:p w14:paraId="2CE462BF" w14:textId="2C398799"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10、有可替换的70—15</w:t>
      </w:r>
      <w:r w:rsidR="00D971B8">
        <w:rPr>
          <w:rFonts w:ascii="宋体" w:hAnsi="宋体" w:hint="eastAsia"/>
          <w:color w:val="000000" w:themeColor="text1"/>
          <w:sz w:val="24"/>
        </w:rPr>
        <w:t>5</w:t>
      </w:r>
      <w:r w:rsidRPr="00460854">
        <w:rPr>
          <w:rFonts w:ascii="宋体" w:hAnsi="宋体" w:hint="eastAsia"/>
          <w:color w:val="000000" w:themeColor="text1"/>
          <w:sz w:val="24"/>
        </w:rPr>
        <w:t>mm长度的高频电极。</w:t>
      </w:r>
    </w:p>
    <w:p w14:paraId="6387FD1E" w14:textId="50ACFBFF" w:rsidR="00653452" w:rsidRDefault="00460854" w:rsidP="00460854">
      <w:pPr>
        <w:rPr>
          <w:rFonts w:ascii="宋体" w:hAnsi="宋体"/>
          <w:color w:val="000000" w:themeColor="text1"/>
          <w:sz w:val="24"/>
        </w:rPr>
      </w:pPr>
      <w:r w:rsidRPr="00460854">
        <w:rPr>
          <w:rFonts w:ascii="宋体" w:hAnsi="宋体" w:hint="eastAsia"/>
          <w:color w:val="000000" w:themeColor="text1"/>
          <w:sz w:val="24"/>
        </w:rPr>
        <w:t>11、具备可替换的环形、三角形、月牙形、方形钨丝电极。</w:t>
      </w:r>
    </w:p>
    <w:p w14:paraId="523599C8" w14:textId="18A087F2" w:rsidR="004923A6" w:rsidRPr="00EA3F5C" w:rsidRDefault="00F015E4" w:rsidP="00653452">
      <w:pPr>
        <w:rPr>
          <w:rFonts w:ascii="宋体" w:hAnsi="宋体"/>
          <w:b/>
          <w:color w:val="000000" w:themeColor="text1"/>
          <w:sz w:val="24"/>
        </w:rPr>
      </w:pPr>
      <w:r w:rsidRPr="00EA3F5C">
        <w:rPr>
          <w:rFonts w:ascii="宋体" w:hAnsi="宋体"/>
          <w:b/>
          <w:color w:val="000000" w:themeColor="text1"/>
          <w:sz w:val="24"/>
        </w:rPr>
        <w:t>02-01</w:t>
      </w:r>
      <w:r w:rsidR="00460854" w:rsidRPr="00460854">
        <w:rPr>
          <w:rFonts w:ascii="宋体" w:hAnsi="宋体" w:hint="eastAsia"/>
          <w:b/>
          <w:color w:val="000000" w:themeColor="text1"/>
          <w:sz w:val="24"/>
        </w:rPr>
        <w:t>一次性使用头皮夹</w:t>
      </w:r>
    </w:p>
    <w:p w14:paraId="5D880216"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★1.供临床手术时固定头皮用。</w:t>
      </w:r>
    </w:p>
    <w:p w14:paraId="45C4DD95" w14:textId="7E3155A4"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2.采用医用聚甲醛材料制成，其弹力不小于10N。</w:t>
      </w:r>
    </w:p>
    <w:p w14:paraId="2CA0D8FA" w14:textId="77777777" w:rsidR="002F0122" w:rsidRDefault="00460854" w:rsidP="002F0122">
      <w:pPr>
        <w:rPr>
          <w:rFonts w:ascii="宋体" w:hAnsi="宋体"/>
          <w:color w:val="000000" w:themeColor="text1"/>
          <w:sz w:val="24"/>
        </w:rPr>
      </w:pPr>
      <w:r w:rsidRPr="00460854">
        <w:rPr>
          <w:rFonts w:ascii="宋体" w:hAnsi="宋体" w:hint="eastAsia"/>
          <w:color w:val="000000" w:themeColor="text1"/>
          <w:sz w:val="24"/>
        </w:rPr>
        <w:t>▲3.</w:t>
      </w:r>
      <w:r w:rsidR="00D971B8">
        <w:rPr>
          <w:rFonts w:ascii="宋体" w:hAnsi="宋体" w:hint="eastAsia"/>
          <w:color w:val="000000" w:themeColor="text1"/>
          <w:sz w:val="24"/>
        </w:rPr>
        <w:t>规格</w:t>
      </w:r>
      <w:r w:rsidR="002F0122">
        <w:rPr>
          <w:rFonts w:ascii="宋体" w:hAnsi="宋体" w:hint="eastAsia"/>
          <w:color w:val="000000" w:themeColor="text1"/>
          <w:sz w:val="24"/>
        </w:rPr>
        <w:t>：头皮夹长15-17mm，头皮夹高9-11mm</w:t>
      </w:r>
    </w:p>
    <w:p w14:paraId="17819CAE" w14:textId="618DF53A" w:rsidR="00460854" w:rsidRDefault="002F0122" w:rsidP="002F0122">
      <w:pPr>
        <w:rPr>
          <w:rFonts w:ascii="宋体" w:hAnsi="宋体"/>
          <w:color w:val="000000" w:themeColor="text1"/>
          <w:sz w:val="24"/>
        </w:rPr>
      </w:pPr>
      <w:r>
        <w:rPr>
          <w:rFonts w:ascii="宋体" w:hAnsi="宋体" w:hint="eastAsia"/>
          <w:color w:val="000000" w:themeColor="text1"/>
          <w:sz w:val="24"/>
        </w:rPr>
        <w:t>4.</w:t>
      </w:r>
      <w:r w:rsidR="00460854" w:rsidRPr="00460854">
        <w:rPr>
          <w:rFonts w:ascii="宋体" w:hAnsi="宋体" w:hint="eastAsia"/>
          <w:color w:val="000000" w:themeColor="text1"/>
          <w:sz w:val="24"/>
        </w:rPr>
        <w:t>环氧乙烷灭菌；</w:t>
      </w:r>
    </w:p>
    <w:p w14:paraId="78DF0BC8" w14:textId="33532365" w:rsidR="00EA3F5C" w:rsidRPr="00EA3F5C" w:rsidRDefault="00EA3F5C" w:rsidP="00460854">
      <w:pPr>
        <w:rPr>
          <w:rFonts w:ascii="宋体" w:hAnsi="宋体"/>
          <w:b/>
          <w:color w:val="000000" w:themeColor="text1"/>
          <w:sz w:val="24"/>
        </w:rPr>
      </w:pPr>
      <w:r w:rsidRPr="00EA3F5C">
        <w:rPr>
          <w:rFonts w:ascii="宋体" w:hAnsi="宋体"/>
          <w:b/>
          <w:color w:val="000000" w:themeColor="text1"/>
          <w:sz w:val="24"/>
        </w:rPr>
        <w:t>0</w:t>
      </w:r>
      <w:r w:rsidR="00460854">
        <w:rPr>
          <w:rFonts w:ascii="宋体" w:hAnsi="宋体"/>
          <w:b/>
          <w:color w:val="000000" w:themeColor="text1"/>
          <w:sz w:val="24"/>
        </w:rPr>
        <w:t>3</w:t>
      </w:r>
      <w:r w:rsidRPr="00EA3F5C">
        <w:rPr>
          <w:rFonts w:ascii="宋体" w:hAnsi="宋体"/>
          <w:b/>
          <w:color w:val="000000" w:themeColor="text1"/>
          <w:sz w:val="24"/>
        </w:rPr>
        <w:t>-0</w:t>
      </w:r>
      <w:r w:rsidR="00460854">
        <w:rPr>
          <w:rFonts w:ascii="宋体" w:hAnsi="宋体"/>
          <w:b/>
          <w:color w:val="000000" w:themeColor="text1"/>
          <w:sz w:val="24"/>
        </w:rPr>
        <w:t>1</w:t>
      </w:r>
      <w:bookmarkStart w:id="55" w:name="OLE_LINK18"/>
      <w:bookmarkStart w:id="56" w:name="OLE_LINK19"/>
      <w:bookmarkStart w:id="57" w:name="OLE_LINK16"/>
      <w:bookmarkStart w:id="58" w:name="OLE_LINK17"/>
      <w:r w:rsidR="00460854" w:rsidRPr="00460854">
        <w:rPr>
          <w:rFonts w:ascii="宋体" w:hAnsi="宋体" w:hint="eastAsia"/>
          <w:b/>
          <w:color w:val="000000" w:themeColor="text1"/>
          <w:sz w:val="24"/>
        </w:rPr>
        <w:t>一次性高频止血</w:t>
      </w:r>
      <w:bookmarkEnd w:id="55"/>
      <w:bookmarkEnd w:id="56"/>
      <w:r w:rsidR="00460854" w:rsidRPr="00460854">
        <w:rPr>
          <w:rFonts w:ascii="宋体" w:hAnsi="宋体" w:hint="eastAsia"/>
          <w:b/>
          <w:color w:val="000000" w:themeColor="text1"/>
          <w:sz w:val="24"/>
        </w:rPr>
        <w:t>钳</w:t>
      </w:r>
    </w:p>
    <w:p w14:paraId="70136FC5" w14:textId="5290978E"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★1.与内窥镜及高频设备配套使用，用于消化内组织标本的钳取，利用高频电流对消化道内的组织进行电烧、凝固和止血。</w:t>
      </w:r>
    </w:p>
    <w:p w14:paraId="34B3CDFB" w14:textId="1012FAB4"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▲2.包装方式：每副独立包装。</w:t>
      </w:r>
    </w:p>
    <w:p w14:paraId="70F1E1EF" w14:textId="5F55D3B4"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▲3.</w:t>
      </w:r>
      <w:r w:rsidR="000B2D2B" w:rsidRPr="000B2D2B">
        <w:rPr>
          <w:rFonts w:hint="eastAsia"/>
        </w:rPr>
        <w:t xml:space="preserve"> </w:t>
      </w:r>
      <w:r w:rsidR="000B2D2B" w:rsidRPr="000B2D2B">
        <w:rPr>
          <w:rFonts w:ascii="宋体" w:hAnsi="宋体" w:hint="eastAsia"/>
          <w:color w:val="000000" w:themeColor="text1"/>
          <w:sz w:val="24"/>
        </w:rPr>
        <w:t>止血钳</w:t>
      </w:r>
      <w:r w:rsidR="000B2D2B">
        <w:rPr>
          <w:rFonts w:ascii="宋体" w:hAnsi="宋体" w:hint="eastAsia"/>
          <w:color w:val="000000" w:themeColor="text1"/>
          <w:sz w:val="24"/>
        </w:rPr>
        <w:t>手柄</w:t>
      </w:r>
      <w:r w:rsidR="00BF7BD0">
        <w:rPr>
          <w:rFonts w:ascii="宋体" w:hAnsi="宋体" w:hint="eastAsia"/>
          <w:color w:val="000000" w:themeColor="text1"/>
          <w:sz w:val="24"/>
        </w:rPr>
        <w:t>可旋转</w:t>
      </w:r>
      <w:r w:rsidR="000B2D2B" w:rsidRPr="000B2D2B">
        <w:rPr>
          <w:rFonts w:ascii="宋体" w:hAnsi="宋体" w:hint="eastAsia"/>
          <w:color w:val="000000" w:themeColor="text1"/>
          <w:sz w:val="24"/>
        </w:rPr>
        <w:t>360°</w:t>
      </w:r>
      <w:r w:rsidR="00BF7BD0">
        <w:rPr>
          <w:rFonts w:ascii="宋体" w:hAnsi="宋体" w:hint="eastAsia"/>
          <w:color w:val="000000" w:themeColor="text1"/>
          <w:sz w:val="24"/>
        </w:rPr>
        <w:t>。</w:t>
      </w:r>
    </w:p>
    <w:bookmarkEnd w:id="57"/>
    <w:bookmarkEnd w:id="58"/>
    <w:p w14:paraId="0A75802B"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4.兼容管道内径：≥2.8mm。</w:t>
      </w:r>
    </w:p>
    <w:p w14:paraId="58C2AC4A"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 xml:space="preserve">5.有效长度：1800-2600mm。 </w:t>
      </w:r>
    </w:p>
    <w:p w14:paraId="3F587557"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 xml:space="preserve">6.最大开幅：≥4mm </w:t>
      </w:r>
    </w:p>
    <w:p w14:paraId="3F9A5802" w14:textId="77777777" w:rsidR="00460854" w:rsidRPr="00460854" w:rsidRDefault="00460854" w:rsidP="00460854">
      <w:pPr>
        <w:rPr>
          <w:rFonts w:ascii="宋体" w:hAnsi="宋体"/>
          <w:color w:val="000000" w:themeColor="text1"/>
          <w:sz w:val="24"/>
        </w:rPr>
      </w:pPr>
      <w:r w:rsidRPr="00460854">
        <w:rPr>
          <w:rFonts w:ascii="宋体" w:hAnsi="宋体" w:hint="eastAsia"/>
          <w:color w:val="000000" w:themeColor="text1"/>
          <w:sz w:val="24"/>
        </w:rPr>
        <w:t>7.适用部位：胃。</w:t>
      </w:r>
    </w:p>
    <w:p w14:paraId="79ECA0A7" w14:textId="45FAF3A3" w:rsidR="006D0C9B" w:rsidRDefault="00460854" w:rsidP="00460854">
      <w:pPr>
        <w:rPr>
          <w:rFonts w:ascii="宋体" w:hAnsi="宋体"/>
          <w:color w:val="000000" w:themeColor="text1"/>
          <w:sz w:val="24"/>
        </w:rPr>
      </w:pPr>
      <w:r w:rsidRPr="00460854">
        <w:rPr>
          <w:rFonts w:ascii="宋体" w:hAnsi="宋体" w:hint="eastAsia"/>
          <w:color w:val="000000" w:themeColor="text1"/>
          <w:sz w:val="24"/>
        </w:rPr>
        <w:t>8.插入部最大直径：≤2.5mm。</w:t>
      </w:r>
    </w:p>
    <w:p w14:paraId="0C29A907" w14:textId="3638107F" w:rsidR="00CC7E4E" w:rsidRDefault="00CC7E4E" w:rsidP="00CC7E4E">
      <w:pPr>
        <w:rPr>
          <w:rFonts w:ascii="宋体" w:hAnsi="宋体"/>
          <w:b/>
          <w:color w:val="000000" w:themeColor="text1"/>
          <w:sz w:val="24"/>
        </w:rPr>
      </w:pPr>
      <w:r w:rsidRPr="00CC7E4E">
        <w:rPr>
          <w:rFonts w:ascii="宋体" w:hAnsi="宋体"/>
          <w:b/>
          <w:color w:val="000000" w:themeColor="text1"/>
          <w:sz w:val="24"/>
        </w:rPr>
        <w:lastRenderedPageBreak/>
        <w:t>0</w:t>
      </w:r>
      <w:r>
        <w:rPr>
          <w:rFonts w:ascii="宋体" w:hAnsi="宋体"/>
          <w:b/>
          <w:color w:val="000000" w:themeColor="text1"/>
          <w:sz w:val="24"/>
        </w:rPr>
        <w:t>4</w:t>
      </w:r>
      <w:r w:rsidRPr="00CC7E4E">
        <w:rPr>
          <w:rFonts w:ascii="宋体" w:hAnsi="宋体"/>
          <w:b/>
          <w:color w:val="000000" w:themeColor="text1"/>
          <w:sz w:val="24"/>
        </w:rPr>
        <w:t>-01尿失禁悬吊带</w:t>
      </w:r>
    </w:p>
    <w:p w14:paraId="5C2E01FB" w14:textId="243FA896" w:rsidR="00991E13" w:rsidRPr="00991E13" w:rsidRDefault="00991E13" w:rsidP="00991E13">
      <w:pPr>
        <w:rPr>
          <w:rFonts w:ascii="宋体" w:hAnsi="宋体"/>
          <w:color w:val="000000" w:themeColor="text1"/>
          <w:sz w:val="24"/>
        </w:rPr>
      </w:pPr>
      <w:r w:rsidRPr="00991E13">
        <w:rPr>
          <w:rFonts w:ascii="宋体" w:hAnsi="宋体" w:hint="eastAsia"/>
          <w:color w:val="000000" w:themeColor="text1"/>
          <w:sz w:val="24"/>
        </w:rPr>
        <w:t>★1</w:t>
      </w:r>
      <w:r>
        <w:rPr>
          <w:rFonts w:ascii="宋体" w:hAnsi="宋体" w:hint="eastAsia"/>
          <w:color w:val="000000" w:themeColor="text1"/>
          <w:sz w:val="24"/>
        </w:rPr>
        <w:t>.</w:t>
      </w:r>
      <w:r w:rsidRPr="00991E13">
        <w:rPr>
          <w:rFonts w:ascii="宋体" w:hAnsi="宋体" w:hint="eastAsia"/>
          <w:color w:val="000000" w:themeColor="text1"/>
          <w:sz w:val="24"/>
        </w:rPr>
        <w:t>适用于女性因尿道过度移动、括约肌功能障碍造成的压力性尿失禁；用于经耻骨后途径尿道中段悬吊术。</w:t>
      </w:r>
    </w:p>
    <w:p w14:paraId="0DC49F63" w14:textId="2D4C0BB5" w:rsidR="00991E13" w:rsidRPr="00991E13" w:rsidRDefault="00991E13" w:rsidP="00991E13">
      <w:pPr>
        <w:rPr>
          <w:rFonts w:ascii="宋体" w:hAnsi="宋体"/>
          <w:color w:val="000000" w:themeColor="text1"/>
          <w:sz w:val="24"/>
        </w:rPr>
      </w:pPr>
      <w:r w:rsidRPr="00991E13">
        <w:rPr>
          <w:rFonts w:ascii="宋体" w:hAnsi="宋体" w:hint="eastAsia"/>
          <w:color w:val="000000" w:themeColor="text1"/>
          <w:sz w:val="24"/>
        </w:rPr>
        <w:t>▲2</w:t>
      </w:r>
      <w:r>
        <w:rPr>
          <w:rFonts w:ascii="宋体" w:hAnsi="宋体" w:hint="eastAsia"/>
          <w:color w:val="000000" w:themeColor="text1"/>
          <w:sz w:val="24"/>
        </w:rPr>
        <w:t>.</w:t>
      </w:r>
      <w:r w:rsidRPr="00991E13">
        <w:rPr>
          <w:rFonts w:ascii="宋体" w:hAnsi="宋体" w:hint="eastAsia"/>
          <w:color w:val="000000" w:themeColor="text1"/>
          <w:sz w:val="24"/>
        </w:rPr>
        <w:t>由吊带件和输送工具组成，输送工具由不锈钢针、定位销、推送杆和扳机等组成</w:t>
      </w:r>
      <w:r>
        <w:rPr>
          <w:rFonts w:ascii="宋体" w:hAnsi="宋体" w:hint="eastAsia"/>
          <w:color w:val="000000" w:themeColor="text1"/>
          <w:sz w:val="24"/>
        </w:rPr>
        <w:t>。</w:t>
      </w:r>
    </w:p>
    <w:p w14:paraId="27C4C23A" w14:textId="1F6AE555" w:rsidR="00991E13" w:rsidRPr="00991E13" w:rsidRDefault="00991E13" w:rsidP="00991E13">
      <w:pPr>
        <w:rPr>
          <w:rFonts w:ascii="宋体" w:hAnsi="宋体"/>
          <w:color w:val="000000" w:themeColor="text1"/>
          <w:sz w:val="24"/>
        </w:rPr>
      </w:pPr>
      <w:r w:rsidRPr="00991E13">
        <w:rPr>
          <w:rFonts w:ascii="宋体" w:hAnsi="宋体" w:hint="eastAsia"/>
          <w:color w:val="000000" w:themeColor="text1"/>
          <w:sz w:val="24"/>
        </w:rPr>
        <w:t>▲3</w:t>
      </w:r>
      <w:r>
        <w:rPr>
          <w:rFonts w:ascii="宋体" w:hAnsi="宋体" w:hint="eastAsia"/>
          <w:color w:val="000000" w:themeColor="text1"/>
          <w:sz w:val="24"/>
        </w:rPr>
        <w:t>.</w:t>
      </w:r>
      <w:r w:rsidRPr="00991E13">
        <w:rPr>
          <w:rFonts w:ascii="宋体" w:hAnsi="宋体" w:hint="eastAsia"/>
          <w:color w:val="000000" w:themeColor="text1"/>
          <w:sz w:val="24"/>
        </w:rPr>
        <w:t>扳机式固定手柄</w:t>
      </w:r>
      <w:r>
        <w:rPr>
          <w:rFonts w:ascii="宋体" w:hAnsi="宋体" w:hint="eastAsia"/>
          <w:color w:val="000000" w:themeColor="text1"/>
          <w:sz w:val="24"/>
        </w:rPr>
        <w:t>。</w:t>
      </w:r>
    </w:p>
    <w:p w14:paraId="7BAE4742" w14:textId="73E5EEEB" w:rsidR="00991E13" w:rsidRDefault="00991E13" w:rsidP="00991E13">
      <w:pPr>
        <w:rPr>
          <w:rFonts w:ascii="宋体" w:hAnsi="宋体"/>
          <w:color w:val="000000" w:themeColor="text1"/>
          <w:sz w:val="24"/>
        </w:rPr>
      </w:pPr>
      <w:r w:rsidRPr="00991E13">
        <w:rPr>
          <w:rFonts w:ascii="宋体" w:hAnsi="宋体" w:hint="eastAsia"/>
          <w:color w:val="000000" w:themeColor="text1"/>
          <w:sz w:val="24"/>
        </w:rPr>
        <w:t>▲</w:t>
      </w:r>
      <w:r>
        <w:rPr>
          <w:rFonts w:ascii="宋体" w:hAnsi="宋体" w:hint="eastAsia"/>
          <w:color w:val="000000" w:themeColor="text1"/>
          <w:sz w:val="24"/>
        </w:rPr>
        <w:t>4</w:t>
      </w:r>
      <w:r>
        <w:rPr>
          <w:rFonts w:ascii="宋体" w:hAnsi="宋体"/>
          <w:color w:val="000000" w:themeColor="text1"/>
          <w:sz w:val="24"/>
        </w:rPr>
        <w:t>.</w:t>
      </w:r>
      <w:r w:rsidRPr="00991E13">
        <w:rPr>
          <w:rFonts w:ascii="宋体" w:hAnsi="宋体" w:hint="eastAsia"/>
          <w:color w:val="000000" w:themeColor="text1"/>
          <w:sz w:val="24"/>
        </w:rPr>
        <w:t>聚丙烯吊带网片，吊带网宽11±2mm，长度450mm±25mm;网孔尺寸1.2±0.3mm²，网孔密度26±6个/100mm²</w:t>
      </w:r>
      <w:r>
        <w:rPr>
          <w:rFonts w:ascii="宋体" w:hAnsi="宋体" w:hint="eastAsia"/>
          <w:color w:val="000000" w:themeColor="text1"/>
          <w:sz w:val="24"/>
        </w:rPr>
        <w:t>。</w:t>
      </w:r>
    </w:p>
    <w:p w14:paraId="3501B11C" w14:textId="691E7CDA" w:rsidR="00991E13" w:rsidRPr="00991E13" w:rsidRDefault="00991E13" w:rsidP="00991E13">
      <w:pPr>
        <w:rPr>
          <w:rFonts w:ascii="宋体" w:hAnsi="宋体"/>
          <w:color w:val="000000" w:themeColor="text1"/>
          <w:sz w:val="24"/>
        </w:rPr>
      </w:pPr>
      <w:r w:rsidRPr="00991E13">
        <w:rPr>
          <w:rFonts w:ascii="宋体" w:hAnsi="宋体" w:hint="eastAsia"/>
          <w:color w:val="000000" w:themeColor="text1"/>
          <w:sz w:val="24"/>
        </w:rPr>
        <w:t>5</w:t>
      </w:r>
      <w:r>
        <w:rPr>
          <w:rFonts w:ascii="宋体" w:hAnsi="宋体" w:hint="eastAsia"/>
          <w:color w:val="000000" w:themeColor="text1"/>
          <w:sz w:val="24"/>
        </w:rPr>
        <w:t>.</w:t>
      </w:r>
      <w:r w:rsidRPr="00991E13">
        <w:rPr>
          <w:rFonts w:ascii="宋体" w:hAnsi="宋体" w:hint="eastAsia"/>
          <w:color w:val="000000" w:themeColor="text1"/>
          <w:sz w:val="24"/>
        </w:rPr>
        <w:t>吊带采用编织技术</w:t>
      </w:r>
      <w:r>
        <w:rPr>
          <w:rFonts w:ascii="宋体" w:hAnsi="宋体" w:hint="eastAsia"/>
          <w:color w:val="000000" w:themeColor="text1"/>
          <w:sz w:val="24"/>
        </w:rPr>
        <w:t>。</w:t>
      </w:r>
    </w:p>
    <w:p w14:paraId="1FDDB9EC" w14:textId="3F0F0CAE" w:rsidR="002613C1" w:rsidRPr="00CC7E4E" w:rsidRDefault="00991E13" w:rsidP="00991E13">
      <w:pPr>
        <w:rPr>
          <w:rFonts w:ascii="宋体" w:hAnsi="宋体"/>
          <w:color w:val="000000" w:themeColor="text1"/>
          <w:sz w:val="24"/>
        </w:rPr>
      </w:pPr>
      <w:r w:rsidRPr="00991E13">
        <w:rPr>
          <w:rFonts w:ascii="宋体" w:hAnsi="宋体" w:hint="eastAsia"/>
          <w:color w:val="000000" w:themeColor="text1"/>
          <w:sz w:val="24"/>
        </w:rPr>
        <w:t>6</w:t>
      </w:r>
      <w:r>
        <w:rPr>
          <w:rFonts w:ascii="宋体" w:hAnsi="宋体" w:hint="eastAsia"/>
          <w:color w:val="000000" w:themeColor="text1"/>
          <w:sz w:val="24"/>
        </w:rPr>
        <w:t>.</w:t>
      </w:r>
      <w:r w:rsidRPr="00991E13">
        <w:rPr>
          <w:rFonts w:ascii="宋体" w:hAnsi="宋体" w:hint="eastAsia"/>
          <w:color w:val="000000" w:themeColor="text1"/>
          <w:sz w:val="24"/>
        </w:rPr>
        <w:t>产品经环氧乙烷灭菌。</w:t>
      </w:r>
    </w:p>
    <w:p w14:paraId="4C834D81" w14:textId="1253EF30" w:rsidR="00CC7E4E" w:rsidRPr="00CC7E4E" w:rsidRDefault="00CC7E4E" w:rsidP="002613C1">
      <w:pPr>
        <w:rPr>
          <w:rFonts w:ascii="宋体" w:hAnsi="宋体"/>
          <w:b/>
          <w:color w:val="000000" w:themeColor="text1"/>
          <w:sz w:val="24"/>
        </w:rPr>
      </w:pPr>
      <w:r w:rsidRPr="00CC7E4E">
        <w:rPr>
          <w:rFonts w:ascii="宋体" w:hAnsi="宋体"/>
          <w:b/>
          <w:color w:val="000000" w:themeColor="text1"/>
          <w:sz w:val="24"/>
        </w:rPr>
        <w:t>0</w:t>
      </w:r>
      <w:r>
        <w:rPr>
          <w:rFonts w:ascii="宋体" w:hAnsi="宋体"/>
          <w:b/>
          <w:color w:val="000000" w:themeColor="text1"/>
          <w:sz w:val="24"/>
        </w:rPr>
        <w:t>5</w:t>
      </w:r>
      <w:r w:rsidRPr="00CC7E4E">
        <w:rPr>
          <w:rFonts w:ascii="宋体" w:hAnsi="宋体"/>
          <w:b/>
          <w:color w:val="000000" w:themeColor="text1"/>
          <w:sz w:val="24"/>
        </w:rPr>
        <w:t>-01</w:t>
      </w:r>
      <w:r w:rsidRPr="00CC7E4E">
        <w:rPr>
          <w:rFonts w:ascii="宋体" w:hAnsi="宋体" w:hint="eastAsia"/>
          <w:b/>
          <w:color w:val="000000" w:themeColor="text1"/>
          <w:sz w:val="24"/>
        </w:rPr>
        <w:t>一次性使用无菌注射针</w:t>
      </w:r>
    </w:p>
    <w:p w14:paraId="4F018BAD" w14:textId="77777777" w:rsidR="002613C1" w:rsidRPr="002613C1" w:rsidRDefault="002613C1" w:rsidP="002613C1">
      <w:pPr>
        <w:rPr>
          <w:rFonts w:ascii="宋体" w:hAnsi="宋体"/>
          <w:color w:val="000000" w:themeColor="text1"/>
          <w:sz w:val="24"/>
        </w:rPr>
      </w:pPr>
      <w:r w:rsidRPr="002613C1">
        <w:rPr>
          <w:rFonts w:ascii="宋体" w:hAnsi="宋体" w:hint="eastAsia"/>
          <w:color w:val="000000" w:themeColor="text1"/>
          <w:sz w:val="24"/>
        </w:rPr>
        <w:t>★1.适用于人体皮下、皮内、肌肉或深部外周神经周围注射。</w:t>
      </w:r>
    </w:p>
    <w:p w14:paraId="09584CA9" w14:textId="6A918177" w:rsidR="002613C1" w:rsidRPr="002613C1" w:rsidRDefault="002613C1" w:rsidP="002613C1">
      <w:pPr>
        <w:rPr>
          <w:rFonts w:ascii="宋体" w:hAnsi="宋体"/>
          <w:color w:val="000000" w:themeColor="text1"/>
          <w:sz w:val="24"/>
        </w:rPr>
      </w:pPr>
      <w:r w:rsidRPr="002613C1">
        <w:rPr>
          <w:rFonts w:ascii="宋体" w:hAnsi="宋体" w:hint="eastAsia"/>
          <w:color w:val="000000" w:themeColor="text1"/>
          <w:sz w:val="24"/>
        </w:rPr>
        <w:t>★2.</w:t>
      </w:r>
      <w:r w:rsidR="006823DE">
        <w:rPr>
          <w:rFonts w:ascii="宋体" w:hAnsi="宋体" w:hint="eastAsia"/>
          <w:color w:val="000000" w:themeColor="text1"/>
          <w:sz w:val="24"/>
        </w:rPr>
        <w:t>由针管、针座和保护套等组成，针管材料为不锈钢</w:t>
      </w:r>
      <w:r w:rsidRPr="002613C1">
        <w:rPr>
          <w:rFonts w:ascii="宋体" w:hAnsi="宋体" w:hint="eastAsia"/>
          <w:color w:val="000000" w:themeColor="text1"/>
          <w:sz w:val="24"/>
        </w:rPr>
        <w:t>，能与普通注射器连接使用。</w:t>
      </w:r>
    </w:p>
    <w:p w14:paraId="1B819696" w14:textId="77777777" w:rsidR="002613C1" w:rsidRPr="002613C1" w:rsidRDefault="002613C1" w:rsidP="002613C1">
      <w:pPr>
        <w:rPr>
          <w:rFonts w:ascii="宋体" w:hAnsi="宋体"/>
          <w:color w:val="000000" w:themeColor="text1"/>
          <w:sz w:val="24"/>
        </w:rPr>
      </w:pPr>
      <w:r w:rsidRPr="002613C1">
        <w:rPr>
          <w:rFonts w:ascii="宋体" w:hAnsi="宋体" w:hint="eastAsia"/>
          <w:color w:val="000000" w:themeColor="text1"/>
          <w:sz w:val="24"/>
        </w:rPr>
        <w:t>3.独立包装，有效期≥3年。</w:t>
      </w:r>
    </w:p>
    <w:p w14:paraId="557AABE4" w14:textId="77777777" w:rsidR="002613C1" w:rsidRPr="002613C1" w:rsidRDefault="002613C1" w:rsidP="002613C1">
      <w:pPr>
        <w:rPr>
          <w:rFonts w:ascii="宋体" w:hAnsi="宋体"/>
          <w:color w:val="000000" w:themeColor="text1"/>
          <w:sz w:val="24"/>
        </w:rPr>
      </w:pPr>
      <w:r w:rsidRPr="002613C1">
        <w:rPr>
          <w:rFonts w:ascii="宋体" w:hAnsi="宋体" w:hint="eastAsia"/>
          <w:color w:val="000000" w:themeColor="text1"/>
          <w:sz w:val="24"/>
        </w:rPr>
        <w:t>★4.规格尺寸：0.7*80TWLB</w:t>
      </w:r>
    </w:p>
    <w:p w14:paraId="5E213AE5" w14:textId="77777777" w:rsidR="002613C1" w:rsidRPr="002613C1" w:rsidRDefault="002613C1" w:rsidP="002613C1">
      <w:pPr>
        <w:rPr>
          <w:rFonts w:ascii="宋体" w:hAnsi="宋体"/>
          <w:color w:val="000000" w:themeColor="text1"/>
          <w:sz w:val="24"/>
        </w:rPr>
      </w:pPr>
      <w:r w:rsidRPr="002613C1">
        <w:rPr>
          <w:rFonts w:ascii="宋体" w:hAnsi="宋体" w:hint="eastAsia"/>
          <w:color w:val="000000" w:themeColor="text1"/>
          <w:sz w:val="24"/>
        </w:rPr>
        <w:t>5.环氧乙烷灭菌，产品无菌。</w:t>
      </w:r>
    </w:p>
    <w:p w14:paraId="476186DC" w14:textId="0BA4CC3E" w:rsidR="00CC7E4E" w:rsidRPr="002613C1" w:rsidRDefault="002613C1" w:rsidP="00460854">
      <w:pPr>
        <w:rPr>
          <w:rFonts w:ascii="宋体" w:hAnsi="宋体"/>
          <w:color w:val="000000" w:themeColor="text1"/>
          <w:sz w:val="24"/>
        </w:rPr>
      </w:pPr>
      <w:r w:rsidRPr="002613C1">
        <w:rPr>
          <w:rFonts w:ascii="宋体" w:hAnsi="宋体" w:hint="eastAsia"/>
          <w:color w:val="000000" w:themeColor="text1"/>
          <w:sz w:val="24"/>
        </w:rPr>
        <w:t>6.气密性：无漏气，无漏液。</w:t>
      </w:r>
    </w:p>
    <w:p w14:paraId="79534AF1" w14:textId="2E654D9D" w:rsidR="00DD00F6" w:rsidRPr="00330F77" w:rsidRDefault="00330F77" w:rsidP="006D0C9B">
      <w:pPr>
        <w:pStyle w:val="aa"/>
      </w:pPr>
      <w:r w:rsidRPr="00330F77">
        <w:rPr>
          <w:rFonts w:hint="eastAsia"/>
          <w:b/>
          <w:color w:val="000000" w:themeColor="text1"/>
        </w:rPr>
        <w:t>注：“★”、“▲”号的参数需提供相关佐证资料,若响应参数与投标产品实物不符,则视为虚假应标,将严格按照《广安市人民医院供应商黑名单管理办法》执行。</w:t>
      </w:r>
      <w:r w:rsidR="009F54B5">
        <w:rPr>
          <w:rFonts w:hint="eastAsia"/>
        </w:rPr>
        <w:br w:type="page"/>
      </w:r>
    </w:p>
    <w:p w14:paraId="0B6EF797" w14:textId="77777777" w:rsidR="00DD00F6" w:rsidRDefault="009F54B5">
      <w:pPr>
        <w:pStyle w:val="afd"/>
      </w:pPr>
      <w:bookmarkStart w:id="59" w:name="_Toc134536605"/>
      <w:r>
        <w:rPr>
          <w:rFonts w:hint="eastAsia"/>
        </w:rPr>
        <w:lastRenderedPageBreak/>
        <w:t>第五章</w:t>
      </w:r>
      <w:r>
        <w:rPr>
          <w:rFonts w:hint="eastAsia"/>
        </w:rPr>
        <w:t xml:space="preserve">  </w:t>
      </w:r>
      <w:r>
        <w:rPr>
          <w:rFonts w:hint="eastAsia"/>
        </w:rPr>
        <w:t>评审办法</w:t>
      </w:r>
      <w:bookmarkEnd w:id="59"/>
    </w:p>
    <w:p w14:paraId="3B1D0F08" w14:textId="77777777" w:rsidR="00DD00F6" w:rsidRDefault="009F54B5">
      <w:pPr>
        <w:pStyle w:val="1111"/>
        <w:ind w:right="439"/>
        <w:jc w:val="center"/>
        <w:rPr>
          <w:rFonts w:ascii="SimHei" w:eastAsia="SimHei" w:hAnsi="SimHei"/>
          <w:b/>
        </w:rPr>
      </w:pPr>
      <w:r>
        <w:rPr>
          <w:rFonts w:ascii="SimHei" w:eastAsia="SimHei" w:hAnsi="SimHei"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SimHei" w:eastAsia="SimHei" w:hAnsi="SimHei"/>
          <w:b/>
        </w:rPr>
      </w:pPr>
      <w:bookmarkStart w:id="60" w:name="_Toc217446098"/>
      <w:r>
        <w:rPr>
          <w:rFonts w:ascii="SimHei" w:eastAsia="SimHei" w:hAnsi="SimHei"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SimHei" w:eastAsia="SimHei" w:hAnsi="SimHei"/>
          <w:b/>
        </w:rPr>
      </w:pPr>
      <w:bookmarkStart w:id="61" w:name="_Toc217446099"/>
      <w:bookmarkEnd w:id="60"/>
      <w:r>
        <w:rPr>
          <w:rFonts w:ascii="SimHei" w:eastAsia="SimHei" w:hAnsi="SimHei"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lastRenderedPageBreak/>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77777777" w:rsidR="00DD00F6" w:rsidRDefault="009F54B5">
            <w:pPr>
              <w:rPr>
                <w:rFonts w:ascii="宋体" w:hAnsi="宋体"/>
                <w:bCs/>
                <w:kern w:val="0"/>
                <w:sz w:val="24"/>
              </w:rPr>
            </w:pPr>
            <w:r>
              <w:rPr>
                <w:rFonts w:ascii="宋体" w:hAnsi="宋体" w:hint="eastAsia"/>
                <w:bCs/>
                <w:kern w:val="0"/>
                <w:sz w:val="24"/>
              </w:rPr>
              <w:t>医疗器械生产企业许可证</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2" w:name="_Toc183582287"/>
      <w:bookmarkStart w:id="63" w:name="_Toc217446104"/>
      <w:bookmarkStart w:id="64" w:name="_Toc183682422"/>
      <w:bookmarkEnd w:id="62"/>
      <w:bookmarkEnd w:id="63"/>
      <w:bookmarkEnd w:id="64"/>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SimHei" w:eastAsia="SimHei" w:hAnsi="SimHei"/>
          <w:b/>
        </w:rPr>
      </w:pPr>
      <w:bookmarkStart w:id="65" w:name="_Toc217446103"/>
      <w:r>
        <w:rPr>
          <w:rFonts w:ascii="SimHei" w:eastAsia="SimHei" w:hAnsi="SimHei" w:hint="eastAsia"/>
          <w:b/>
        </w:rPr>
        <w:t>（四）评审细则及标准</w:t>
      </w:r>
      <w:bookmarkEnd w:id="65"/>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4EE7010F" w14:textId="3F8AAA05" w:rsidR="00DD00F6" w:rsidRPr="00F60AA6" w:rsidRDefault="009F54B5" w:rsidP="00F60AA6">
      <w:pPr>
        <w:tabs>
          <w:tab w:val="left" w:pos="720"/>
        </w:tabs>
        <w:spacing w:beforeLines="50" w:before="241" w:afterLines="50" w:after="241" w:line="460" w:lineRule="exact"/>
        <w:ind w:firstLineChars="200" w:firstLine="499"/>
        <w:rPr>
          <w:rFonts w:hAnsi="宋体"/>
          <w:color w:val="000000" w:themeColor="text1"/>
          <w:sz w:val="24"/>
        </w:rPr>
      </w:pPr>
      <w:r w:rsidRPr="00494EF0">
        <w:rPr>
          <w:rFonts w:ascii="宋体" w:hAnsi="宋体" w:cs="宋体" w:hint="eastAsia"/>
          <w:color w:val="000000" w:themeColor="text1"/>
          <w:sz w:val="24"/>
        </w:rPr>
        <w:t xml:space="preserve">4.2 </w:t>
      </w:r>
      <w:r w:rsidRPr="00494EF0">
        <w:rPr>
          <w:rFonts w:hAnsi="宋体" w:hint="eastAsia"/>
          <w:color w:val="000000" w:themeColor="text1"/>
          <w:sz w:val="24"/>
        </w:rPr>
        <w:t>综合评分明细表</w:t>
      </w:r>
      <w:bookmarkStart w:id="66" w:name="_Toc217446060"/>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D01311" w:rsidRPr="00D01311" w14:paraId="5E797E2A" w14:textId="77777777">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BF4"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86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FA10"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F11"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E5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D01311" w:rsidRPr="00D01311" w14:paraId="52B1CE1C" w14:textId="77777777">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3E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207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79A"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5303"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92A6"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038E1468" w14:textId="77777777">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0A3CDFE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5C66E262" w14:textId="53113659"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6D0C9B">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7207A34A" w14:textId="6546B9BE" w:rsidR="00DD00F6" w:rsidRPr="00D01311" w:rsidRDefault="006D0C9B"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D27" w14:textId="04EAD849" w:rsidR="00101C43" w:rsidRPr="00101C43" w:rsidRDefault="00101C43" w:rsidP="00101C43">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00865DC8" w:rsidRPr="00865DC8">
              <w:rPr>
                <w:rFonts w:ascii="宋体" w:hAnsi="宋体" w:hint="eastAsia"/>
                <w:color w:val="000000" w:themeColor="text1"/>
                <w:szCs w:val="21"/>
              </w:rPr>
              <w:t>“★”</w:t>
            </w:r>
            <w:r w:rsidR="00865DC8">
              <w:rPr>
                <w:rFonts w:ascii="宋体" w:hAnsi="宋体" w:hint="eastAsia"/>
                <w:color w:val="000000" w:themeColor="text1"/>
                <w:szCs w:val="21"/>
              </w:rPr>
              <w:t>号</w:t>
            </w:r>
            <w:r w:rsidR="00865DC8">
              <w:rPr>
                <w:rFonts w:ascii="宋体" w:hAnsi="宋体"/>
                <w:color w:val="000000" w:themeColor="text1"/>
                <w:szCs w:val="21"/>
              </w:rPr>
              <w:t>参数</w:t>
            </w:r>
            <w:r w:rsidR="00865DC8">
              <w:rPr>
                <w:rFonts w:ascii="宋体" w:hAnsi="宋体" w:hint="eastAsia"/>
                <w:color w:val="000000" w:themeColor="text1"/>
                <w:szCs w:val="21"/>
              </w:rPr>
              <w:t>为</w:t>
            </w:r>
            <w:r w:rsidR="00865DC8">
              <w:rPr>
                <w:rFonts w:ascii="宋体" w:hAnsi="宋体"/>
                <w:color w:val="000000" w:themeColor="text1"/>
                <w:szCs w:val="21"/>
              </w:rPr>
              <w:t>实质性参数，不参与评分。</w:t>
            </w:r>
          </w:p>
          <w:p w14:paraId="7D984008" w14:textId="77777777" w:rsidR="004D0DAE" w:rsidRDefault="00A40DBA" w:rsidP="00494EF0">
            <w:pPr>
              <w:tabs>
                <w:tab w:val="left" w:pos="567"/>
              </w:tabs>
              <w:adjustRightInd w:val="0"/>
              <w:snapToGrid w:val="0"/>
              <w:spacing w:line="460" w:lineRule="exact"/>
              <w:rPr>
                <w:rFonts w:ascii="宋体" w:hAnsi="宋体"/>
                <w:b/>
                <w:bCs/>
                <w:color w:val="000000" w:themeColor="text1"/>
                <w:szCs w:val="21"/>
              </w:rPr>
            </w:pPr>
            <w:r w:rsidRPr="00A40DBA">
              <w:rPr>
                <w:rFonts w:ascii="宋体" w:hAnsi="宋体" w:hint="eastAsia"/>
                <w:b/>
                <w:bCs/>
                <w:color w:val="000000" w:themeColor="text1"/>
                <w:szCs w:val="21"/>
              </w:rPr>
              <w:t>0</w:t>
            </w:r>
            <w:r w:rsidRPr="00A40DBA">
              <w:rPr>
                <w:rFonts w:ascii="宋体" w:hAnsi="宋体"/>
                <w:b/>
                <w:bCs/>
                <w:color w:val="000000" w:themeColor="text1"/>
                <w:szCs w:val="21"/>
              </w:rPr>
              <w:t>1</w:t>
            </w:r>
            <w:r w:rsidRPr="00A40DBA">
              <w:rPr>
                <w:rFonts w:ascii="宋体" w:hAnsi="宋体" w:hint="eastAsia"/>
                <w:b/>
                <w:bCs/>
                <w:color w:val="000000" w:themeColor="text1"/>
                <w:szCs w:val="21"/>
              </w:rPr>
              <w:t>包：</w:t>
            </w:r>
            <w:r w:rsidR="00101C43" w:rsidRPr="00101C43">
              <w:rPr>
                <w:rFonts w:ascii="宋体" w:hAnsi="宋体" w:hint="eastAsia"/>
                <w:color w:val="000000" w:themeColor="text1"/>
                <w:szCs w:val="21"/>
              </w:rPr>
              <w:t>完全符合参数及配置要求没有负偏离得</w:t>
            </w:r>
            <w:r w:rsidR="006D0C9B">
              <w:rPr>
                <w:rFonts w:ascii="宋体" w:hAnsi="宋体"/>
                <w:color w:val="000000" w:themeColor="text1"/>
                <w:szCs w:val="21"/>
              </w:rPr>
              <w:t>40</w:t>
            </w:r>
            <w:r w:rsidR="00101C43"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6D0C9B">
              <w:rPr>
                <w:rFonts w:ascii="宋体" w:hAnsi="宋体"/>
                <w:color w:val="000000" w:themeColor="text1"/>
                <w:szCs w:val="21"/>
              </w:rPr>
              <w:t>24</w:t>
            </w:r>
            <w:r w:rsidR="00101C43" w:rsidRPr="00101C43">
              <w:rPr>
                <w:rFonts w:ascii="宋体" w:hAnsi="宋体" w:hint="eastAsia"/>
                <w:color w:val="000000" w:themeColor="text1"/>
                <w:szCs w:val="21"/>
              </w:rPr>
              <w:t>，</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参数得分=（供应商满足</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技术参数要求条款的数量÷</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技术参数要求条款总数量）×</w:t>
            </w:r>
            <w:r w:rsidR="006D0C9B">
              <w:rPr>
                <w:rFonts w:ascii="宋体" w:hAnsi="宋体"/>
                <w:color w:val="000000" w:themeColor="text1"/>
                <w:szCs w:val="21"/>
              </w:rPr>
              <w:t>16</w:t>
            </w:r>
            <w:r w:rsidR="000946A0" w:rsidRPr="000946A0">
              <w:rPr>
                <w:rFonts w:ascii="宋体" w:hAnsi="宋体" w:hint="eastAsia"/>
                <w:color w:val="000000" w:themeColor="text1"/>
                <w:szCs w:val="21"/>
              </w:rPr>
              <w:t>，</w:t>
            </w:r>
            <w:r w:rsidR="00101C43" w:rsidRPr="00101C43">
              <w:rPr>
                <w:rFonts w:ascii="宋体" w:hAnsi="宋体" w:hint="eastAsia"/>
                <w:color w:val="000000" w:themeColor="text1"/>
                <w:szCs w:val="21"/>
              </w:rPr>
              <w:t>得分保留2位小数。</w:t>
            </w:r>
            <w:r w:rsidRPr="00A40DBA">
              <w:rPr>
                <w:rFonts w:ascii="宋体" w:hAnsi="宋体" w:hint="eastAsia"/>
                <w:b/>
                <w:bCs/>
                <w:color w:val="000000" w:themeColor="text1"/>
                <w:szCs w:val="21"/>
              </w:rPr>
              <w:t>0</w:t>
            </w:r>
            <w:r>
              <w:rPr>
                <w:rFonts w:ascii="宋体" w:hAnsi="宋体"/>
                <w:b/>
                <w:bCs/>
                <w:color w:val="000000" w:themeColor="text1"/>
                <w:szCs w:val="21"/>
              </w:rPr>
              <w:t>2</w:t>
            </w:r>
            <w:r w:rsidRPr="00A40DBA">
              <w:rPr>
                <w:rFonts w:ascii="宋体" w:hAnsi="宋体" w:hint="eastAsia"/>
                <w:b/>
                <w:bCs/>
                <w:color w:val="000000" w:themeColor="text1"/>
                <w:szCs w:val="21"/>
              </w:rPr>
              <w:t>包：</w:t>
            </w:r>
            <w:r w:rsidRPr="00A40DBA">
              <w:rPr>
                <w:rFonts w:ascii="宋体" w:hAnsi="宋体" w:hint="eastAsia"/>
                <w:color w:val="000000" w:themeColor="text1"/>
                <w:szCs w:val="21"/>
              </w:rPr>
              <w:t>完全符合参数及配置要求没有负偏离得</w:t>
            </w:r>
            <w:r w:rsidRPr="00A40DBA">
              <w:rPr>
                <w:rFonts w:ascii="宋体" w:hAnsi="宋体"/>
                <w:color w:val="000000" w:themeColor="text1"/>
                <w:szCs w:val="21"/>
              </w:rPr>
              <w:t>40</w:t>
            </w:r>
            <w:r w:rsidRPr="00A40DBA">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14</w:t>
            </w:r>
            <w:r w:rsidRPr="00A40DBA">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26</w:t>
            </w:r>
            <w:r w:rsidRPr="00A40DBA">
              <w:rPr>
                <w:rFonts w:ascii="宋体" w:hAnsi="宋体" w:hint="eastAsia"/>
                <w:color w:val="000000" w:themeColor="text1"/>
                <w:szCs w:val="21"/>
              </w:rPr>
              <w:t>，得分保留2位小数。</w:t>
            </w:r>
            <w:r w:rsidRPr="00A40DBA">
              <w:rPr>
                <w:rFonts w:ascii="宋体" w:hAnsi="宋体" w:hint="eastAsia"/>
                <w:b/>
                <w:bCs/>
                <w:color w:val="000000" w:themeColor="text1"/>
                <w:szCs w:val="21"/>
              </w:rPr>
              <w:t>0</w:t>
            </w:r>
            <w:r>
              <w:rPr>
                <w:rFonts w:ascii="宋体" w:hAnsi="宋体"/>
                <w:b/>
                <w:bCs/>
                <w:color w:val="000000" w:themeColor="text1"/>
                <w:szCs w:val="21"/>
              </w:rPr>
              <w:t>3</w:t>
            </w:r>
            <w:r w:rsidR="004D0DAE">
              <w:rPr>
                <w:rFonts w:ascii="宋体" w:hAnsi="宋体" w:hint="eastAsia"/>
                <w:b/>
                <w:bCs/>
                <w:color w:val="000000" w:themeColor="text1"/>
                <w:szCs w:val="21"/>
              </w:rPr>
              <w:t>、0</w:t>
            </w:r>
            <w:r w:rsidR="004D0DAE">
              <w:rPr>
                <w:rFonts w:ascii="宋体" w:hAnsi="宋体"/>
                <w:b/>
                <w:bCs/>
                <w:color w:val="000000" w:themeColor="text1"/>
                <w:szCs w:val="21"/>
              </w:rPr>
              <w:t>4</w:t>
            </w:r>
            <w:r w:rsidRPr="00A40DBA">
              <w:rPr>
                <w:rFonts w:ascii="宋体" w:hAnsi="宋体" w:hint="eastAsia"/>
                <w:b/>
                <w:bCs/>
                <w:color w:val="000000" w:themeColor="text1"/>
                <w:szCs w:val="21"/>
              </w:rPr>
              <w:t>包：</w:t>
            </w:r>
            <w:r w:rsidRPr="00A40DBA">
              <w:rPr>
                <w:rFonts w:ascii="宋体" w:hAnsi="宋体" w:hint="eastAsia"/>
                <w:color w:val="000000" w:themeColor="text1"/>
                <w:szCs w:val="21"/>
              </w:rPr>
              <w:t>完全符合参数及配置要求没有负偏离得</w:t>
            </w:r>
            <w:r w:rsidRPr="00A40DBA">
              <w:rPr>
                <w:rFonts w:ascii="宋体" w:hAnsi="宋体"/>
                <w:color w:val="000000" w:themeColor="text1"/>
                <w:szCs w:val="21"/>
              </w:rPr>
              <w:t>40</w:t>
            </w:r>
            <w:r w:rsidRPr="00A40DBA">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10</w:t>
            </w:r>
            <w:r w:rsidRPr="00A40DBA">
              <w:rPr>
                <w:rFonts w:ascii="宋体" w:hAnsi="宋体" w:hint="eastAsia"/>
                <w:color w:val="000000" w:themeColor="text1"/>
                <w:szCs w:val="21"/>
              </w:rPr>
              <w:t>，重要参数得分=（供应商满足重要技术参数要求条款的数量÷重要技术参数要求条款总数量）×</w:t>
            </w:r>
            <w:r>
              <w:rPr>
                <w:rFonts w:ascii="宋体" w:hAnsi="宋体"/>
                <w:color w:val="000000" w:themeColor="text1"/>
                <w:szCs w:val="21"/>
              </w:rPr>
              <w:t>30</w:t>
            </w:r>
            <w:r w:rsidRPr="00A40DBA">
              <w:rPr>
                <w:rFonts w:ascii="宋体" w:hAnsi="宋体" w:hint="eastAsia"/>
                <w:color w:val="000000" w:themeColor="text1"/>
                <w:szCs w:val="21"/>
              </w:rPr>
              <w:t>，得分保留2位小数。</w:t>
            </w:r>
          </w:p>
          <w:p w14:paraId="2A1037FC" w14:textId="10824D14" w:rsidR="00DD00F6" w:rsidRPr="00D01311" w:rsidRDefault="004D0DAE" w:rsidP="00494EF0">
            <w:pPr>
              <w:tabs>
                <w:tab w:val="left" w:pos="567"/>
              </w:tabs>
              <w:adjustRightInd w:val="0"/>
              <w:snapToGrid w:val="0"/>
              <w:spacing w:line="460" w:lineRule="exact"/>
              <w:rPr>
                <w:rFonts w:ascii="宋体" w:hAnsi="宋体"/>
                <w:color w:val="000000" w:themeColor="text1"/>
                <w:szCs w:val="21"/>
              </w:rPr>
            </w:pPr>
            <w:r w:rsidRPr="004D0DAE">
              <w:rPr>
                <w:rFonts w:ascii="宋体" w:hAnsi="宋体" w:hint="eastAsia"/>
                <w:b/>
                <w:bCs/>
                <w:color w:val="000000" w:themeColor="text1"/>
                <w:szCs w:val="21"/>
              </w:rPr>
              <w:t>0</w:t>
            </w:r>
            <w:r>
              <w:rPr>
                <w:rFonts w:ascii="宋体" w:hAnsi="宋体"/>
                <w:b/>
                <w:bCs/>
                <w:color w:val="000000" w:themeColor="text1"/>
                <w:szCs w:val="21"/>
              </w:rPr>
              <w:t>5</w:t>
            </w:r>
            <w:r w:rsidRPr="004D0DAE">
              <w:rPr>
                <w:rFonts w:ascii="宋体" w:hAnsi="宋体" w:hint="eastAsia"/>
                <w:b/>
                <w:bCs/>
                <w:color w:val="000000" w:themeColor="text1"/>
                <w:szCs w:val="21"/>
              </w:rPr>
              <w:t>包：</w:t>
            </w:r>
            <w:r w:rsidRPr="004D0DAE">
              <w:rPr>
                <w:rFonts w:ascii="宋体" w:hAnsi="宋体" w:hint="eastAsia"/>
                <w:color w:val="000000" w:themeColor="text1"/>
                <w:szCs w:val="21"/>
              </w:rPr>
              <w:t>完全符合参数及配置要求没有负偏离得</w:t>
            </w:r>
            <w:r w:rsidRPr="004D0DAE">
              <w:rPr>
                <w:rFonts w:ascii="宋体" w:hAnsi="宋体"/>
                <w:color w:val="000000" w:themeColor="text1"/>
                <w:szCs w:val="21"/>
              </w:rPr>
              <w:t>40</w:t>
            </w:r>
            <w:r w:rsidRPr="004D0DAE">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4</w:t>
            </w:r>
            <w:r w:rsidRPr="004D0DAE">
              <w:rPr>
                <w:rFonts w:ascii="宋体" w:hAnsi="宋体"/>
                <w:color w:val="000000" w:themeColor="text1"/>
                <w:szCs w:val="21"/>
              </w:rPr>
              <w:t>0</w:t>
            </w:r>
            <w:r>
              <w:rPr>
                <w:rFonts w:ascii="宋体" w:hAnsi="宋体" w:hint="eastAsia"/>
                <w:color w:val="000000" w:themeColor="text1"/>
                <w:szCs w:val="21"/>
              </w:rPr>
              <w:t>，</w:t>
            </w:r>
            <w:r w:rsidRPr="004D0DAE">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B4079D1" w14:textId="58AC24F2"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0C7B8E7" w14:textId="77777777">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CB1863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176BACE" w14:textId="4761F695"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6D0C9B">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02E94DFA" w14:textId="341CE6FF" w:rsidR="00DD00F6" w:rsidRPr="00D01311" w:rsidRDefault="006D0C9B">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AD4" w14:textId="46C632CC"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sidR="006D0C9B">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sidR="00865DC8">
              <w:rPr>
                <w:rFonts w:ascii="宋体" w:hAnsi="宋体"/>
                <w:color w:val="000000" w:themeColor="text1"/>
                <w:szCs w:val="21"/>
              </w:rPr>
              <w:t>1</w:t>
            </w:r>
            <w:r w:rsidRPr="00D01311">
              <w:rPr>
                <w:rFonts w:ascii="宋体" w:hAnsi="宋体" w:hint="eastAsia"/>
                <w:color w:val="000000" w:themeColor="text1"/>
                <w:szCs w:val="21"/>
              </w:rPr>
              <w:t>分，本项最多得</w:t>
            </w:r>
            <w:r w:rsidR="006D0C9B">
              <w:rPr>
                <w:rFonts w:ascii="宋体" w:hAnsi="宋体"/>
                <w:color w:val="000000" w:themeColor="text1"/>
                <w:szCs w:val="21"/>
              </w:rPr>
              <w:t>10</w:t>
            </w:r>
            <w:r w:rsidRPr="00D01311">
              <w:rPr>
                <w:rFonts w:ascii="宋体" w:hAnsi="宋体" w:hint="eastAsia"/>
                <w:color w:val="000000" w:themeColor="text1"/>
                <w:szCs w:val="21"/>
              </w:rPr>
              <w:t>分。</w:t>
            </w:r>
            <w:r w:rsidR="00F77FBF" w:rsidRPr="00F77FBF">
              <w:rPr>
                <w:rFonts w:ascii="宋体" w:hAnsi="宋体" w:hint="eastAsia"/>
                <w:color w:val="000000" w:themeColor="text1"/>
                <w:szCs w:val="21"/>
              </w:rPr>
              <w:t>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74F1AE5"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1E3717A3" w14:textId="77777777">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D5D7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9F7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182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AF7E"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6E9C"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FC701C2" w14:textId="77777777">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8E33" w14:textId="77777777" w:rsidR="00DD00F6" w:rsidRPr="00D01311" w:rsidRDefault="00DD00F6">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60708" w14:textId="77777777" w:rsidR="00DD00F6" w:rsidRPr="00D01311" w:rsidRDefault="00DD00F6">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82D7" w14:textId="77777777" w:rsidR="00DD00F6" w:rsidRPr="00D01311" w:rsidRDefault="00DD00F6">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5025" w14:textId="1A0D10C4" w:rsidR="00DD00F6" w:rsidRPr="00D01311" w:rsidRDefault="009F54B5" w:rsidP="00865DC8">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sidR="00865DC8">
              <w:rPr>
                <w:rFonts w:ascii="宋体" w:hAnsi="宋体" w:hint="eastAsia"/>
                <w:color w:val="000000" w:themeColor="text1"/>
                <w:szCs w:val="21"/>
              </w:rPr>
              <w:t>、</w:t>
            </w:r>
            <w:r w:rsidR="00865DC8" w:rsidRPr="00865DC8">
              <w:rPr>
                <w:rFonts w:ascii="宋体" w:hAnsi="宋体" w:hint="eastAsia"/>
                <w:color w:val="000000" w:themeColor="text1"/>
                <w:szCs w:val="21"/>
              </w:rPr>
              <w:t>不完整</w:t>
            </w:r>
            <w:r w:rsidR="00865DC8">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F4D58" w14:textId="77777777" w:rsidR="00DD00F6" w:rsidRPr="00D01311" w:rsidRDefault="00DD00F6">
            <w:pPr>
              <w:jc w:val="left"/>
              <w:rPr>
                <w:rFonts w:ascii="宋体" w:hAnsi="宋体"/>
                <w:color w:val="000000" w:themeColor="text1"/>
                <w:szCs w:val="21"/>
              </w:rPr>
            </w:pPr>
          </w:p>
        </w:tc>
      </w:tr>
      <w:tr w:rsidR="00D01311" w:rsidRPr="00D01311" w14:paraId="71EF16B9" w14:textId="77777777">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56D3B" w14:textId="155261C2" w:rsidR="00DD00F6" w:rsidRPr="00D01311" w:rsidRDefault="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EE1" w14:textId="10EED269"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0946A0">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0ADB0" w14:textId="31460DC0" w:rsidR="00DD00F6" w:rsidRPr="00D01311" w:rsidRDefault="000946A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B82"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5A82"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3F9B90C2" w14:textId="77777777">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ADD1" w14:textId="77777777" w:rsidR="00DD00F6" w:rsidRPr="00D01311" w:rsidRDefault="00DD00F6">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1971" w14:textId="77777777" w:rsidR="00DD00F6" w:rsidRPr="00D01311" w:rsidRDefault="00DD00F6">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10142" w14:textId="77777777" w:rsidR="00DD00F6" w:rsidRPr="00D01311" w:rsidRDefault="00DD00F6">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76" w14:textId="455DD24F" w:rsidR="00DD00F6" w:rsidRPr="00D01311" w:rsidRDefault="009F54B5" w:rsidP="00865DC8">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00865DC8" w:rsidRPr="00865DC8">
              <w:rPr>
                <w:rFonts w:ascii="宋体" w:hAnsi="宋体" w:hint="eastAsia"/>
                <w:color w:val="000000" w:themeColor="text1"/>
                <w:szCs w:val="21"/>
              </w:rPr>
              <w:t>漏项的、不完整</w:t>
            </w:r>
            <w:r w:rsidR="00865DC8">
              <w:rPr>
                <w:rFonts w:ascii="宋体" w:hAnsi="宋体" w:hint="eastAsia"/>
                <w:color w:val="000000" w:themeColor="text1"/>
                <w:szCs w:val="21"/>
              </w:rPr>
              <w:t>、</w:t>
            </w:r>
            <w:r w:rsidR="00865DC8">
              <w:rPr>
                <w:rFonts w:ascii="宋体" w:hAnsi="宋体"/>
                <w:color w:val="000000" w:themeColor="text1"/>
                <w:szCs w:val="21"/>
              </w:rPr>
              <w:t>不合理</w:t>
            </w:r>
            <w:r w:rsidR="00865DC8"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sidR="000946A0">
              <w:rPr>
                <w:rFonts w:ascii="宋体" w:hAnsi="宋体"/>
                <w:color w:val="000000" w:themeColor="text1"/>
                <w:szCs w:val="21"/>
              </w:rPr>
              <w:t>.5</w:t>
            </w:r>
            <w:r w:rsidRPr="00D01311">
              <w:rPr>
                <w:rFonts w:ascii="宋体" w:hAnsi="宋体" w:hint="eastAsia"/>
                <w:color w:val="000000" w:themeColor="text1"/>
                <w:szCs w:val="21"/>
              </w:rPr>
              <w:t>分，</w:t>
            </w:r>
            <w:r w:rsidR="00865DC8" w:rsidRPr="00D01311">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5549" w14:textId="77777777" w:rsidR="00DD00F6" w:rsidRPr="00D01311" w:rsidRDefault="00DD00F6">
            <w:pPr>
              <w:jc w:val="left"/>
              <w:rPr>
                <w:rFonts w:ascii="宋体" w:hAnsi="宋体" w:cs="宋体"/>
                <w:color w:val="000000" w:themeColor="text1"/>
                <w:szCs w:val="21"/>
              </w:rPr>
            </w:pPr>
          </w:p>
        </w:tc>
      </w:tr>
    </w:tbl>
    <w:p w14:paraId="49176C8B" w14:textId="77777777" w:rsidR="00DD00F6" w:rsidRDefault="009F54B5">
      <w:pPr>
        <w:pStyle w:val="1111"/>
        <w:ind w:right="439"/>
        <w:jc w:val="center"/>
        <w:rPr>
          <w:rFonts w:ascii="SimHei" w:eastAsia="SimHei" w:hAnsi="SimHei"/>
          <w:b/>
        </w:rPr>
      </w:pPr>
      <w:r>
        <w:rPr>
          <w:rFonts w:ascii="SimHei" w:eastAsia="SimHei" w:hAnsi="SimHei"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SimHei" w:eastAsia="SimHei" w:hAnsi="SimHei"/>
          <w:b/>
        </w:rPr>
      </w:pPr>
      <w:bookmarkStart w:id="67" w:name="_Toc217446061"/>
      <w:bookmarkStart w:id="68" w:name="_Toc183682432"/>
      <w:bookmarkStart w:id="69" w:name="_Toc217446105"/>
      <w:bookmarkStart w:id="70" w:name="_Toc183582297"/>
      <w:bookmarkStart w:id="71" w:name="_Toc208849022"/>
      <w:bookmarkEnd w:id="61"/>
      <w:bookmarkEnd w:id="66"/>
      <w:r>
        <w:rPr>
          <w:rFonts w:ascii="SimHei" w:eastAsia="SimHei" w:hAnsi="SimHei"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7"/>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72"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lastRenderedPageBreak/>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72"/>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8"/>
    <w:bookmarkEnd w:id="69"/>
    <w:bookmarkEnd w:id="70"/>
    <w:bookmarkEnd w:id="71"/>
    <w:p w14:paraId="148340B1" w14:textId="77777777" w:rsidR="00DD00F6" w:rsidRDefault="009F54B5">
      <w:pPr>
        <w:pStyle w:val="1111"/>
        <w:ind w:right="439"/>
        <w:jc w:val="center"/>
        <w:rPr>
          <w:rFonts w:ascii="SimHei" w:eastAsia="SimHei" w:hAnsi="SimHei"/>
          <w:b/>
        </w:rPr>
      </w:pPr>
      <w:r>
        <w:rPr>
          <w:rFonts w:ascii="SimHei" w:eastAsia="SimHei" w:hAnsi="SimHei"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SimHei" w:eastAsia="SimHei" w:hAnsi="SimHei"/>
          <w:b/>
        </w:rPr>
      </w:pPr>
      <w:r>
        <w:rPr>
          <w:rFonts w:ascii="SimHei" w:eastAsia="SimHei" w:hAnsi="SimHei"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w:t>
      </w:r>
      <w:r>
        <w:rPr>
          <w:rFonts w:ascii="宋体" w:hAnsi="宋体" w:cs="宋体" w:hint="eastAsia"/>
          <w:sz w:val="24"/>
        </w:rPr>
        <w:lastRenderedPageBreak/>
        <w:t>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73" w:name="_Toc134536606"/>
      <w:r>
        <w:rPr>
          <w:rFonts w:hint="eastAsia"/>
        </w:rPr>
        <w:lastRenderedPageBreak/>
        <w:t>第六章</w:t>
      </w:r>
      <w:r>
        <w:rPr>
          <w:rFonts w:hint="eastAsia"/>
        </w:rPr>
        <w:t xml:space="preserve">  </w:t>
      </w:r>
      <w:r>
        <w:rPr>
          <w:rFonts w:hint="eastAsia"/>
        </w:rPr>
        <w:t>合同主要条款</w:t>
      </w:r>
      <w:bookmarkEnd w:id="73"/>
    </w:p>
    <w:p w14:paraId="1A496DC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bookmarkStart w:id="74" w:name="_Toc349810624"/>
      <w:bookmarkStart w:id="75" w:name="_Toc350864527"/>
      <w:bookmarkEnd w:id="74"/>
      <w:bookmarkEnd w:id="75"/>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5"/>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76" w:name="_Toc30899"/>
      <w:bookmarkStart w:id="77" w:name="_Toc134536607"/>
      <w:bookmarkStart w:id="78"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6"/>
      <w:bookmarkEnd w:id="77"/>
      <w:bookmarkEnd w:id="78"/>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F28B6" w14:textId="77777777" w:rsidR="0084329F" w:rsidRDefault="0084329F">
      <w:r>
        <w:separator/>
      </w:r>
    </w:p>
  </w:endnote>
  <w:endnote w:type="continuationSeparator" w:id="0">
    <w:p w14:paraId="5BB9F262" w14:textId="77777777" w:rsidR="0084329F" w:rsidRDefault="0084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94ED" w14:textId="0014F722" w:rsidR="00D971B8" w:rsidRDefault="00D971B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F7BD0">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5F8E" w14:textId="77777777" w:rsidR="00D971B8" w:rsidRDefault="00D971B8">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D971B8" w:rsidRDefault="00D971B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E80C" w14:textId="095B0E3A" w:rsidR="00D971B8" w:rsidRDefault="00D971B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BF7BD0">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725" w14:textId="77777777" w:rsidR="00D971B8" w:rsidRDefault="00D971B8">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408E39EE" w:rsidR="00D971B8" w:rsidRDefault="00D971B8">
                          <w:pPr>
                            <w:pStyle w:val="af6"/>
                          </w:pPr>
                          <w:r>
                            <w:rPr>
                              <w:rFonts w:hint="eastAsia"/>
                            </w:rPr>
                            <w:fldChar w:fldCharType="begin"/>
                          </w:r>
                          <w:r>
                            <w:rPr>
                              <w:rFonts w:hint="eastAsia"/>
                            </w:rPr>
                            <w:instrText xml:space="preserve"> PAGE  \* MERGEFORMAT </w:instrText>
                          </w:r>
                          <w:r>
                            <w:rPr>
                              <w:rFonts w:hint="eastAsia"/>
                            </w:rPr>
                            <w:fldChar w:fldCharType="separate"/>
                          </w:r>
                          <w:r w:rsidR="00BF7BD0">
                            <w:rPr>
                              <w:noProof/>
                            </w:rP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408E39EE" w:rsidR="00D971B8" w:rsidRDefault="00D971B8">
                    <w:pPr>
                      <w:pStyle w:val="af6"/>
                    </w:pPr>
                    <w:r>
                      <w:rPr>
                        <w:rFonts w:hint="eastAsia"/>
                      </w:rPr>
                      <w:fldChar w:fldCharType="begin"/>
                    </w:r>
                    <w:r>
                      <w:rPr>
                        <w:rFonts w:hint="eastAsia"/>
                      </w:rPr>
                      <w:instrText xml:space="preserve"> PAGE  \* MERGEFORMAT </w:instrText>
                    </w:r>
                    <w:r>
                      <w:rPr>
                        <w:rFonts w:hint="eastAsia"/>
                      </w:rPr>
                      <w:fldChar w:fldCharType="separate"/>
                    </w:r>
                    <w:r w:rsidR="00BF7BD0">
                      <w:rPr>
                        <w:noProof/>
                      </w:rPr>
                      <w:t>33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A70FF" w14:textId="77777777" w:rsidR="0084329F" w:rsidRDefault="0084329F">
      <w:r>
        <w:separator/>
      </w:r>
    </w:p>
  </w:footnote>
  <w:footnote w:type="continuationSeparator" w:id="0">
    <w:p w14:paraId="64131D5A" w14:textId="77777777" w:rsidR="0084329F" w:rsidRDefault="0084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0158" w14:textId="77777777" w:rsidR="00D971B8" w:rsidRDefault="00D971B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822" w14:textId="77777777" w:rsidR="00D971B8" w:rsidRDefault="00D971B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EA2F" w14:textId="77777777" w:rsidR="00D971B8" w:rsidRDefault="00D971B8"/>
  <w:p w14:paraId="5716033C" w14:textId="77777777" w:rsidR="00D971B8" w:rsidRDefault="00D97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6FFDAE79"/>
    <w:multiLevelType w:val="singleLevel"/>
    <w:tmpl w:val="6FFDAE79"/>
    <w:lvl w:ilvl="0">
      <w:start w:val="4"/>
      <w:numFmt w:val="decimal"/>
      <w:suff w:val="nothing"/>
      <w:lvlText w:val="%1、"/>
      <w:lvlJc w:val="left"/>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16D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2D2B"/>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10"/>
    <w:rsid w:val="00252643"/>
    <w:rsid w:val="00252D18"/>
    <w:rsid w:val="0025316D"/>
    <w:rsid w:val="00253335"/>
    <w:rsid w:val="00254A54"/>
    <w:rsid w:val="002562A4"/>
    <w:rsid w:val="00257D9E"/>
    <w:rsid w:val="00257E12"/>
    <w:rsid w:val="0026021E"/>
    <w:rsid w:val="00260230"/>
    <w:rsid w:val="002605D3"/>
    <w:rsid w:val="002613C1"/>
    <w:rsid w:val="00262091"/>
    <w:rsid w:val="00263592"/>
    <w:rsid w:val="002637EC"/>
    <w:rsid w:val="00263A06"/>
    <w:rsid w:val="00263D54"/>
    <w:rsid w:val="00264C25"/>
    <w:rsid w:val="00264F90"/>
    <w:rsid w:val="00264F99"/>
    <w:rsid w:val="00265C04"/>
    <w:rsid w:val="00266CE1"/>
    <w:rsid w:val="00267118"/>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122"/>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62F0"/>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37CCB"/>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854"/>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0DAE"/>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4F7FAA"/>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3DE"/>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7E8"/>
    <w:rsid w:val="006C5C09"/>
    <w:rsid w:val="006C7CA9"/>
    <w:rsid w:val="006D0496"/>
    <w:rsid w:val="006D0C9B"/>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4DA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29F"/>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6EB"/>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1E13"/>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DB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596"/>
    <w:rsid w:val="00B45B9A"/>
    <w:rsid w:val="00B464F3"/>
    <w:rsid w:val="00B46519"/>
    <w:rsid w:val="00B47A13"/>
    <w:rsid w:val="00B47C12"/>
    <w:rsid w:val="00B47ED3"/>
    <w:rsid w:val="00B50117"/>
    <w:rsid w:val="00B50DFF"/>
    <w:rsid w:val="00B50F1E"/>
    <w:rsid w:val="00B52182"/>
    <w:rsid w:val="00B52346"/>
    <w:rsid w:val="00B526E1"/>
    <w:rsid w:val="00B53229"/>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BF7BD0"/>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A92"/>
    <w:rsid w:val="00CA4FA4"/>
    <w:rsid w:val="00CA58FE"/>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E4E"/>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0C07"/>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1B8"/>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432"/>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0AA6"/>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CF82AD92-0CAB-420C-94A2-7B7880B9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4A92"/>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278">
      <w:bodyDiv w:val="1"/>
      <w:marLeft w:val="0"/>
      <w:marRight w:val="0"/>
      <w:marTop w:val="0"/>
      <w:marBottom w:val="0"/>
      <w:divBdr>
        <w:top w:val="none" w:sz="0" w:space="0" w:color="auto"/>
        <w:left w:val="none" w:sz="0" w:space="0" w:color="auto"/>
        <w:bottom w:val="none" w:sz="0" w:space="0" w:color="auto"/>
        <w:right w:val="none" w:sz="0" w:space="0" w:color="auto"/>
      </w:divBdr>
    </w:div>
    <w:div w:id="92167772">
      <w:bodyDiv w:val="1"/>
      <w:marLeft w:val="0"/>
      <w:marRight w:val="0"/>
      <w:marTop w:val="0"/>
      <w:marBottom w:val="0"/>
      <w:divBdr>
        <w:top w:val="none" w:sz="0" w:space="0" w:color="auto"/>
        <w:left w:val="none" w:sz="0" w:space="0" w:color="auto"/>
        <w:bottom w:val="none" w:sz="0" w:space="0" w:color="auto"/>
        <w:right w:val="none" w:sz="0" w:space="0" w:color="auto"/>
      </w:divBdr>
    </w:div>
    <w:div w:id="262614443">
      <w:bodyDiv w:val="1"/>
      <w:marLeft w:val="0"/>
      <w:marRight w:val="0"/>
      <w:marTop w:val="0"/>
      <w:marBottom w:val="0"/>
      <w:divBdr>
        <w:top w:val="none" w:sz="0" w:space="0" w:color="auto"/>
        <w:left w:val="none" w:sz="0" w:space="0" w:color="auto"/>
        <w:bottom w:val="none" w:sz="0" w:space="0" w:color="auto"/>
        <w:right w:val="none" w:sz="0" w:space="0" w:color="auto"/>
      </w:divBdr>
    </w:div>
    <w:div w:id="603419984">
      <w:bodyDiv w:val="1"/>
      <w:marLeft w:val="0"/>
      <w:marRight w:val="0"/>
      <w:marTop w:val="0"/>
      <w:marBottom w:val="0"/>
      <w:divBdr>
        <w:top w:val="none" w:sz="0" w:space="0" w:color="auto"/>
        <w:left w:val="none" w:sz="0" w:space="0" w:color="auto"/>
        <w:bottom w:val="none" w:sz="0" w:space="0" w:color="auto"/>
        <w:right w:val="none" w:sz="0" w:space="0" w:color="auto"/>
      </w:divBdr>
    </w:div>
    <w:div w:id="663317369">
      <w:bodyDiv w:val="1"/>
      <w:marLeft w:val="0"/>
      <w:marRight w:val="0"/>
      <w:marTop w:val="0"/>
      <w:marBottom w:val="0"/>
      <w:divBdr>
        <w:top w:val="none" w:sz="0" w:space="0" w:color="auto"/>
        <w:left w:val="none" w:sz="0" w:space="0" w:color="auto"/>
        <w:bottom w:val="none" w:sz="0" w:space="0" w:color="auto"/>
        <w:right w:val="none" w:sz="0" w:space="0" w:color="auto"/>
      </w:divBdr>
    </w:div>
    <w:div w:id="769274175">
      <w:bodyDiv w:val="1"/>
      <w:marLeft w:val="0"/>
      <w:marRight w:val="0"/>
      <w:marTop w:val="0"/>
      <w:marBottom w:val="0"/>
      <w:divBdr>
        <w:top w:val="none" w:sz="0" w:space="0" w:color="auto"/>
        <w:left w:val="none" w:sz="0" w:space="0" w:color="auto"/>
        <w:bottom w:val="none" w:sz="0" w:space="0" w:color="auto"/>
        <w:right w:val="none" w:sz="0" w:space="0" w:color="auto"/>
      </w:divBdr>
    </w:div>
    <w:div w:id="1065645688">
      <w:bodyDiv w:val="1"/>
      <w:marLeft w:val="0"/>
      <w:marRight w:val="0"/>
      <w:marTop w:val="0"/>
      <w:marBottom w:val="0"/>
      <w:divBdr>
        <w:top w:val="none" w:sz="0" w:space="0" w:color="auto"/>
        <w:left w:val="none" w:sz="0" w:space="0" w:color="auto"/>
        <w:bottom w:val="none" w:sz="0" w:space="0" w:color="auto"/>
        <w:right w:val="none" w:sz="0" w:space="0" w:color="auto"/>
      </w:divBdr>
    </w:div>
    <w:div w:id="1100492319">
      <w:bodyDiv w:val="1"/>
      <w:marLeft w:val="0"/>
      <w:marRight w:val="0"/>
      <w:marTop w:val="0"/>
      <w:marBottom w:val="0"/>
      <w:divBdr>
        <w:top w:val="none" w:sz="0" w:space="0" w:color="auto"/>
        <w:left w:val="none" w:sz="0" w:space="0" w:color="auto"/>
        <w:bottom w:val="none" w:sz="0" w:space="0" w:color="auto"/>
        <w:right w:val="none" w:sz="0" w:space="0" w:color="auto"/>
      </w:divBdr>
    </w:div>
    <w:div w:id="1152258886">
      <w:bodyDiv w:val="1"/>
      <w:marLeft w:val="0"/>
      <w:marRight w:val="0"/>
      <w:marTop w:val="0"/>
      <w:marBottom w:val="0"/>
      <w:divBdr>
        <w:top w:val="none" w:sz="0" w:space="0" w:color="auto"/>
        <w:left w:val="none" w:sz="0" w:space="0" w:color="auto"/>
        <w:bottom w:val="none" w:sz="0" w:space="0" w:color="auto"/>
        <w:right w:val="none" w:sz="0" w:space="0" w:color="auto"/>
      </w:divBdr>
    </w:div>
    <w:div w:id="1219895326">
      <w:bodyDiv w:val="1"/>
      <w:marLeft w:val="0"/>
      <w:marRight w:val="0"/>
      <w:marTop w:val="0"/>
      <w:marBottom w:val="0"/>
      <w:divBdr>
        <w:top w:val="none" w:sz="0" w:space="0" w:color="auto"/>
        <w:left w:val="none" w:sz="0" w:space="0" w:color="auto"/>
        <w:bottom w:val="none" w:sz="0" w:space="0" w:color="auto"/>
        <w:right w:val="none" w:sz="0" w:space="0" w:color="auto"/>
      </w:divBdr>
    </w:div>
    <w:div w:id="1296526441">
      <w:bodyDiv w:val="1"/>
      <w:marLeft w:val="0"/>
      <w:marRight w:val="0"/>
      <w:marTop w:val="0"/>
      <w:marBottom w:val="0"/>
      <w:divBdr>
        <w:top w:val="none" w:sz="0" w:space="0" w:color="auto"/>
        <w:left w:val="none" w:sz="0" w:space="0" w:color="auto"/>
        <w:bottom w:val="none" w:sz="0" w:space="0" w:color="auto"/>
        <w:right w:val="none" w:sz="0" w:space="0" w:color="auto"/>
      </w:divBdr>
    </w:div>
    <w:div w:id="1402023659">
      <w:bodyDiv w:val="1"/>
      <w:marLeft w:val="0"/>
      <w:marRight w:val="0"/>
      <w:marTop w:val="0"/>
      <w:marBottom w:val="0"/>
      <w:divBdr>
        <w:top w:val="none" w:sz="0" w:space="0" w:color="auto"/>
        <w:left w:val="none" w:sz="0" w:space="0" w:color="auto"/>
        <w:bottom w:val="none" w:sz="0" w:space="0" w:color="auto"/>
        <w:right w:val="none" w:sz="0" w:space="0" w:color="auto"/>
      </w:divBdr>
    </w:div>
    <w:div w:id="1474132173">
      <w:bodyDiv w:val="1"/>
      <w:marLeft w:val="0"/>
      <w:marRight w:val="0"/>
      <w:marTop w:val="0"/>
      <w:marBottom w:val="0"/>
      <w:divBdr>
        <w:top w:val="none" w:sz="0" w:space="0" w:color="auto"/>
        <w:left w:val="none" w:sz="0" w:space="0" w:color="auto"/>
        <w:bottom w:val="none" w:sz="0" w:space="0" w:color="auto"/>
        <w:right w:val="none" w:sz="0" w:space="0" w:color="auto"/>
      </w:divBdr>
    </w:div>
    <w:div w:id="1573655719">
      <w:bodyDiv w:val="1"/>
      <w:marLeft w:val="0"/>
      <w:marRight w:val="0"/>
      <w:marTop w:val="0"/>
      <w:marBottom w:val="0"/>
      <w:divBdr>
        <w:top w:val="none" w:sz="0" w:space="0" w:color="auto"/>
        <w:left w:val="none" w:sz="0" w:space="0" w:color="auto"/>
        <w:bottom w:val="none" w:sz="0" w:space="0" w:color="auto"/>
        <w:right w:val="none" w:sz="0" w:space="0" w:color="auto"/>
      </w:divBdr>
    </w:div>
    <w:div w:id="1660843032">
      <w:bodyDiv w:val="1"/>
      <w:marLeft w:val="0"/>
      <w:marRight w:val="0"/>
      <w:marTop w:val="0"/>
      <w:marBottom w:val="0"/>
      <w:divBdr>
        <w:top w:val="none" w:sz="0" w:space="0" w:color="auto"/>
        <w:left w:val="none" w:sz="0" w:space="0" w:color="auto"/>
        <w:bottom w:val="none" w:sz="0" w:space="0" w:color="auto"/>
        <w:right w:val="none" w:sz="0" w:space="0" w:color="auto"/>
      </w:divBdr>
    </w:div>
    <w:div w:id="1691909297">
      <w:bodyDiv w:val="1"/>
      <w:marLeft w:val="0"/>
      <w:marRight w:val="0"/>
      <w:marTop w:val="0"/>
      <w:marBottom w:val="0"/>
      <w:divBdr>
        <w:top w:val="none" w:sz="0" w:space="0" w:color="auto"/>
        <w:left w:val="none" w:sz="0" w:space="0" w:color="auto"/>
        <w:bottom w:val="none" w:sz="0" w:space="0" w:color="auto"/>
        <w:right w:val="none" w:sz="0" w:space="0" w:color="auto"/>
      </w:divBdr>
    </w:div>
    <w:div w:id="1830756341">
      <w:bodyDiv w:val="1"/>
      <w:marLeft w:val="0"/>
      <w:marRight w:val="0"/>
      <w:marTop w:val="0"/>
      <w:marBottom w:val="0"/>
      <w:divBdr>
        <w:top w:val="none" w:sz="0" w:space="0" w:color="auto"/>
        <w:left w:val="none" w:sz="0" w:space="0" w:color="auto"/>
        <w:bottom w:val="none" w:sz="0" w:space="0" w:color="auto"/>
        <w:right w:val="none" w:sz="0" w:space="0" w:color="auto"/>
      </w:divBdr>
    </w:div>
    <w:div w:id="1940021892">
      <w:bodyDiv w:val="1"/>
      <w:marLeft w:val="0"/>
      <w:marRight w:val="0"/>
      <w:marTop w:val="0"/>
      <w:marBottom w:val="0"/>
      <w:divBdr>
        <w:top w:val="none" w:sz="0" w:space="0" w:color="auto"/>
        <w:left w:val="none" w:sz="0" w:space="0" w:color="auto"/>
        <w:bottom w:val="none" w:sz="0" w:space="0" w:color="auto"/>
        <w:right w:val="none" w:sz="0" w:space="0" w:color="auto"/>
      </w:divBdr>
    </w:div>
    <w:div w:id="1972204545">
      <w:bodyDiv w:val="1"/>
      <w:marLeft w:val="0"/>
      <w:marRight w:val="0"/>
      <w:marTop w:val="0"/>
      <w:marBottom w:val="0"/>
      <w:divBdr>
        <w:top w:val="none" w:sz="0" w:space="0" w:color="auto"/>
        <w:left w:val="none" w:sz="0" w:space="0" w:color="auto"/>
        <w:bottom w:val="none" w:sz="0" w:space="0" w:color="auto"/>
        <w:right w:val="none" w:sz="0" w:space="0" w:color="auto"/>
      </w:divBdr>
    </w:div>
    <w:div w:id="2096391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17306-4580-4C5B-9AF5-F795896CCA75}">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52</Pages>
  <Words>3807</Words>
  <Characters>21702</Characters>
  <Application>Microsoft Office Word</Application>
  <DocSecurity>0</DocSecurity>
  <Lines>180</Lines>
  <Paragraphs>50</Paragraphs>
  <ScaleCrop>false</ScaleCrop>
  <Company>Sky123.Org</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2024-10-23T07:30:00Z</cp:lastPrinted>
  <dcterms:created xsi:type="dcterms:W3CDTF">2025-03-12T08:26:00Z</dcterms:created>
  <dcterms:modified xsi:type="dcterms:W3CDTF">2025-03-14T07:24:00Z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