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F5" w:rsidRDefault="00013AF5">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013AF5" w:rsidRDefault="00E53086">
      <w:pPr>
        <w:jc w:val="center"/>
        <w:rPr>
          <w:rFonts w:ascii="华文中宋" w:eastAsia="华文中宋" w:hAnsi="华文中宋"/>
          <w:b/>
          <w:sz w:val="44"/>
          <w:szCs w:val="44"/>
        </w:rPr>
      </w:pPr>
      <w:r>
        <w:rPr>
          <w:rFonts w:ascii="华文中宋" w:eastAsia="华文中宋" w:hAnsi="华文中宋" w:hint="eastAsia"/>
          <w:b/>
          <w:sz w:val="44"/>
          <w:szCs w:val="44"/>
        </w:rPr>
        <w:t>广安市人民医院</w:t>
      </w:r>
      <w:r>
        <w:rPr>
          <w:rFonts w:ascii="华文中宋" w:eastAsia="华文中宋" w:hAnsi="华文中宋" w:hint="eastAsia"/>
          <w:b/>
          <w:sz w:val="44"/>
          <w:szCs w:val="44"/>
        </w:rPr>
        <w:t>/</w:t>
      </w:r>
      <w:r>
        <w:rPr>
          <w:rFonts w:ascii="华文中宋" w:eastAsia="华文中宋" w:hAnsi="华文中宋" w:hint="eastAsia"/>
          <w:b/>
          <w:sz w:val="44"/>
          <w:szCs w:val="44"/>
        </w:rPr>
        <w:t>四川大学华西医院广安医院</w:t>
      </w:r>
    </w:p>
    <w:p w:rsidR="00013AF5" w:rsidRDefault="00E53086">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新生儿科一次性使用中心静脉导管套装等耗材</w:t>
      </w:r>
    </w:p>
    <w:p w:rsidR="00013AF5" w:rsidRDefault="00E53086">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（二次）</w:t>
      </w:r>
      <w:r>
        <w:rPr>
          <w:rFonts w:ascii="华文中宋" w:eastAsia="华文中宋" w:hAnsi="华文中宋" w:hint="eastAsia"/>
          <w:b/>
          <w:color w:val="000000" w:themeColor="text1"/>
          <w:sz w:val="44"/>
          <w:szCs w:val="44"/>
        </w:rPr>
        <w:t>采购项目</w:t>
      </w:r>
    </w:p>
    <w:p w:rsidR="00013AF5" w:rsidRDefault="00013AF5">
      <w:pPr>
        <w:jc w:val="center"/>
        <w:rPr>
          <w:rFonts w:ascii="华文中宋" w:eastAsia="华文中宋" w:hAnsi="华文中宋"/>
          <w:b/>
          <w:color w:val="000000" w:themeColor="text1"/>
          <w:sz w:val="44"/>
          <w:szCs w:val="44"/>
        </w:rPr>
      </w:pPr>
    </w:p>
    <w:p w:rsidR="00013AF5" w:rsidRDefault="00013AF5">
      <w:pPr>
        <w:pStyle w:val="aa"/>
        <w:rPr>
          <w:color w:val="000000" w:themeColor="text1"/>
        </w:rPr>
      </w:pPr>
    </w:p>
    <w:p w:rsidR="00013AF5" w:rsidRDefault="00013AF5">
      <w:pPr>
        <w:jc w:val="center"/>
        <w:rPr>
          <w:rFonts w:ascii="华文中宋" w:eastAsia="华文中宋" w:hAnsi="华文中宋"/>
          <w:b/>
          <w:color w:val="000000" w:themeColor="text1"/>
          <w:sz w:val="48"/>
          <w:szCs w:val="48"/>
        </w:rPr>
      </w:pPr>
    </w:p>
    <w:p w:rsidR="00013AF5" w:rsidRDefault="00E53086">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013AF5" w:rsidRDefault="00013AF5">
      <w:pPr>
        <w:jc w:val="center"/>
        <w:rPr>
          <w:rFonts w:ascii="华文中宋" w:eastAsia="华文中宋" w:hAnsi="华文中宋" w:cs="Tahoma"/>
          <w:b/>
          <w:color w:val="000000" w:themeColor="text1"/>
          <w:sz w:val="32"/>
          <w:szCs w:val="32"/>
          <w:shd w:val="clear" w:color="auto" w:fill="FFFFFF"/>
        </w:rPr>
      </w:pPr>
    </w:p>
    <w:p w:rsidR="00013AF5" w:rsidRDefault="00013AF5">
      <w:pPr>
        <w:jc w:val="center"/>
        <w:rPr>
          <w:rFonts w:ascii="华文中宋" w:eastAsia="华文中宋" w:hAnsi="华文中宋" w:cs="Tahoma"/>
          <w:b/>
          <w:color w:val="000000" w:themeColor="text1"/>
          <w:sz w:val="32"/>
          <w:szCs w:val="32"/>
          <w:shd w:val="clear" w:color="auto" w:fill="FFFFFF"/>
        </w:rPr>
      </w:pPr>
    </w:p>
    <w:p w:rsidR="00013AF5" w:rsidRDefault="00013AF5">
      <w:pPr>
        <w:jc w:val="center"/>
        <w:rPr>
          <w:rFonts w:ascii="华文中宋" w:eastAsia="华文中宋" w:hAnsi="华文中宋" w:cs="Tahoma"/>
          <w:b/>
          <w:color w:val="000000" w:themeColor="text1"/>
          <w:sz w:val="32"/>
          <w:szCs w:val="32"/>
          <w:shd w:val="clear" w:color="auto" w:fill="FFFFFF"/>
        </w:rPr>
      </w:pPr>
    </w:p>
    <w:p w:rsidR="00013AF5" w:rsidRDefault="00E53086">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GASRMYY-20250320-01</w:t>
      </w:r>
    </w:p>
    <w:p w:rsidR="00013AF5" w:rsidRDefault="00013AF5">
      <w:pPr>
        <w:rPr>
          <w:rFonts w:ascii="华文中宋" w:eastAsia="华文中宋" w:hAnsi="华文中宋"/>
          <w:b/>
          <w:sz w:val="32"/>
          <w:szCs w:val="32"/>
        </w:rPr>
      </w:pPr>
    </w:p>
    <w:p w:rsidR="00013AF5" w:rsidRDefault="00E5308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w:t>
      </w:r>
      <w:r>
        <w:rPr>
          <w:rFonts w:ascii="华文中宋" w:eastAsia="华文中宋" w:hAnsi="华文中宋" w:hint="eastAsia"/>
          <w:b/>
          <w:sz w:val="32"/>
          <w:szCs w:val="32"/>
        </w:rPr>
        <w:t>/</w:t>
      </w:r>
      <w:r>
        <w:rPr>
          <w:rFonts w:ascii="华文中宋" w:eastAsia="华文中宋" w:hAnsi="华文中宋" w:hint="eastAsia"/>
          <w:b/>
          <w:sz w:val="32"/>
          <w:szCs w:val="32"/>
        </w:rPr>
        <w:t>四川大学华西医院广安医院</w:t>
      </w:r>
    </w:p>
    <w:p w:rsidR="00013AF5" w:rsidRDefault="00013AF5">
      <w:pPr>
        <w:jc w:val="center"/>
        <w:rPr>
          <w:rFonts w:ascii="华文中宋" w:eastAsia="华文中宋" w:hAnsi="华文中宋"/>
          <w:b/>
          <w:sz w:val="32"/>
          <w:szCs w:val="32"/>
        </w:rPr>
      </w:pPr>
    </w:p>
    <w:p w:rsidR="00013AF5" w:rsidRDefault="00E53086">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4</w:t>
      </w:r>
      <w:r>
        <w:rPr>
          <w:rFonts w:ascii="华文中宋" w:eastAsia="华文中宋" w:hAnsi="华文中宋" w:hint="eastAsia"/>
          <w:b/>
          <w:sz w:val="32"/>
          <w:szCs w:val="32"/>
        </w:rPr>
        <w:t>月</w:t>
      </w:r>
    </w:p>
    <w:p w:rsidR="00013AF5" w:rsidRDefault="00013AF5">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013AF5" w:rsidRDefault="00E53086">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Pr>
            <w:rStyle w:val="aff8"/>
            <w:rFonts w:asciiTheme="minorEastAsia" w:eastAsiaTheme="minorEastAsia" w:hAnsiTheme="minorEastAsia"/>
            <w:sz w:val="32"/>
            <w:szCs w:val="32"/>
          </w:rPr>
          <w:t>第二章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采购须知</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_Toc134536602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6</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Pr>
            <w:rStyle w:val="aff8"/>
            <w:rFonts w:asciiTheme="minorEastAsia" w:eastAsiaTheme="minorEastAsia" w:hAnsiTheme="minorEastAsia"/>
            <w:sz w:val="32"/>
            <w:szCs w:val="32"/>
          </w:rPr>
          <w:t>第三章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采购申请文件格式</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w:instrText>
        </w:r>
        <w:r>
          <w:rPr>
            <w:rFonts w:asciiTheme="minorEastAsia" w:eastAsiaTheme="minorEastAsia" w:hAnsiTheme="minorEastAsia"/>
            <w:sz w:val="32"/>
            <w:szCs w:val="32"/>
          </w:rPr>
          <w:instrText xml:space="preserve">EF _Toc134536603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16</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Pr>
            <w:rStyle w:val="aff8"/>
            <w:rFonts w:asciiTheme="minorEastAsia" w:eastAsiaTheme="minorEastAsia" w:hAnsiTheme="minorEastAsia"/>
            <w:sz w:val="32"/>
            <w:szCs w:val="32"/>
          </w:rPr>
          <w:t>第四章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采购需求</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29</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Pr>
            <w:rStyle w:val="aff8"/>
            <w:rFonts w:asciiTheme="minorEastAsia" w:eastAsiaTheme="minorEastAsia" w:hAnsiTheme="minorEastAsia"/>
            <w:sz w:val="32"/>
            <w:szCs w:val="32"/>
          </w:rPr>
          <w:t>第五章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评审办法</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_Toc134536605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34</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Pr>
            <w:rStyle w:val="aff8"/>
            <w:rFonts w:asciiTheme="minorEastAsia" w:eastAsiaTheme="minorEastAsia" w:hAnsiTheme="minorEastAsia"/>
            <w:sz w:val="32"/>
            <w:szCs w:val="32"/>
          </w:rPr>
          <w:t>第六章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合同主要条款</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_Toc134536606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42</w:t>
        </w:r>
        <w:r>
          <w:rPr>
            <w:rFonts w:asciiTheme="minorEastAsia" w:eastAsiaTheme="minorEastAsia" w:hAnsiTheme="minorEastAsia"/>
            <w:sz w:val="32"/>
            <w:szCs w:val="32"/>
          </w:rPr>
          <w:fldChar w:fldCharType="end"/>
        </w:r>
      </w:hyperlink>
    </w:p>
    <w:p w:rsidR="00013AF5" w:rsidRDefault="00E53086">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Pr>
            <w:rStyle w:val="aff8"/>
            <w:rFonts w:asciiTheme="minorEastAsia" w:eastAsiaTheme="minorEastAsia" w:hAnsiTheme="minorEastAsia"/>
            <w:sz w:val="32"/>
            <w:szCs w:val="32"/>
          </w:rPr>
          <w:t>第七章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广安市人民医院供应商黑</w:t>
        </w:r>
        <w:r>
          <w:rPr>
            <w:rStyle w:val="aff8"/>
            <w:rFonts w:asciiTheme="minorEastAsia" w:eastAsiaTheme="minorEastAsia" w:hAnsiTheme="minorEastAsia"/>
            <w:sz w:val="32"/>
            <w:szCs w:val="32"/>
          </w:rPr>
          <w:t>名单管理办法</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_Toc134536607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49</w:t>
        </w:r>
        <w:r>
          <w:rPr>
            <w:rFonts w:asciiTheme="minorEastAsia" w:eastAsiaTheme="minorEastAsia" w:hAnsiTheme="minorEastAsia"/>
            <w:sz w:val="32"/>
            <w:szCs w:val="32"/>
          </w:rPr>
          <w:fldChar w:fldCharType="end"/>
        </w:r>
      </w:hyperlink>
    </w:p>
    <w:p w:rsidR="00013AF5" w:rsidRDefault="00E53086">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013AF5" w:rsidRDefault="00013AF5">
      <w:pPr>
        <w:autoSpaceDE w:val="0"/>
        <w:autoSpaceDN w:val="0"/>
        <w:adjustRightInd w:val="0"/>
        <w:spacing w:line="360" w:lineRule="auto"/>
        <w:jc w:val="center"/>
        <w:rPr>
          <w:rFonts w:ascii="宋体" w:hAnsi="宋体"/>
          <w:b/>
          <w:sz w:val="32"/>
          <w:szCs w:val="32"/>
        </w:rPr>
      </w:pPr>
    </w:p>
    <w:p w:rsidR="00013AF5" w:rsidRDefault="00E53086">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013AF5" w:rsidRDefault="00E5308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013AF5" w:rsidRDefault="00E5308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013AF5" w:rsidRDefault="00E53086">
      <w:pPr>
        <w:spacing w:line="360" w:lineRule="auto"/>
        <w:rPr>
          <w:rFonts w:ascii="宋体" w:hAnsi="宋体"/>
          <w:b/>
          <w:bCs/>
          <w:color w:val="000000" w:themeColor="text1"/>
          <w:sz w:val="24"/>
        </w:rPr>
      </w:pPr>
      <w:r>
        <w:rPr>
          <w:rFonts w:ascii="宋体" w:hAnsi="宋体" w:hint="eastAsia"/>
          <w:b/>
          <w:bCs/>
          <w:sz w:val="24"/>
        </w:rPr>
        <w:t>二、项目名称：广安市人民医院</w:t>
      </w:r>
      <w:r>
        <w:rPr>
          <w:rFonts w:ascii="宋体" w:hAnsi="宋体" w:hint="eastAsia"/>
          <w:b/>
          <w:bCs/>
          <w:sz w:val="24"/>
        </w:rPr>
        <w:t>/</w:t>
      </w:r>
      <w:r>
        <w:rPr>
          <w:rFonts w:ascii="宋体" w:hAnsi="宋体" w:hint="eastAsia"/>
          <w:b/>
          <w:bCs/>
          <w:sz w:val="24"/>
        </w:rPr>
        <w:t>四川大学华西医院广安医院</w:t>
      </w:r>
      <w:r>
        <w:rPr>
          <w:rFonts w:ascii="宋体" w:hAnsi="宋体" w:hint="eastAsia"/>
          <w:b/>
          <w:bCs/>
          <w:color w:val="000000" w:themeColor="text1"/>
          <w:sz w:val="24"/>
        </w:rPr>
        <w:t>新生儿科一次性使用中心静脉导管套装等耗材</w:t>
      </w:r>
      <w:r>
        <w:rPr>
          <w:rFonts w:ascii="宋体" w:hAnsi="宋体" w:hint="eastAsia"/>
          <w:b/>
          <w:bCs/>
          <w:color w:val="000000" w:themeColor="text1"/>
          <w:sz w:val="24"/>
        </w:rPr>
        <w:t>（二次）</w:t>
      </w:r>
      <w:r>
        <w:rPr>
          <w:rFonts w:ascii="宋体" w:hAnsi="宋体" w:hint="eastAsia"/>
          <w:b/>
          <w:bCs/>
          <w:color w:val="000000" w:themeColor="text1"/>
          <w:sz w:val="24"/>
        </w:rPr>
        <w:t>采购项目</w:t>
      </w:r>
    </w:p>
    <w:p w:rsidR="00013AF5" w:rsidRDefault="00E53086">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GASRMYY-20250320-01</w:t>
      </w:r>
    </w:p>
    <w:p w:rsidR="00013AF5" w:rsidRDefault="00E53086">
      <w:pPr>
        <w:spacing w:line="360" w:lineRule="auto"/>
        <w:rPr>
          <w:rFonts w:ascii="宋体" w:hAnsi="宋体"/>
          <w:b/>
          <w:bCs/>
          <w:sz w:val="24"/>
        </w:rPr>
      </w:pPr>
      <w:r>
        <w:rPr>
          <w:rFonts w:ascii="宋体" w:hAnsi="宋体" w:hint="eastAsia"/>
          <w:b/>
          <w:bCs/>
          <w:sz w:val="24"/>
        </w:rPr>
        <w:t>四、项目简介</w:t>
      </w:r>
    </w:p>
    <w:p w:rsidR="00013AF5" w:rsidRDefault="00E53086">
      <w:pPr>
        <w:spacing w:after="120"/>
      </w:pPr>
      <w:bookmarkStart w:id="4" w:name="OLE_LINK1"/>
      <w:r>
        <w:t>本项目共</w:t>
      </w:r>
      <w:r>
        <w:t>1</w:t>
      </w:r>
      <w:r>
        <w:t>个包，</w:t>
      </w:r>
      <w:r>
        <w:rPr>
          <w:rFonts w:hint="eastAsia"/>
        </w:rPr>
        <w:t>具体</w:t>
      </w:r>
      <w:r>
        <w:t>如下：</w:t>
      </w:r>
    </w:p>
    <w:tbl>
      <w:tblPr>
        <w:tblStyle w:val="aff3"/>
        <w:tblW w:w="10489" w:type="dxa"/>
        <w:jc w:val="center"/>
        <w:tblLayout w:type="fixed"/>
        <w:tblLook w:val="04A0" w:firstRow="1" w:lastRow="0" w:firstColumn="1" w:lastColumn="0" w:noHBand="0" w:noVBand="1"/>
      </w:tblPr>
      <w:tblGrid>
        <w:gridCol w:w="704"/>
        <w:gridCol w:w="992"/>
        <w:gridCol w:w="1701"/>
        <w:gridCol w:w="1985"/>
        <w:gridCol w:w="709"/>
        <w:gridCol w:w="1134"/>
        <w:gridCol w:w="1138"/>
        <w:gridCol w:w="850"/>
        <w:gridCol w:w="1276"/>
      </w:tblGrid>
      <w:tr w:rsidR="00013AF5">
        <w:trPr>
          <w:trHeight w:val="706"/>
          <w:jc w:val="center"/>
        </w:trPr>
        <w:tc>
          <w:tcPr>
            <w:tcW w:w="704" w:type="dxa"/>
            <w:vAlign w:val="center"/>
          </w:tcPr>
          <w:p w:rsidR="00013AF5" w:rsidRDefault="00E53086">
            <w:pPr>
              <w:spacing w:after="120"/>
              <w:jc w:val="center"/>
              <w:rPr>
                <w:color w:val="000000" w:themeColor="text1"/>
              </w:rPr>
            </w:pPr>
            <w:bookmarkStart w:id="5" w:name="_Hlk192231980"/>
            <w:r>
              <w:rPr>
                <w:rFonts w:hint="eastAsia"/>
                <w:color w:val="000000" w:themeColor="text1"/>
              </w:rPr>
              <w:t>包号</w:t>
            </w:r>
          </w:p>
        </w:tc>
        <w:tc>
          <w:tcPr>
            <w:tcW w:w="992" w:type="dxa"/>
            <w:vAlign w:val="center"/>
          </w:tcPr>
          <w:p w:rsidR="00013AF5" w:rsidRDefault="00E53086">
            <w:pPr>
              <w:spacing w:after="120"/>
              <w:jc w:val="center"/>
              <w:rPr>
                <w:color w:val="000000" w:themeColor="text1"/>
              </w:rPr>
            </w:pPr>
            <w:r>
              <w:rPr>
                <w:color w:val="000000" w:themeColor="text1"/>
              </w:rPr>
              <w:t>品目号</w:t>
            </w:r>
          </w:p>
        </w:tc>
        <w:tc>
          <w:tcPr>
            <w:tcW w:w="1701" w:type="dxa"/>
            <w:vAlign w:val="center"/>
          </w:tcPr>
          <w:p w:rsidR="00013AF5" w:rsidRDefault="00E53086">
            <w:pPr>
              <w:spacing w:after="120"/>
              <w:jc w:val="center"/>
              <w:rPr>
                <w:color w:val="000000" w:themeColor="text1"/>
              </w:rPr>
            </w:pPr>
            <w:r>
              <w:rPr>
                <w:rFonts w:hint="eastAsia"/>
                <w:color w:val="000000" w:themeColor="text1"/>
              </w:rPr>
              <w:t>项目名称</w:t>
            </w:r>
          </w:p>
        </w:tc>
        <w:tc>
          <w:tcPr>
            <w:tcW w:w="1985" w:type="dxa"/>
            <w:vAlign w:val="center"/>
          </w:tcPr>
          <w:p w:rsidR="00013AF5" w:rsidRDefault="00E53086">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013AF5" w:rsidRDefault="00E53086">
            <w:pPr>
              <w:spacing w:after="120"/>
              <w:jc w:val="center"/>
              <w:rPr>
                <w:color w:val="000000" w:themeColor="text1"/>
              </w:rPr>
            </w:pPr>
            <w:r>
              <w:rPr>
                <w:rFonts w:hint="eastAsia"/>
                <w:color w:val="000000" w:themeColor="text1"/>
              </w:rPr>
              <w:t>单位</w:t>
            </w:r>
          </w:p>
        </w:tc>
        <w:tc>
          <w:tcPr>
            <w:tcW w:w="1134" w:type="dxa"/>
            <w:vAlign w:val="center"/>
          </w:tcPr>
          <w:p w:rsidR="00013AF5" w:rsidRDefault="00E53086">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013AF5" w:rsidRDefault="00E53086">
            <w:pPr>
              <w:spacing w:after="120"/>
              <w:jc w:val="center"/>
              <w:rPr>
                <w:color w:val="000000" w:themeColor="text1"/>
              </w:rPr>
            </w:pPr>
            <w:r>
              <w:rPr>
                <w:rFonts w:hint="eastAsia"/>
                <w:color w:val="000000" w:themeColor="text1"/>
              </w:rPr>
              <w:t>最高限价（元）</w:t>
            </w:r>
          </w:p>
        </w:tc>
        <w:tc>
          <w:tcPr>
            <w:tcW w:w="850" w:type="dxa"/>
            <w:vAlign w:val="center"/>
          </w:tcPr>
          <w:p w:rsidR="00013AF5" w:rsidRDefault="00E53086">
            <w:pPr>
              <w:spacing w:after="120"/>
              <w:jc w:val="center"/>
              <w:rPr>
                <w:color w:val="000000" w:themeColor="text1"/>
              </w:rPr>
            </w:pPr>
            <w:r>
              <w:rPr>
                <w:rFonts w:hint="eastAsia"/>
                <w:color w:val="000000" w:themeColor="text1"/>
              </w:rPr>
              <w:t>是否挂网</w:t>
            </w:r>
          </w:p>
        </w:tc>
        <w:tc>
          <w:tcPr>
            <w:tcW w:w="1276" w:type="dxa"/>
            <w:vAlign w:val="center"/>
          </w:tcPr>
          <w:p w:rsidR="00013AF5" w:rsidRDefault="00E53086">
            <w:pPr>
              <w:spacing w:after="120"/>
              <w:jc w:val="center"/>
              <w:rPr>
                <w:color w:val="000000" w:themeColor="text1"/>
              </w:rPr>
            </w:pPr>
            <w:r>
              <w:rPr>
                <w:rFonts w:hint="eastAsia"/>
                <w:color w:val="000000" w:themeColor="text1"/>
              </w:rPr>
              <w:t>申请</w:t>
            </w:r>
            <w:r>
              <w:rPr>
                <w:color w:val="000000" w:themeColor="text1"/>
              </w:rPr>
              <w:t>科室</w:t>
            </w:r>
          </w:p>
        </w:tc>
      </w:tr>
      <w:tr w:rsidR="00013AF5">
        <w:trPr>
          <w:trHeight w:val="666"/>
          <w:jc w:val="center"/>
        </w:trPr>
        <w:tc>
          <w:tcPr>
            <w:tcW w:w="704" w:type="dxa"/>
            <w:vMerge w:val="restart"/>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701"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一次性使用中心静脉导管套装（新生儿</w:t>
            </w:r>
            <w:r>
              <w:rPr>
                <w:rFonts w:asciiTheme="minorEastAsia" w:eastAsiaTheme="minorEastAsia" w:hAnsiTheme="minorEastAsia" w:cs="Tahoma" w:hint="eastAsia"/>
                <w:szCs w:val="21"/>
              </w:rPr>
              <w:t>PICC</w:t>
            </w:r>
            <w:r>
              <w:rPr>
                <w:rFonts w:asciiTheme="minorEastAsia" w:eastAsiaTheme="minorEastAsia" w:hAnsiTheme="minorEastAsia" w:cs="Tahoma" w:hint="eastAsia"/>
                <w:szCs w:val="21"/>
              </w:rPr>
              <w:t>）</w:t>
            </w:r>
          </w:p>
        </w:tc>
        <w:tc>
          <w:tcPr>
            <w:tcW w:w="1985" w:type="dxa"/>
            <w:vAlign w:val="center"/>
          </w:tcPr>
          <w:p w:rsidR="00013AF5" w:rsidRDefault="00E53086">
            <w:pPr>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PF-A1.9Fr*40cm</w:t>
            </w:r>
          </w:p>
        </w:tc>
        <w:tc>
          <w:tcPr>
            <w:tcW w:w="709"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套</w:t>
            </w:r>
          </w:p>
        </w:tc>
        <w:tc>
          <w:tcPr>
            <w:tcW w:w="1134"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1050</w:t>
            </w:r>
          </w:p>
        </w:tc>
        <w:tc>
          <w:tcPr>
            <w:tcW w:w="1138"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1050</w:t>
            </w:r>
          </w:p>
        </w:tc>
        <w:tc>
          <w:tcPr>
            <w:tcW w:w="850"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restart"/>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新生儿科</w:t>
            </w:r>
          </w:p>
        </w:tc>
      </w:tr>
      <w:tr w:rsidR="00013AF5">
        <w:trPr>
          <w:trHeight w:val="704"/>
          <w:jc w:val="center"/>
        </w:trPr>
        <w:tc>
          <w:tcPr>
            <w:tcW w:w="704" w:type="dxa"/>
            <w:vMerge/>
            <w:vAlign w:val="center"/>
          </w:tcPr>
          <w:p w:rsidR="00013AF5" w:rsidRDefault="00013AF5">
            <w:pPr>
              <w:widowControl/>
              <w:jc w:val="center"/>
              <w:rPr>
                <w:rFonts w:ascii="宋体" w:hAnsi="宋体"/>
                <w:color w:val="000000" w:themeColor="text1"/>
                <w:sz w:val="24"/>
              </w:rPr>
            </w:pPr>
          </w:p>
        </w:tc>
        <w:tc>
          <w:tcPr>
            <w:tcW w:w="992" w:type="dxa"/>
            <w:vAlign w:val="center"/>
          </w:tcPr>
          <w:p w:rsidR="00013AF5" w:rsidRDefault="00E53086">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1-02</w:t>
            </w:r>
          </w:p>
        </w:tc>
        <w:tc>
          <w:tcPr>
            <w:tcW w:w="1701"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一次性呼吸管路</w:t>
            </w:r>
          </w:p>
        </w:tc>
        <w:tc>
          <w:tcPr>
            <w:tcW w:w="1985"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RT268</w:t>
            </w:r>
          </w:p>
        </w:tc>
        <w:tc>
          <w:tcPr>
            <w:tcW w:w="709"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套</w:t>
            </w:r>
          </w:p>
        </w:tc>
        <w:tc>
          <w:tcPr>
            <w:tcW w:w="1134"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560</w:t>
            </w:r>
          </w:p>
        </w:tc>
        <w:tc>
          <w:tcPr>
            <w:tcW w:w="1138"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560</w:t>
            </w:r>
          </w:p>
        </w:tc>
        <w:tc>
          <w:tcPr>
            <w:tcW w:w="850"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ign w:val="center"/>
          </w:tcPr>
          <w:p w:rsidR="00013AF5" w:rsidRDefault="00013AF5">
            <w:pPr>
              <w:jc w:val="center"/>
              <w:rPr>
                <w:rFonts w:ascii="宋体" w:hAnsi="宋体"/>
                <w:color w:val="000000" w:themeColor="text1"/>
                <w:sz w:val="24"/>
              </w:rPr>
            </w:pPr>
          </w:p>
        </w:tc>
      </w:tr>
    </w:tbl>
    <w:bookmarkEnd w:id="4"/>
    <w:bookmarkEnd w:id="5"/>
    <w:p w:rsidR="00013AF5" w:rsidRDefault="00E53086">
      <w:pPr>
        <w:spacing w:line="360" w:lineRule="auto"/>
        <w:rPr>
          <w:rFonts w:ascii="宋体" w:hAnsi="宋体"/>
          <w:b/>
          <w:bCs/>
          <w:sz w:val="24"/>
        </w:rPr>
      </w:pPr>
      <w:r>
        <w:rPr>
          <w:rFonts w:ascii="宋体" w:hAnsi="宋体" w:hint="eastAsia"/>
          <w:b/>
          <w:bCs/>
          <w:sz w:val="24"/>
        </w:rPr>
        <w:t>五、采购申请人资格条件要求</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Pr>
          <w:rFonts w:ascii="宋体" w:hAnsi="宋体" w:hint="eastAsia"/>
          <w:bCs/>
          <w:kern w:val="0"/>
          <w:sz w:val="24"/>
        </w:rPr>
        <w:t>供应商资质要求相关证明材料</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w:t>
      </w:r>
      <w:r>
        <w:rPr>
          <w:rFonts w:ascii="宋体" w:hAnsi="宋体" w:hint="eastAsia"/>
          <w:bCs/>
          <w:kern w:val="0"/>
          <w:sz w:val="24"/>
        </w:rPr>
        <w:t>医疗器械经营企业营业执照：提供“统一社会信用代码营业执照”；未换证的提供“营业执照、税务登记证、组织机构代码证或三证合一的营业执照”；</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w:t>
      </w:r>
      <w:r>
        <w:rPr>
          <w:rFonts w:ascii="宋体" w:hAnsi="宋体" w:hint="eastAsia"/>
          <w:bCs/>
          <w:kern w:val="0"/>
          <w:sz w:val="24"/>
        </w:rPr>
        <w:t>经营该产品的经营许可</w:t>
      </w:r>
      <w:r>
        <w:rPr>
          <w:rFonts w:ascii="宋体" w:hAnsi="宋体" w:hint="eastAsia"/>
          <w:bCs/>
          <w:kern w:val="0"/>
          <w:sz w:val="24"/>
        </w:rPr>
        <w:t>/</w:t>
      </w:r>
      <w:r>
        <w:rPr>
          <w:rFonts w:ascii="宋体" w:hAnsi="宋体" w:hint="eastAsia"/>
          <w:bCs/>
          <w:kern w:val="0"/>
          <w:sz w:val="24"/>
        </w:rPr>
        <w:t>经营备案证明</w:t>
      </w:r>
      <w:r>
        <w:rPr>
          <w:rFonts w:ascii="宋体" w:hAnsi="宋体" w:hint="eastAsia"/>
          <w:bCs/>
          <w:kern w:val="0"/>
          <w:sz w:val="24"/>
        </w:rPr>
        <w:t>材料（注：①在有效期内；②复印件加盖公章）；</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w:t>
      </w:r>
      <w:r>
        <w:rPr>
          <w:rFonts w:ascii="宋体" w:hAnsi="宋体" w:hint="eastAsia"/>
          <w:bCs/>
          <w:kern w:val="0"/>
          <w:sz w:val="24"/>
        </w:rPr>
        <w:t>法定代表人</w:t>
      </w:r>
      <w:r>
        <w:rPr>
          <w:rFonts w:ascii="宋体" w:hAnsi="宋体" w:hint="eastAsia"/>
          <w:bCs/>
          <w:kern w:val="0"/>
          <w:sz w:val="24"/>
        </w:rPr>
        <w:t>/</w:t>
      </w:r>
      <w:r>
        <w:rPr>
          <w:rFonts w:ascii="宋体" w:hAnsi="宋体" w:hint="eastAsia"/>
          <w:bCs/>
          <w:kern w:val="0"/>
          <w:sz w:val="24"/>
        </w:rPr>
        <w:t>单位负责人身份证明材料复印件；</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w:t>
      </w:r>
      <w:r>
        <w:rPr>
          <w:rFonts w:ascii="宋体" w:hAnsi="宋体" w:hint="eastAsia"/>
          <w:bCs/>
          <w:kern w:val="0"/>
          <w:sz w:val="24"/>
        </w:rPr>
        <w:t>法定代表人</w:t>
      </w:r>
      <w:r>
        <w:rPr>
          <w:rFonts w:ascii="宋体" w:hAnsi="宋体" w:hint="eastAsia"/>
          <w:bCs/>
          <w:kern w:val="0"/>
          <w:sz w:val="24"/>
        </w:rPr>
        <w:t>/</w:t>
      </w:r>
      <w:r>
        <w:rPr>
          <w:rFonts w:ascii="宋体" w:hAnsi="宋体" w:hint="eastAsia"/>
          <w:bCs/>
          <w:kern w:val="0"/>
          <w:sz w:val="24"/>
        </w:rPr>
        <w:t>单位负责人授权代理书原件及代理人身份证明材料复印件（注：①法定代表人</w:t>
      </w:r>
      <w:r>
        <w:rPr>
          <w:rFonts w:ascii="宋体" w:hAnsi="宋体" w:hint="eastAsia"/>
          <w:bCs/>
          <w:kern w:val="0"/>
          <w:sz w:val="24"/>
        </w:rPr>
        <w:t>/</w:t>
      </w:r>
      <w:r>
        <w:rPr>
          <w:rFonts w:ascii="宋体" w:hAnsi="宋体" w:hint="eastAsia"/>
          <w:bCs/>
          <w:kern w:val="0"/>
          <w:sz w:val="24"/>
        </w:rPr>
        <w:t>单位负责人授权代理书原件需加盖公章；②如响应文件均由供应商法定代表人</w:t>
      </w:r>
      <w:r>
        <w:rPr>
          <w:rFonts w:ascii="宋体" w:hAnsi="宋体" w:hint="eastAsia"/>
          <w:bCs/>
          <w:kern w:val="0"/>
          <w:sz w:val="24"/>
        </w:rPr>
        <w:t>/</w:t>
      </w:r>
      <w:r>
        <w:rPr>
          <w:rFonts w:ascii="宋体" w:hAnsi="宋体" w:hint="eastAsia"/>
          <w:bCs/>
          <w:kern w:val="0"/>
          <w:sz w:val="24"/>
        </w:rPr>
        <w:t>单位负</w:t>
      </w:r>
      <w:r>
        <w:rPr>
          <w:rFonts w:ascii="宋体" w:hAnsi="宋体" w:hint="eastAsia"/>
          <w:bCs/>
          <w:kern w:val="0"/>
          <w:sz w:val="24"/>
        </w:rPr>
        <w:lastRenderedPageBreak/>
        <w:t>责人签字或加盖私人印章的且法定代表人</w:t>
      </w:r>
      <w:r>
        <w:rPr>
          <w:rFonts w:ascii="宋体" w:hAnsi="宋体" w:hint="eastAsia"/>
          <w:bCs/>
          <w:kern w:val="0"/>
          <w:sz w:val="24"/>
        </w:rPr>
        <w:t>/</w:t>
      </w:r>
      <w:r>
        <w:rPr>
          <w:rFonts w:ascii="宋体" w:hAnsi="宋体" w:hint="eastAsia"/>
          <w:bCs/>
          <w:kern w:val="0"/>
          <w:sz w:val="24"/>
        </w:rPr>
        <w:t>单位负责人本人参与投标的，则可不提供。）；</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w:t>
      </w:r>
      <w:r>
        <w:rPr>
          <w:rFonts w:ascii="宋体" w:hAnsi="宋体" w:hint="eastAsia"/>
          <w:bCs/>
          <w:kern w:val="0"/>
          <w:sz w:val="24"/>
        </w:rPr>
        <w:t>售后服务承诺书；</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w:t>
      </w:r>
      <w:r>
        <w:rPr>
          <w:rFonts w:ascii="宋体" w:hAnsi="宋体" w:hint="eastAsia"/>
          <w:bCs/>
          <w:kern w:val="0"/>
          <w:sz w:val="24"/>
        </w:rPr>
        <w:t>生产厂家授权。</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w:t>
      </w:r>
      <w:r>
        <w:rPr>
          <w:rFonts w:ascii="宋体" w:hAnsi="宋体" w:hint="eastAsia"/>
          <w:bCs/>
          <w:kern w:val="0"/>
          <w:sz w:val="24"/>
        </w:rPr>
        <w:t>生产企业资质要求相关证明材料</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w:t>
      </w:r>
      <w:r>
        <w:rPr>
          <w:rFonts w:ascii="宋体" w:hAnsi="宋体" w:hint="eastAsia"/>
          <w:bCs/>
          <w:kern w:val="0"/>
          <w:sz w:val="24"/>
        </w:rPr>
        <w:t>医疗器械生产企业营业执照；</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w:t>
      </w:r>
      <w:r>
        <w:rPr>
          <w:rFonts w:ascii="宋体" w:hAnsi="宋体" w:hint="eastAsia"/>
          <w:bCs/>
          <w:kern w:val="0"/>
          <w:sz w:val="24"/>
        </w:rPr>
        <w:t>医疗器械生产企业许可证；</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w:t>
      </w:r>
      <w:r>
        <w:rPr>
          <w:rFonts w:ascii="宋体" w:hAnsi="宋体" w:hint="eastAsia"/>
          <w:bCs/>
          <w:kern w:val="0"/>
          <w:sz w:val="24"/>
        </w:rPr>
        <w:t>医疗器械注册证及附件（医疗器械注册登记表）或备案凭证（注：①在有效期内；②复印件加盖公章。）；</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w:t>
      </w:r>
      <w:r>
        <w:rPr>
          <w:rFonts w:ascii="宋体" w:hAnsi="宋体" w:hint="eastAsia"/>
          <w:bCs/>
          <w:kern w:val="0"/>
          <w:sz w:val="24"/>
        </w:rPr>
        <w:t>产品说明书。</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Pr>
          <w:rFonts w:ascii="宋体" w:hAnsi="宋体" w:hint="eastAsia"/>
          <w:bCs/>
          <w:kern w:val="0"/>
          <w:sz w:val="24"/>
        </w:rPr>
        <w:t>挂网产品须挂网采购</w:t>
      </w:r>
      <w:r>
        <w:rPr>
          <w:rFonts w:ascii="宋体" w:hAnsi="宋体" w:hint="eastAsia"/>
          <w:bCs/>
          <w:kern w:val="0"/>
          <w:sz w:val="24"/>
        </w:rPr>
        <w:t>,</w:t>
      </w:r>
      <w:r>
        <w:rPr>
          <w:rFonts w:ascii="宋体" w:hAnsi="宋体" w:hint="eastAsia"/>
          <w:bCs/>
          <w:kern w:val="0"/>
          <w:sz w:val="24"/>
        </w:rPr>
        <w:t>并提供产品在四川省医疗保障信息大数据一体化药品和医用耗材招采管理子系统中的产品</w:t>
      </w:r>
      <w:r>
        <w:rPr>
          <w:rFonts w:ascii="宋体" w:hAnsi="宋体" w:hint="eastAsia"/>
          <w:bCs/>
          <w:kern w:val="0"/>
          <w:sz w:val="24"/>
        </w:rPr>
        <w:t>ID</w:t>
      </w:r>
      <w:r>
        <w:rPr>
          <w:rFonts w:ascii="宋体" w:hAnsi="宋体" w:hint="eastAsia"/>
          <w:bCs/>
          <w:kern w:val="0"/>
          <w:sz w:val="24"/>
        </w:rPr>
        <w:t>、医保耗材代码、挂网价格的截图。</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9</w:t>
      </w:r>
      <w:r>
        <w:rPr>
          <w:rFonts w:ascii="宋体" w:hAnsi="宋体" w:hint="eastAsia"/>
          <w:bCs/>
          <w:kern w:val="0"/>
          <w:sz w:val="24"/>
        </w:rPr>
        <w:t>本项目不允许联合体参加。</w:t>
      </w:r>
      <w:r>
        <w:rPr>
          <w:rFonts w:ascii="宋体" w:hAnsi="宋体" w:hint="eastAsia"/>
          <w:bCs/>
          <w:kern w:val="0"/>
          <w:sz w:val="24"/>
        </w:rPr>
        <w:t xml:space="preserve"> </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w:t>
      </w:r>
      <w:r>
        <w:rPr>
          <w:rFonts w:ascii="宋体" w:hAnsi="宋体" w:hint="eastAsia"/>
          <w:bCs/>
          <w:kern w:val="0"/>
          <w:sz w:val="24"/>
        </w:rPr>
        <w:t>1</w:t>
      </w:r>
      <w:r>
        <w:rPr>
          <w:rFonts w:ascii="宋体" w:hAnsi="宋体" w:hint="eastAsia"/>
          <w:bCs/>
          <w:kern w:val="0"/>
          <w:sz w:val="24"/>
        </w:rPr>
        <w:t>、资格要求中“参加本次采购活动前三年内，在经营活动中没有重大违法记录”中的重大违法记录，即因违法经营受到刑事处罚或者责令停产停业、吊销许可证或者执照、较大数额罚款等</w:t>
      </w:r>
      <w:r>
        <w:rPr>
          <w:rFonts w:ascii="宋体" w:hAnsi="宋体" w:hint="eastAsia"/>
          <w:bCs/>
          <w:kern w:val="0"/>
          <w:sz w:val="24"/>
        </w:rPr>
        <w:t>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013AF5" w:rsidRDefault="00E5308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w:t>
      </w:r>
      <w:r>
        <w:rPr>
          <w:rFonts w:ascii="宋体" w:hAnsi="宋体" w:hint="eastAsia"/>
          <w:bCs/>
          <w:kern w:val="0"/>
          <w:sz w:val="24"/>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w:t>
      </w:r>
      <w:r>
        <w:rPr>
          <w:rFonts w:ascii="宋体" w:hAnsi="宋体" w:hint="eastAsia"/>
          <w:bCs/>
          <w:kern w:val="0"/>
          <w:sz w:val="24"/>
        </w:rPr>
        <w:t>信誉。</w:t>
      </w:r>
    </w:p>
    <w:p w:rsidR="00013AF5" w:rsidRDefault="00E53086">
      <w:pPr>
        <w:spacing w:line="360" w:lineRule="auto"/>
        <w:rPr>
          <w:rFonts w:ascii="宋体" w:hAnsi="宋体"/>
          <w:b/>
          <w:bCs/>
          <w:sz w:val="24"/>
        </w:rPr>
      </w:pPr>
      <w:r>
        <w:rPr>
          <w:rFonts w:ascii="宋体" w:hAnsi="宋体" w:hint="eastAsia"/>
          <w:b/>
          <w:bCs/>
          <w:sz w:val="24"/>
        </w:rPr>
        <w:t>六、采购文件的获取</w:t>
      </w:r>
    </w:p>
    <w:p w:rsidR="00013AF5" w:rsidRDefault="00E5308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w:t>
      </w:r>
      <w:r>
        <w:rPr>
          <w:rFonts w:ascii="宋体" w:hAnsi="宋体" w:hint="eastAsia"/>
          <w:kern w:val="0"/>
          <w:sz w:val="24"/>
        </w:rPr>
        <w:t>-</w:t>
      </w:r>
      <w:r>
        <w:rPr>
          <w:rFonts w:ascii="宋体" w:hAnsi="宋体" w:hint="eastAsia"/>
          <w:kern w:val="0"/>
          <w:sz w:val="24"/>
        </w:rPr>
        <w:t>医院公告</w:t>
      </w:r>
      <w:r>
        <w:rPr>
          <w:rFonts w:ascii="宋体" w:hAnsi="宋体" w:hint="eastAsia"/>
          <w:kern w:val="0"/>
          <w:sz w:val="24"/>
        </w:rPr>
        <w:t>-</w:t>
      </w:r>
      <w:r>
        <w:rPr>
          <w:rFonts w:ascii="宋体" w:hAnsi="宋体" w:hint="eastAsia"/>
          <w:kern w:val="0"/>
          <w:sz w:val="24"/>
        </w:rPr>
        <w:t>招标信息（</w:t>
      </w:r>
      <w:r>
        <w:rPr>
          <w:rFonts w:ascii="宋体" w:hAnsi="宋体"/>
          <w:kern w:val="0"/>
          <w:sz w:val="24"/>
        </w:rPr>
        <w:t>https://www.gasrmyy.com/yiyuangonggao/zhaobiaoxinxi/</w:t>
      </w:r>
      <w:r>
        <w:rPr>
          <w:rFonts w:ascii="宋体" w:hAnsi="宋体" w:hint="eastAsia"/>
          <w:kern w:val="0"/>
          <w:sz w:val="24"/>
        </w:rPr>
        <w:t>）获取。</w:t>
      </w:r>
    </w:p>
    <w:p w:rsidR="00013AF5" w:rsidRDefault="00E5308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13AF5" w:rsidRDefault="00E5308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w:t>
      </w:r>
      <w:r>
        <w:rPr>
          <w:rFonts w:ascii="宋体" w:hAnsi="宋体" w:hint="eastAsia"/>
          <w:kern w:val="0"/>
          <w:sz w:val="24"/>
        </w:rPr>
        <w:t>报名时间：</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Pr>
          <w:rFonts w:ascii="宋体" w:hAnsi="宋体"/>
          <w:kern w:val="0"/>
          <w:sz w:val="24"/>
        </w:rPr>
        <w:t>4</w:t>
      </w:r>
      <w:r>
        <w:rPr>
          <w:rFonts w:ascii="宋体" w:hAnsi="宋体" w:hint="eastAsia"/>
          <w:kern w:val="0"/>
          <w:sz w:val="24"/>
        </w:rPr>
        <w:t>月</w:t>
      </w:r>
      <w:r w:rsidR="00196B4E">
        <w:rPr>
          <w:rFonts w:ascii="宋体" w:hAnsi="宋体"/>
          <w:kern w:val="0"/>
          <w:sz w:val="24"/>
        </w:rPr>
        <w:t>25</w:t>
      </w:r>
      <w:r>
        <w:rPr>
          <w:rFonts w:ascii="宋体" w:hAnsi="宋体" w:hint="eastAsia"/>
          <w:kern w:val="0"/>
          <w:sz w:val="24"/>
        </w:rPr>
        <w:t>日至</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Pr>
          <w:rFonts w:ascii="宋体" w:hAnsi="宋体"/>
          <w:kern w:val="0"/>
          <w:sz w:val="24"/>
        </w:rPr>
        <w:t>4</w:t>
      </w:r>
      <w:r>
        <w:rPr>
          <w:rFonts w:ascii="宋体" w:hAnsi="宋体" w:hint="eastAsia"/>
          <w:kern w:val="0"/>
          <w:sz w:val="24"/>
        </w:rPr>
        <w:t>月</w:t>
      </w:r>
      <w:r w:rsidR="00196B4E">
        <w:rPr>
          <w:rFonts w:ascii="宋体" w:hAnsi="宋体"/>
          <w:kern w:val="0"/>
          <w:sz w:val="24"/>
        </w:rPr>
        <w:t>28</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w:t>
      </w:r>
      <w:r>
        <w:rPr>
          <w:rFonts w:ascii="宋体" w:hAnsi="宋体" w:hint="eastAsia"/>
          <w:kern w:val="0"/>
          <w:sz w:val="24"/>
        </w:rPr>
        <w:t>8:00-12:00</w:t>
      </w:r>
      <w:r>
        <w:rPr>
          <w:rFonts w:ascii="宋体" w:hAnsi="宋体" w:hint="eastAsia"/>
          <w:kern w:val="0"/>
          <w:sz w:val="24"/>
        </w:rPr>
        <w:t>，下午</w:t>
      </w:r>
      <w:r>
        <w:rPr>
          <w:rFonts w:ascii="宋体" w:hAnsi="宋体" w:hint="eastAsia"/>
          <w:kern w:val="0"/>
          <w:sz w:val="24"/>
        </w:rPr>
        <w:t>14:30-18:00</w:t>
      </w:r>
      <w:r>
        <w:rPr>
          <w:rFonts w:ascii="宋体" w:hAnsi="宋体" w:hint="eastAsia"/>
          <w:kern w:val="0"/>
          <w:sz w:val="24"/>
        </w:rPr>
        <w:t>）（北京时间，法定节假日除外）。</w:t>
      </w:r>
    </w:p>
    <w:p w:rsidR="00013AF5" w:rsidRDefault="00E5308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w:t>
      </w:r>
      <w:r>
        <w:rPr>
          <w:rFonts w:ascii="宋体" w:hAnsi="宋体" w:hint="eastAsia"/>
          <w:kern w:val="0"/>
          <w:sz w:val="24"/>
        </w:rPr>
        <w:t>报名方式：潜在供应商提交盖公司鲜章的报名表（具体格式详见采购文件第三章）原件至</w:t>
      </w:r>
      <w:r>
        <w:rPr>
          <w:rFonts w:ascii="宋体" w:hAnsi="宋体" w:hint="eastAsia"/>
          <w:kern w:val="0"/>
          <w:sz w:val="24"/>
        </w:rPr>
        <w:lastRenderedPageBreak/>
        <w:t>广安市人民医院采购科</w:t>
      </w:r>
      <w:r>
        <w:rPr>
          <w:rFonts w:ascii="宋体" w:hAnsi="宋体" w:hint="eastAsia"/>
          <w:kern w:val="0"/>
          <w:sz w:val="24"/>
        </w:rPr>
        <w:t>30</w:t>
      </w:r>
      <w:r>
        <w:rPr>
          <w:rFonts w:ascii="宋体" w:hAnsi="宋体"/>
          <w:kern w:val="0"/>
          <w:sz w:val="24"/>
        </w:rPr>
        <w:t>6</w:t>
      </w:r>
      <w:r>
        <w:rPr>
          <w:rFonts w:ascii="宋体" w:hAnsi="宋体" w:hint="eastAsia"/>
          <w:kern w:val="0"/>
          <w:sz w:val="24"/>
        </w:rPr>
        <w:t>房间（可邮寄）。</w:t>
      </w:r>
    </w:p>
    <w:p w:rsidR="00013AF5" w:rsidRDefault="00E5308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w:t>
      </w:r>
      <w:r>
        <w:rPr>
          <w:rFonts w:ascii="宋体" w:hAnsi="宋体" w:hint="eastAsia"/>
          <w:kern w:val="0"/>
          <w:sz w:val="24"/>
        </w:rPr>
        <w:t>逾期送达的或者未送达指定地点的报名表，采购人不予受理。</w:t>
      </w:r>
    </w:p>
    <w:p w:rsidR="00013AF5" w:rsidRDefault="00E53086">
      <w:pPr>
        <w:spacing w:line="360" w:lineRule="auto"/>
        <w:rPr>
          <w:rFonts w:ascii="宋体" w:hAnsi="宋体"/>
          <w:b/>
          <w:bCs/>
          <w:sz w:val="24"/>
        </w:rPr>
      </w:pPr>
      <w:r>
        <w:rPr>
          <w:rFonts w:ascii="宋体" w:hAnsi="宋体" w:hint="eastAsia"/>
          <w:b/>
          <w:bCs/>
          <w:sz w:val="24"/>
        </w:rPr>
        <w:t>八、递交采购申请文件的时间及地点</w:t>
      </w:r>
    </w:p>
    <w:p w:rsidR="00013AF5" w:rsidRDefault="00E5308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w:t>
      </w:r>
      <w:r>
        <w:rPr>
          <w:rFonts w:ascii="宋体" w:hAnsi="宋体" w:hint="eastAsia"/>
          <w:kern w:val="0"/>
          <w:sz w:val="24"/>
        </w:rPr>
        <w:t>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Pr>
          <w:rFonts w:ascii="宋体" w:hAnsi="宋体"/>
          <w:kern w:val="0"/>
          <w:sz w:val="24"/>
          <w:u w:val="single"/>
        </w:rPr>
        <w:t>4</w:t>
      </w:r>
      <w:r>
        <w:rPr>
          <w:rFonts w:ascii="宋体" w:hAnsi="宋体" w:hint="eastAsia"/>
          <w:kern w:val="0"/>
          <w:sz w:val="24"/>
          <w:u w:val="single"/>
        </w:rPr>
        <w:t>月</w:t>
      </w:r>
      <w:r w:rsidR="00196B4E">
        <w:rPr>
          <w:rFonts w:ascii="宋体" w:hAnsi="宋体"/>
          <w:kern w:val="0"/>
          <w:sz w:val="24"/>
          <w:u w:val="single"/>
        </w:rPr>
        <w:t>28</w:t>
      </w:r>
      <w:bookmarkStart w:id="6" w:name="_GoBack"/>
      <w:bookmarkEnd w:id="6"/>
      <w:r>
        <w:rPr>
          <w:rFonts w:ascii="宋体" w:hAnsi="宋体" w:hint="eastAsia"/>
          <w:kern w:val="0"/>
          <w:sz w:val="24"/>
          <w:u w:val="single"/>
        </w:rPr>
        <w:t>日</w:t>
      </w:r>
      <w:r>
        <w:rPr>
          <w:rFonts w:ascii="宋体" w:hAnsi="宋体" w:hint="eastAsia"/>
          <w:kern w:val="0"/>
          <w:sz w:val="24"/>
          <w:u w:val="single"/>
        </w:rPr>
        <w:t>18</w:t>
      </w:r>
      <w:r>
        <w:rPr>
          <w:rFonts w:ascii="宋体" w:hAnsi="宋体" w:hint="eastAsia"/>
          <w:kern w:val="0"/>
          <w:sz w:val="24"/>
          <w:u w:val="single"/>
        </w:rPr>
        <w:t>时</w:t>
      </w:r>
      <w:r>
        <w:rPr>
          <w:rFonts w:ascii="宋体" w:hAnsi="宋体" w:hint="eastAsia"/>
          <w:kern w:val="0"/>
          <w:sz w:val="24"/>
          <w:u w:val="single"/>
        </w:rPr>
        <w:t>00</w:t>
      </w:r>
      <w:r>
        <w:rPr>
          <w:rFonts w:ascii="宋体" w:hAnsi="宋体" w:hint="eastAsia"/>
          <w:kern w:val="0"/>
          <w:sz w:val="24"/>
          <w:u w:val="single"/>
        </w:rPr>
        <w:t>分</w:t>
      </w:r>
      <w:r>
        <w:rPr>
          <w:rFonts w:ascii="宋体" w:hAnsi="宋体" w:hint="eastAsia"/>
          <w:kern w:val="0"/>
          <w:sz w:val="24"/>
        </w:rPr>
        <w:t>（北京时间），地点为</w:t>
      </w:r>
      <w:r>
        <w:rPr>
          <w:rFonts w:ascii="宋体" w:hAnsi="宋体" w:hint="eastAsia"/>
          <w:kern w:val="0"/>
          <w:sz w:val="24"/>
          <w:u w:val="single"/>
        </w:rPr>
        <w:t>广安市人民医院办公楼</w:t>
      </w:r>
      <w:r>
        <w:rPr>
          <w:rFonts w:ascii="宋体" w:hAnsi="宋体" w:hint="eastAsia"/>
          <w:kern w:val="0"/>
          <w:sz w:val="24"/>
          <w:u w:val="single"/>
        </w:rPr>
        <w:t>30</w:t>
      </w:r>
      <w:r>
        <w:rPr>
          <w:rFonts w:ascii="宋体" w:hAnsi="宋体" w:hint="eastAsia"/>
          <w:kern w:val="0"/>
          <w:sz w:val="24"/>
          <w:u w:val="single"/>
        </w:rPr>
        <w:t>2</w:t>
      </w:r>
      <w:r>
        <w:rPr>
          <w:rFonts w:ascii="宋体" w:hAnsi="宋体" w:hint="eastAsia"/>
          <w:kern w:val="0"/>
          <w:sz w:val="24"/>
          <w:u w:val="single"/>
        </w:rPr>
        <w:t>（广安市广安区滨河路四段一号广安市人民医院办公楼</w:t>
      </w:r>
      <w:r>
        <w:rPr>
          <w:rFonts w:ascii="宋体" w:hAnsi="宋体" w:hint="eastAsia"/>
          <w:kern w:val="0"/>
          <w:sz w:val="24"/>
          <w:u w:val="single"/>
        </w:rPr>
        <w:t>30</w:t>
      </w:r>
      <w:r>
        <w:rPr>
          <w:rFonts w:ascii="宋体" w:hAnsi="宋体" w:hint="eastAsia"/>
          <w:kern w:val="0"/>
          <w:sz w:val="24"/>
          <w:u w:val="single"/>
        </w:rPr>
        <w:t>2</w:t>
      </w:r>
      <w:r>
        <w:rPr>
          <w:rFonts w:ascii="宋体" w:hAnsi="宋体" w:hint="eastAsia"/>
          <w:kern w:val="0"/>
          <w:sz w:val="24"/>
          <w:u w:val="single"/>
        </w:rPr>
        <w:t>）</w:t>
      </w:r>
      <w:r>
        <w:rPr>
          <w:rFonts w:ascii="宋体" w:hAnsi="宋体" w:hint="eastAsia"/>
          <w:kern w:val="0"/>
          <w:sz w:val="24"/>
        </w:rPr>
        <w:t>（不接受邮寄）。</w:t>
      </w:r>
    </w:p>
    <w:p w:rsidR="00013AF5" w:rsidRDefault="00E5308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w:t>
      </w:r>
      <w:r>
        <w:rPr>
          <w:rFonts w:ascii="宋体" w:hAnsi="宋体" w:hint="eastAsia"/>
          <w:kern w:val="0"/>
          <w:sz w:val="24"/>
        </w:rPr>
        <w:t>逾期送达的或者未送达指定地点的采购申请文件，采购人不予受理。</w:t>
      </w:r>
    </w:p>
    <w:p w:rsidR="00013AF5" w:rsidRDefault="00E53086">
      <w:pPr>
        <w:spacing w:line="360" w:lineRule="auto"/>
        <w:rPr>
          <w:rFonts w:ascii="宋体" w:hAnsi="宋体"/>
          <w:b/>
          <w:bCs/>
          <w:sz w:val="24"/>
        </w:rPr>
      </w:pPr>
      <w:r>
        <w:rPr>
          <w:rFonts w:ascii="宋体" w:hAnsi="宋体" w:hint="eastAsia"/>
          <w:b/>
          <w:bCs/>
          <w:sz w:val="24"/>
        </w:rPr>
        <w:t>九、本项目公告将在《广安市人民医院</w:t>
      </w:r>
      <w:r>
        <w:rPr>
          <w:rFonts w:ascii="宋体" w:hAnsi="宋体" w:hint="eastAsia"/>
          <w:b/>
          <w:bCs/>
          <w:sz w:val="24"/>
        </w:rPr>
        <w:t>官网》上发布。</w:t>
      </w:r>
    </w:p>
    <w:p w:rsidR="00013AF5" w:rsidRDefault="00E53086">
      <w:pPr>
        <w:spacing w:line="360" w:lineRule="auto"/>
        <w:rPr>
          <w:rFonts w:ascii="宋体" w:hAnsi="宋体"/>
          <w:b/>
          <w:bCs/>
          <w:sz w:val="24"/>
        </w:rPr>
      </w:pPr>
      <w:r>
        <w:rPr>
          <w:rFonts w:ascii="宋体" w:hAnsi="宋体" w:hint="eastAsia"/>
          <w:b/>
          <w:bCs/>
          <w:sz w:val="24"/>
        </w:rPr>
        <w:t>十、联系方式</w:t>
      </w:r>
    </w:p>
    <w:p w:rsidR="00013AF5" w:rsidRDefault="00E5308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w:t>
      </w:r>
      <w:r>
        <w:rPr>
          <w:rFonts w:ascii="宋体" w:hAnsi="宋体" w:hint="eastAsia"/>
          <w:bCs/>
          <w:kern w:val="0"/>
          <w:sz w:val="24"/>
        </w:rPr>
        <w:t>/</w:t>
      </w:r>
      <w:r>
        <w:rPr>
          <w:rFonts w:ascii="宋体" w:hAnsi="宋体" w:hint="eastAsia"/>
          <w:bCs/>
          <w:kern w:val="0"/>
          <w:sz w:val="24"/>
        </w:rPr>
        <w:t>四川大学华西医院广安医院</w:t>
      </w:r>
    </w:p>
    <w:p w:rsidR="00013AF5" w:rsidRDefault="00E5308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地</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址：四川省广安市广安区城南开发区滨河路四段</w:t>
      </w:r>
      <w:r>
        <w:rPr>
          <w:rFonts w:ascii="宋体" w:hAnsi="宋体" w:hint="eastAsia"/>
          <w:kern w:val="0"/>
          <w:sz w:val="24"/>
        </w:rPr>
        <w:t>1</w:t>
      </w:r>
      <w:r>
        <w:rPr>
          <w:rFonts w:ascii="宋体" w:hAnsi="宋体" w:hint="eastAsia"/>
          <w:kern w:val="0"/>
          <w:sz w:val="24"/>
        </w:rPr>
        <w:t>号</w:t>
      </w:r>
      <w:r>
        <w:rPr>
          <w:rFonts w:ascii="宋体" w:hAnsi="宋体" w:hint="eastAsia"/>
          <w:kern w:val="0"/>
          <w:sz w:val="24"/>
        </w:rPr>
        <w:t>`</w:t>
      </w:r>
    </w:p>
    <w:p w:rsidR="00013AF5" w:rsidRDefault="00E5308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胡老师（采购办公室）</w:t>
      </w:r>
    </w:p>
    <w:p w:rsidR="00013AF5" w:rsidRDefault="00E53086">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w:t>
      </w:r>
      <w:r>
        <w:rPr>
          <w:rFonts w:ascii="宋体" w:hAnsi="宋体" w:hint="eastAsia"/>
          <w:kern w:val="0"/>
          <w:sz w:val="24"/>
        </w:rPr>
        <w:t>0826</w:t>
      </w:r>
      <w:r>
        <w:rPr>
          <w:rFonts w:ascii="宋体" w:hAnsi="宋体" w:hint="eastAsia"/>
          <w:kern w:val="0"/>
          <w:sz w:val="24"/>
        </w:rPr>
        <w:t>—</w:t>
      </w:r>
      <w:r>
        <w:rPr>
          <w:rFonts w:ascii="宋体" w:hAnsi="宋体" w:hint="eastAsia"/>
          <w:kern w:val="0"/>
          <w:sz w:val="24"/>
        </w:rPr>
        <w:t>2600016  13982609112  19816258680</w:t>
      </w:r>
    </w:p>
    <w:p w:rsidR="00013AF5" w:rsidRDefault="00E53086">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013AF5" w:rsidRDefault="00E5308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013AF5">
        <w:trPr>
          <w:trHeight w:val="659"/>
          <w:jc w:val="center"/>
        </w:trPr>
        <w:tc>
          <w:tcPr>
            <w:tcW w:w="974" w:type="dxa"/>
            <w:vAlign w:val="center"/>
          </w:tcPr>
          <w:p w:rsidR="00013AF5" w:rsidRDefault="00E53086">
            <w:pPr>
              <w:spacing w:line="360" w:lineRule="auto"/>
              <w:jc w:val="center"/>
              <w:rPr>
                <w:rFonts w:ascii="宋体"/>
                <w:b/>
                <w:szCs w:val="21"/>
              </w:rPr>
            </w:pPr>
            <w:r>
              <w:rPr>
                <w:rFonts w:ascii="宋体" w:hint="eastAsia"/>
                <w:b/>
                <w:szCs w:val="21"/>
              </w:rPr>
              <w:t>序号</w:t>
            </w:r>
          </w:p>
        </w:tc>
        <w:tc>
          <w:tcPr>
            <w:tcW w:w="1842" w:type="dxa"/>
            <w:vAlign w:val="center"/>
          </w:tcPr>
          <w:p w:rsidR="00013AF5" w:rsidRDefault="00E53086">
            <w:pPr>
              <w:spacing w:line="360" w:lineRule="auto"/>
              <w:jc w:val="center"/>
              <w:rPr>
                <w:rFonts w:ascii="宋体"/>
                <w:b/>
                <w:szCs w:val="21"/>
              </w:rPr>
            </w:pPr>
            <w:r>
              <w:rPr>
                <w:rFonts w:ascii="宋体" w:hint="eastAsia"/>
                <w:b/>
                <w:szCs w:val="21"/>
              </w:rPr>
              <w:t>条</w:t>
            </w:r>
            <w:r>
              <w:rPr>
                <w:rFonts w:ascii="宋体" w:hint="eastAsia"/>
                <w:b/>
                <w:szCs w:val="21"/>
              </w:rPr>
              <w:t xml:space="preserve"> </w:t>
            </w:r>
            <w:r>
              <w:rPr>
                <w:rFonts w:ascii="宋体" w:hint="eastAsia"/>
                <w:b/>
                <w:szCs w:val="21"/>
              </w:rPr>
              <w:t>款</w:t>
            </w:r>
            <w:r>
              <w:rPr>
                <w:rFonts w:ascii="宋体" w:hint="eastAsia"/>
                <w:b/>
                <w:szCs w:val="21"/>
              </w:rPr>
              <w:t xml:space="preserve"> </w:t>
            </w:r>
            <w:r>
              <w:rPr>
                <w:rFonts w:ascii="宋体" w:hint="eastAsia"/>
                <w:b/>
                <w:szCs w:val="21"/>
              </w:rPr>
              <w:t>名</w:t>
            </w:r>
            <w:r>
              <w:rPr>
                <w:rFonts w:ascii="宋体" w:hint="eastAsia"/>
                <w:b/>
                <w:szCs w:val="21"/>
              </w:rPr>
              <w:t xml:space="preserve"> </w:t>
            </w:r>
            <w:r>
              <w:rPr>
                <w:rFonts w:ascii="宋体" w:hint="eastAsia"/>
                <w:b/>
                <w:szCs w:val="21"/>
              </w:rPr>
              <w:t>称</w:t>
            </w:r>
          </w:p>
        </w:tc>
        <w:tc>
          <w:tcPr>
            <w:tcW w:w="6783" w:type="dxa"/>
            <w:vAlign w:val="center"/>
          </w:tcPr>
          <w:p w:rsidR="00013AF5" w:rsidRDefault="00E53086">
            <w:pPr>
              <w:jc w:val="center"/>
              <w:rPr>
                <w:b/>
                <w:szCs w:val="21"/>
              </w:rPr>
            </w:pPr>
            <w:r>
              <w:rPr>
                <w:rFonts w:ascii="宋体" w:hint="eastAsia"/>
                <w:b/>
                <w:szCs w:val="21"/>
              </w:rPr>
              <w:t>编</w:t>
            </w:r>
            <w:r>
              <w:rPr>
                <w:rFonts w:ascii="宋体" w:hint="eastAsia"/>
                <w:b/>
                <w:szCs w:val="21"/>
              </w:rPr>
              <w:t xml:space="preserve"> </w:t>
            </w:r>
            <w:r>
              <w:rPr>
                <w:rFonts w:ascii="宋体" w:hint="eastAsia"/>
                <w:b/>
                <w:szCs w:val="21"/>
              </w:rPr>
              <w:t>列</w:t>
            </w:r>
            <w:r>
              <w:rPr>
                <w:rFonts w:ascii="宋体" w:hint="eastAsia"/>
                <w:b/>
                <w:szCs w:val="21"/>
              </w:rPr>
              <w:t xml:space="preserve"> </w:t>
            </w:r>
            <w:r>
              <w:rPr>
                <w:rFonts w:ascii="宋体" w:hint="eastAsia"/>
                <w:b/>
                <w:szCs w:val="21"/>
              </w:rPr>
              <w:t>内</w:t>
            </w:r>
            <w:r>
              <w:rPr>
                <w:rFonts w:ascii="宋体" w:hint="eastAsia"/>
                <w:b/>
                <w:szCs w:val="21"/>
              </w:rPr>
              <w:t xml:space="preserve"> </w:t>
            </w:r>
            <w:r>
              <w:rPr>
                <w:rFonts w:ascii="宋体" w:hint="eastAsia"/>
                <w:b/>
                <w:szCs w:val="21"/>
              </w:rPr>
              <w:t>容</w:t>
            </w:r>
          </w:p>
        </w:tc>
      </w:tr>
      <w:tr w:rsidR="00013AF5">
        <w:trPr>
          <w:trHeight w:val="659"/>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w:t>
            </w:r>
          </w:p>
        </w:tc>
        <w:tc>
          <w:tcPr>
            <w:tcW w:w="1842" w:type="dxa"/>
            <w:vAlign w:val="center"/>
          </w:tcPr>
          <w:p w:rsidR="00013AF5" w:rsidRDefault="00E53086">
            <w:pPr>
              <w:jc w:val="center"/>
              <w:rPr>
                <w:rFonts w:ascii="宋体"/>
                <w:szCs w:val="21"/>
              </w:rPr>
            </w:pPr>
            <w:r>
              <w:rPr>
                <w:rFonts w:ascii="宋体" w:hint="eastAsia"/>
                <w:szCs w:val="21"/>
              </w:rPr>
              <w:t>采购人</w:t>
            </w:r>
          </w:p>
        </w:tc>
        <w:tc>
          <w:tcPr>
            <w:tcW w:w="6783" w:type="dxa"/>
            <w:vAlign w:val="center"/>
          </w:tcPr>
          <w:p w:rsidR="00013AF5" w:rsidRDefault="00E53086">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w:t>
            </w:r>
            <w:r>
              <w:rPr>
                <w:rFonts w:hAnsi="Times New Roman" w:cs="Times New Roman" w:hint="eastAsia"/>
                <w:color w:val="auto"/>
                <w:kern w:val="2"/>
                <w:sz w:val="21"/>
                <w:szCs w:val="21"/>
              </w:rPr>
              <w:t>/</w:t>
            </w:r>
            <w:r>
              <w:rPr>
                <w:rFonts w:hAnsi="Times New Roman" w:cs="Times New Roman" w:hint="eastAsia"/>
                <w:color w:val="auto"/>
                <w:kern w:val="2"/>
                <w:sz w:val="21"/>
                <w:szCs w:val="21"/>
              </w:rPr>
              <w:t>四川大学华西医院广安医院</w:t>
            </w:r>
          </w:p>
        </w:tc>
      </w:tr>
      <w:tr w:rsidR="00013AF5">
        <w:trPr>
          <w:cantSplit/>
          <w:trHeight w:val="902"/>
          <w:jc w:val="center"/>
        </w:trPr>
        <w:tc>
          <w:tcPr>
            <w:tcW w:w="974" w:type="dxa"/>
            <w:vAlign w:val="center"/>
          </w:tcPr>
          <w:p w:rsidR="00013AF5" w:rsidRDefault="00E53086">
            <w:pPr>
              <w:spacing w:line="360" w:lineRule="auto"/>
              <w:jc w:val="center"/>
              <w:rPr>
                <w:rFonts w:ascii="宋体"/>
                <w:szCs w:val="21"/>
              </w:rPr>
            </w:pPr>
            <w:r>
              <w:rPr>
                <w:rFonts w:ascii="宋体"/>
                <w:szCs w:val="21"/>
              </w:rPr>
              <w:t>2</w:t>
            </w:r>
          </w:p>
        </w:tc>
        <w:tc>
          <w:tcPr>
            <w:tcW w:w="1842" w:type="dxa"/>
            <w:vAlign w:val="center"/>
          </w:tcPr>
          <w:p w:rsidR="00013AF5" w:rsidRDefault="00E53086">
            <w:pPr>
              <w:jc w:val="center"/>
              <w:rPr>
                <w:rFonts w:ascii="宋体"/>
                <w:szCs w:val="21"/>
              </w:rPr>
            </w:pPr>
            <w:r>
              <w:rPr>
                <w:rFonts w:ascii="宋体" w:hint="eastAsia"/>
                <w:szCs w:val="21"/>
              </w:rPr>
              <w:t>项目名称</w:t>
            </w:r>
          </w:p>
        </w:tc>
        <w:tc>
          <w:tcPr>
            <w:tcW w:w="6783" w:type="dxa"/>
            <w:vAlign w:val="center"/>
          </w:tcPr>
          <w:p w:rsidR="00013AF5" w:rsidRDefault="00E53086">
            <w:pPr>
              <w:spacing w:line="360" w:lineRule="auto"/>
              <w:jc w:val="left"/>
              <w:rPr>
                <w:rFonts w:ascii="宋体"/>
                <w:szCs w:val="21"/>
              </w:rPr>
            </w:pPr>
            <w:r>
              <w:rPr>
                <w:rFonts w:ascii="宋体" w:hint="eastAsia"/>
                <w:szCs w:val="21"/>
              </w:rPr>
              <w:t>广安市人民医院</w:t>
            </w:r>
            <w:r>
              <w:rPr>
                <w:rFonts w:ascii="宋体" w:hint="eastAsia"/>
                <w:szCs w:val="21"/>
              </w:rPr>
              <w:t>/</w:t>
            </w:r>
            <w:r>
              <w:rPr>
                <w:rFonts w:ascii="宋体" w:hint="eastAsia"/>
                <w:szCs w:val="21"/>
              </w:rPr>
              <w:t>四川大学华西医院广安医院</w:t>
            </w:r>
            <w:r>
              <w:rPr>
                <w:rFonts w:ascii="宋体" w:hint="eastAsia"/>
                <w:color w:val="000000" w:themeColor="text1"/>
                <w:szCs w:val="21"/>
              </w:rPr>
              <w:t>新生儿科一次性使用中心静脉导管套装等耗材</w:t>
            </w:r>
            <w:r>
              <w:rPr>
                <w:rFonts w:ascii="宋体" w:hint="eastAsia"/>
                <w:color w:val="000000" w:themeColor="text1"/>
                <w:szCs w:val="21"/>
              </w:rPr>
              <w:t>（二次）</w:t>
            </w:r>
            <w:r>
              <w:rPr>
                <w:rFonts w:ascii="宋体" w:hint="eastAsia"/>
                <w:color w:val="000000" w:themeColor="text1"/>
                <w:szCs w:val="21"/>
              </w:rPr>
              <w:t>采购项目</w:t>
            </w:r>
          </w:p>
        </w:tc>
      </w:tr>
      <w:tr w:rsidR="00013AF5">
        <w:trPr>
          <w:cantSplit/>
          <w:trHeight w:val="902"/>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3</w:t>
            </w:r>
          </w:p>
        </w:tc>
        <w:tc>
          <w:tcPr>
            <w:tcW w:w="1842" w:type="dxa"/>
            <w:vAlign w:val="center"/>
          </w:tcPr>
          <w:p w:rsidR="00013AF5" w:rsidRDefault="00E53086">
            <w:pPr>
              <w:jc w:val="center"/>
              <w:rPr>
                <w:rFonts w:ascii="宋体"/>
                <w:szCs w:val="21"/>
              </w:rPr>
            </w:pPr>
            <w:r>
              <w:rPr>
                <w:rFonts w:ascii="宋体" w:hint="eastAsia"/>
                <w:szCs w:val="21"/>
              </w:rPr>
              <w:t>最高限价</w:t>
            </w:r>
          </w:p>
          <w:p w:rsidR="00013AF5" w:rsidRDefault="00E53086">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13AF5" w:rsidRDefault="00E53086">
            <w:pPr>
              <w:spacing w:line="360" w:lineRule="auto"/>
              <w:jc w:val="left"/>
              <w:rPr>
                <w:szCs w:val="21"/>
              </w:rPr>
            </w:pPr>
            <w:r>
              <w:rPr>
                <w:rFonts w:ascii="宋体" w:hint="eastAsia"/>
                <w:szCs w:val="21"/>
              </w:rPr>
              <w:t>本项目的最高限价详见第一章</w:t>
            </w:r>
            <w:r>
              <w:rPr>
                <w:rFonts w:ascii="宋体" w:hint="eastAsia"/>
                <w:szCs w:val="21"/>
              </w:rPr>
              <w:t>4</w:t>
            </w:r>
            <w:r>
              <w:rPr>
                <w:rFonts w:ascii="宋体" w:hint="eastAsia"/>
                <w:szCs w:val="21"/>
              </w:rPr>
              <w:t>项目简介，</w:t>
            </w:r>
            <w:r>
              <w:rPr>
                <w:rFonts w:hint="eastAsia"/>
                <w:szCs w:val="21"/>
              </w:rPr>
              <w:t>采购申请人的报价超过最高限价的，其采购申请文件按无效处理。</w:t>
            </w:r>
          </w:p>
        </w:tc>
      </w:tr>
      <w:tr w:rsidR="00013AF5">
        <w:trPr>
          <w:cantSplit/>
          <w:trHeight w:val="902"/>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4</w:t>
            </w:r>
          </w:p>
        </w:tc>
        <w:tc>
          <w:tcPr>
            <w:tcW w:w="1842" w:type="dxa"/>
            <w:vAlign w:val="center"/>
          </w:tcPr>
          <w:p w:rsidR="00013AF5" w:rsidRDefault="00E53086">
            <w:pPr>
              <w:jc w:val="center"/>
              <w:rPr>
                <w:rFonts w:ascii="宋体"/>
                <w:szCs w:val="21"/>
              </w:rPr>
            </w:pPr>
            <w:r>
              <w:rPr>
                <w:rFonts w:ascii="宋体" w:hint="eastAsia"/>
                <w:szCs w:val="21"/>
              </w:rPr>
              <w:t>不正当</w:t>
            </w:r>
          </w:p>
          <w:p w:rsidR="00013AF5" w:rsidRDefault="00E53086">
            <w:pPr>
              <w:jc w:val="center"/>
              <w:rPr>
                <w:rFonts w:ascii="宋体"/>
                <w:szCs w:val="21"/>
              </w:rPr>
            </w:pPr>
            <w:r>
              <w:rPr>
                <w:rFonts w:ascii="宋体" w:hint="eastAsia"/>
                <w:szCs w:val="21"/>
              </w:rPr>
              <w:t>竞争预防措施</w:t>
            </w:r>
          </w:p>
          <w:p w:rsidR="00013AF5" w:rsidRDefault="00E53086">
            <w:pPr>
              <w:jc w:val="center"/>
              <w:rPr>
                <w:rFonts w:ascii="宋体"/>
                <w:szCs w:val="21"/>
              </w:rPr>
            </w:pPr>
            <w:r>
              <w:rPr>
                <w:rFonts w:ascii="宋体" w:hint="eastAsia"/>
                <w:szCs w:val="21"/>
              </w:rPr>
              <w:t>（实质性要求）</w:t>
            </w:r>
          </w:p>
        </w:tc>
        <w:tc>
          <w:tcPr>
            <w:tcW w:w="6783" w:type="dxa"/>
            <w:vAlign w:val="center"/>
          </w:tcPr>
          <w:p w:rsidR="00013AF5" w:rsidRDefault="00E5308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工程质量或者不能诚信履约的，应当要求其在评审现场合理的时间内提供书面说明，必要时提交相关证明材料。书面说明应当按照国家财务会计制度的规定要求，逐项就采购申请人提供的货物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工程的主营业务成本（应根据采购申请人企业类型予以区别）、税金及附加、销售费用、管理费用、财务费用等成本构成事项详细陈述。</w:t>
            </w:r>
          </w:p>
          <w:p w:rsidR="00013AF5" w:rsidRDefault="00E53086">
            <w:pPr>
              <w:spacing w:line="360" w:lineRule="auto"/>
              <w:jc w:val="left"/>
              <w:rPr>
                <w:rFonts w:ascii="宋体"/>
                <w:szCs w:val="21"/>
              </w:rPr>
            </w:pPr>
            <w:r>
              <w:rPr>
                <w:rFonts w:ascii="宋体" w:hint="eastAsia"/>
                <w:szCs w:val="21"/>
              </w:rPr>
              <w:t>采购申请人书面说明应当签字确认或者加盖公章，否则无效。</w:t>
            </w:r>
          </w:p>
          <w:p w:rsidR="00013AF5" w:rsidRDefault="00E5308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013AF5">
        <w:trPr>
          <w:trHeight w:val="420"/>
          <w:jc w:val="center"/>
        </w:trPr>
        <w:tc>
          <w:tcPr>
            <w:tcW w:w="974" w:type="dxa"/>
            <w:vAlign w:val="center"/>
          </w:tcPr>
          <w:p w:rsidR="00013AF5" w:rsidRDefault="00E53086">
            <w:pPr>
              <w:spacing w:line="360" w:lineRule="auto"/>
              <w:jc w:val="center"/>
              <w:rPr>
                <w:rFonts w:ascii="宋体"/>
                <w:szCs w:val="21"/>
              </w:rPr>
            </w:pPr>
            <w:r>
              <w:rPr>
                <w:rFonts w:ascii="宋体"/>
                <w:szCs w:val="21"/>
              </w:rPr>
              <w:t>5</w:t>
            </w:r>
          </w:p>
        </w:tc>
        <w:tc>
          <w:tcPr>
            <w:tcW w:w="1842" w:type="dxa"/>
            <w:vAlign w:val="center"/>
          </w:tcPr>
          <w:p w:rsidR="00013AF5" w:rsidRDefault="00E53086">
            <w:pPr>
              <w:jc w:val="center"/>
              <w:rPr>
                <w:szCs w:val="21"/>
              </w:rPr>
            </w:pPr>
            <w:r>
              <w:rPr>
                <w:rFonts w:hint="eastAsia"/>
                <w:szCs w:val="21"/>
              </w:rPr>
              <w:t>采购响应有效期</w:t>
            </w:r>
          </w:p>
          <w:p w:rsidR="00013AF5" w:rsidRDefault="00E53086">
            <w:pPr>
              <w:jc w:val="center"/>
              <w:rPr>
                <w:szCs w:val="21"/>
              </w:rPr>
            </w:pPr>
            <w:r>
              <w:rPr>
                <w:rFonts w:ascii="宋体" w:hint="eastAsia"/>
                <w:szCs w:val="21"/>
              </w:rPr>
              <w:t>（实质性要求）</w:t>
            </w:r>
          </w:p>
        </w:tc>
        <w:tc>
          <w:tcPr>
            <w:tcW w:w="6783" w:type="dxa"/>
            <w:vAlign w:val="center"/>
          </w:tcPr>
          <w:p w:rsidR="00013AF5" w:rsidRDefault="00E53086">
            <w:pPr>
              <w:rPr>
                <w:szCs w:val="21"/>
              </w:rPr>
            </w:pPr>
            <w:r>
              <w:rPr>
                <w:rFonts w:hint="eastAsia"/>
                <w:szCs w:val="21"/>
              </w:rPr>
              <w:t>递交采购申请文件截止时间起</w:t>
            </w:r>
            <w:r>
              <w:rPr>
                <w:szCs w:val="21"/>
              </w:rPr>
              <w:t>90</w:t>
            </w:r>
            <w:r>
              <w:rPr>
                <w:rFonts w:hint="eastAsia"/>
                <w:szCs w:val="21"/>
              </w:rPr>
              <w:t>日内有效。</w:t>
            </w:r>
          </w:p>
        </w:tc>
      </w:tr>
      <w:tr w:rsidR="00013AF5">
        <w:trPr>
          <w:trHeight w:val="433"/>
          <w:jc w:val="center"/>
        </w:trPr>
        <w:tc>
          <w:tcPr>
            <w:tcW w:w="974" w:type="dxa"/>
            <w:vAlign w:val="center"/>
          </w:tcPr>
          <w:p w:rsidR="00013AF5" w:rsidRDefault="00E53086">
            <w:pPr>
              <w:spacing w:line="360" w:lineRule="auto"/>
              <w:jc w:val="center"/>
              <w:rPr>
                <w:rFonts w:ascii="宋体"/>
                <w:szCs w:val="21"/>
              </w:rPr>
            </w:pPr>
            <w:r>
              <w:rPr>
                <w:rFonts w:ascii="宋体"/>
                <w:szCs w:val="21"/>
              </w:rPr>
              <w:t>6</w:t>
            </w:r>
          </w:p>
        </w:tc>
        <w:tc>
          <w:tcPr>
            <w:tcW w:w="1842" w:type="dxa"/>
            <w:vAlign w:val="center"/>
          </w:tcPr>
          <w:p w:rsidR="00013AF5" w:rsidRDefault="00E53086">
            <w:pPr>
              <w:jc w:val="center"/>
              <w:rPr>
                <w:szCs w:val="21"/>
              </w:rPr>
            </w:pPr>
            <w:r>
              <w:rPr>
                <w:rFonts w:hint="eastAsia"/>
                <w:szCs w:val="21"/>
              </w:rPr>
              <w:t>采购申请文件份数、包装及密封要求</w:t>
            </w:r>
          </w:p>
        </w:tc>
        <w:tc>
          <w:tcPr>
            <w:tcW w:w="6783" w:type="dxa"/>
            <w:vAlign w:val="center"/>
          </w:tcPr>
          <w:p w:rsidR="00013AF5" w:rsidRDefault="00E5308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013AF5" w:rsidRDefault="00E53086">
            <w:pPr>
              <w:numPr>
                <w:ilvl w:val="255"/>
                <w:numId w:val="0"/>
              </w:numPr>
              <w:spacing w:line="360" w:lineRule="auto"/>
              <w:rPr>
                <w:rFonts w:ascii="宋体"/>
                <w:szCs w:val="21"/>
              </w:rPr>
            </w:pPr>
            <w:r>
              <w:rPr>
                <w:rFonts w:ascii="宋体" w:hint="eastAsia"/>
                <w:szCs w:val="21"/>
              </w:rPr>
              <w:t>采购申请文件的正本和副本应密封包装。</w:t>
            </w:r>
          </w:p>
        </w:tc>
      </w:tr>
      <w:tr w:rsidR="00013AF5">
        <w:trPr>
          <w:trHeight w:val="912"/>
          <w:jc w:val="center"/>
        </w:trPr>
        <w:tc>
          <w:tcPr>
            <w:tcW w:w="974" w:type="dxa"/>
            <w:vAlign w:val="center"/>
          </w:tcPr>
          <w:p w:rsidR="00013AF5" w:rsidRDefault="00E53086">
            <w:pPr>
              <w:spacing w:line="360" w:lineRule="auto"/>
              <w:jc w:val="center"/>
              <w:rPr>
                <w:rFonts w:ascii="宋体"/>
                <w:szCs w:val="21"/>
              </w:rPr>
            </w:pPr>
            <w:r>
              <w:rPr>
                <w:rFonts w:ascii="宋体"/>
                <w:szCs w:val="21"/>
              </w:rPr>
              <w:lastRenderedPageBreak/>
              <w:t>7</w:t>
            </w:r>
          </w:p>
        </w:tc>
        <w:tc>
          <w:tcPr>
            <w:tcW w:w="1842" w:type="dxa"/>
            <w:vAlign w:val="center"/>
          </w:tcPr>
          <w:p w:rsidR="00013AF5" w:rsidRDefault="00E53086">
            <w:pPr>
              <w:spacing w:line="360" w:lineRule="auto"/>
              <w:jc w:val="center"/>
              <w:rPr>
                <w:rFonts w:ascii="宋体"/>
                <w:szCs w:val="21"/>
              </w:rPr>
            </w:pPr>
            <w:r>
              <w:rPr>
                <w:rFonts w:ascii="宋体" w:hint="eastAsia"/>
                <w:szCs w:val="21"/>
              </w:rPr>
              <w:t>装订要求</w:t>
            </w:r>
          </w:p>
        </w:tc>
        <w:tc>
          <w:tcPr>
            <w:tcW w:w="6783" w:type="dxa"/>
            <w:vAlign w:val="center"/>
          </w:tcPr>
          <w:p w:rsidR="00013AF5" w:rsidRDefault="00E53086">
            <w:pPr>
              <w:spacing w:line="360" w:lineRule="auto"/>
              <w:rPr>
                <w:rFonts w:ascii="宋体"/>
                <w:szCs w:val="21"/>
              </w:rPr>
            </w:pPr>
            <w:r>
              <w:rPr>
                <w:rFonts w:ascii="宋体" w:hint="eastAsia"/>
                <w:szCs w:val="21"/>
              </w:rPr>
              <w:t>采购申请文件的正本和副本一律用</w:t>
            </w:r>
            <w:r>
              <w:rPr>
                <w:rFonts w:ascii="宋体" w:hint="eastAsia"/>
                <w:szCs w:val="21"/>
              </w:rPr>
              <w:t>A4</w:t>
            </w:r>
            <w:r>
              <w:rPr>
                <w:rFonts w:ascii="宋体" w:hint="eastAsia"/>
                <w:szCs w:val="21"/>
              </w:rPr>
              <w:t>复印纸（图纸、表格及证件除外）编制和复制。</w:t>
            </w:r>
          </w:p>
          <w:p w:rsidR="00013AF5" w:rsidRDefault="00E5308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013AF5" w:rsidRDefault="00E53086">
            <w:pPr>
              <w:spacing w:line="360" w:lineRule="auto"/>
              <w:rPr>
                <w:rFonts w:ascii="宋体"/>
                <w:szCs w:val="21"/>
              </w:rPr>
            </w:pPr>
            <w:r>
              <w:rPr>
                <w:rFonts w:ascii="宋体" w:hint="eastAsia"/>
                <w:szCs w:val="21"/>
              </w:rPr>
              <w:t>采购申请文件若同一册的内容较多，可装订成若干分册，并在封面标明次序及册数。</w:t>
            </w:r>
          </w:p>
          <w:p w:rsidR="00013AF5" w:rsidRDefault="00E5308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013AF5">
        <w:trPr>
          <w:trHeight w:val="216"/>
          <w:jc w:val="center"/>
        </w:trPr>
        <w:tc>
          <w:tcPr>
            <w:tcW w:w="974" w:type="dxa"/>
            <w:vAlign w:val="center"/>
          </w:tcPr>
          <w:p w:rsidR="00013AF5" w:rsidRDefault="00E53086">
            <w:pPr>
              <w:spacing w:line="360" w:lineRule="auto"/>
              <w:jc w:val="center"/>
              <w:rPr>
                <w:rFonts w:ascii="宋体"/>
                <w:szCs w:val="21"/>
              </w:rPr>
            </w:pPr>
            <w:r>
              <w:rPr>
                <w:rFonts w:ascii="宋体"/>
                <w:szCs w:val="21"/>
              </w:rPr>
              <w:t>8</w:t>
            </w:r>
          </w:p>
        </w:tc>
        <w:tc>
          <w:tcPr>
            <w:tcW w:w="1842" w:type="dxa"/>
            <w:vAlign w:val="center"/>
          </w:tcPr>
          <w:p w:rsidR="00013AF5" w:rsidRDefault="00E53086">
            <w:pPr>
              <w:jc w:val="center"/>
              <w:rPr>
                <w:rFonts w:ascii="宋体"/>
                <w:szCs w:val="21"/>
              </w:rPr>
            </w:pPr>
            <w:r>
              <w:rPr>
                <w:rFonts w:ascii="宋体" w:hint="eastAsia"/>
                <w:szCs w:val="21"/>
              </w:rPr>
              <w:t>是否退还采购申请文件</w:t>
            </w:r>
          </w:p>
        </w:tc>
        <w:tc>
          <w:tcPr>
            <w:tcW w:w="6783" w:type="dxa"/>
            <w:vAlign w:val="center"/>
          </w:tcPr>
          <w:p w:rsidR="00013AF5" w:rsidRDefault="00E53086">
            <w:pPr>
              <w:spacing w:line="360" w:lineRule="auto"/>
              <w:rPr>
                <w:rFonts w:ascii="宋体" w:cs="Courier New"/>
                <w:kern w:val="0"/>
                <w:szCs w:val="21"/>
              </w:rPr>
            </w:pPr>
            <w:r>
              <w:rPr>
                <w:rFonts w:ascii="宋体" w:cs="Courier New" w:hint="eastAsia"/>
                <w:kern w:val="0"/>
                <w:szCs w:val="21"/>
              </w:rPr>
              <w:t>否</w:t>
            </w:r>
          </w:p>
        </w:tc>
      </w:tr>
      <w:tr w:rsidR="00013AF5">
        <w:trPr>
          <w:trHeight w:val="552"/>
          <w:jc w:val="center"/>
        </w:trPr>
        <w:tc>
          <w:tcPr>
            <w:tcW w:w="974" w:type="dxa"/>
            <w:vAlign w:val="center"/>
          </w:tcPr>
          <w:p w:rsidR="00013AF5" w:rsidRDefault="00E53086">
            <w:pPr>
              <w:spacing w:line="360" w:lineRule="auto"/>
              <w:jc w:val="center"/>
              <w:rPr>
                <w:rFonts w:ascii="宋体"/>
                <w:szCs w:val="21"/>
              </w:rPr>
            </w:pPr>
            <w:r>
              <w:rPr>
                <w:rFonts w:ascii="宋体"/>
                <w:szCs w:val="21"/>
              </w:rPr>
              <w:t>9</w:t>
            </w:r>
          </w:p>
        </w:tc>
        <w:tc>
          <w:tcPr>
            <w:tcW w:w="1842" w:type="dxa"/>
            <w:vAlign w:val="center"/>
          </w:tcPr>
          <w:p w:rsidR="00013AF5" w:rsidRDefault="00E53086">
            <w:pPr>
              <w:jc w:val="center"/>
              <w:rPr>
                <w:rFonts w:ascii="宋体"/>
                <w:szCs w:val="21"/>
              </w:rPr>
            </w:pPr>
            <w:r>
              <w:rPr>
                <w:rFonts w:ascii="宋体" w:hint="eastAsia"/>
                <w:szCs w:val="21"/>
              </w:rPr>
              <w:t>评审方法</w:t>
            </w:r>
          </w:p>
          <w:p w:rsidR="00013AF5" w:rsidRDefault="00E53086">
            <w:pPr>
              <w:jc w:val="center"/>
              <w:rPr>
                <w:rFonts w:ascii="宋体"/>
                <w:szCs w:val="21"/>
              </w:rPr>
            </w:pPr>
            <w:r>
              <w:rPr>
                <w:rFonts w:ascii="宋体" w:hint="eastAsia"/>
                <w:szCs w:val="21"/>
              </w:rPr>
              <w:t>及标准</w:t>
            </w:r>
          </w:p>
        </w:tc>
        <w:tc>
          <w:tcPr>
            <w:tcW w:w="6783" w:type="dxa"/>
            <w:vAlign w:val="center"/>
          </w:tcPr>
          <w:p w:rsidR="00013AF5" w:rsidRDefault="00E53086">
            <w:pPr>
              <w:rPr>
                <w:szCs w:val="21"/>
              </w:rPr>
            </w:pPr>
            <w:r>
              <w:rPr>
                <w:rFonts w:hint="eastAsia"/>
                <w:szCs w:val="21"/>
              </w:rPr>
              <w:t>综合评分法，具体详见第五章</w:t>
            </w:r>
          </w:p>
        </w:tc>
      </w:tr>
      <w:tr w:rsidR="00013AF5">
        <w:trPr>
          <w:trHeight w:val="564"/>
          <w:jc w:val="center"/>
        </w:trPr>
        <w:tc>
          <w:tcPr>
            <w:tcW w:w="974" w:type="dxa"/>
            <w:vAlign w:val="center"/>
          </w:tcPr>
          <w:p w:rsidR="00013AF5" w:rsidRDefault="00E53086">
            <w:pPr>
              <w:spacing w:line="360" w:lineRule="auto"/>
              <w:jc w:val="center"/>
              <w:rPr>
                <w:rFonts w:ascii="宋体"/>
                <w:szCs w:val="21"/>
              </w:rPr>
            </w:pPr>
            <w:r>
              <w:rPr>
                <w:rFonts w:ascii="宋体"/>
                <w:szCs w:val="21"/>
              </w:rPr>
              <w:t>10</w:t>
            </w:r>
          </w:p>
        </w:tc>
        <w:tc>
          <w:tcPr>
            <w:tcW w:w="1842" w:type="dxa"/>
            <w:vAlign w:val="center"/>
          </w:tcPr>
          <w:p w:rsidR="00013AF5" w:rsidRDefault="00E53086">
            <w:pPr>
              <w:jc w:val="center"/>
              <w:rPr>
                <w:rFonts w:ascii="宋体"/>
                <w:szCs w:val="21"/>
              </w:rPr>
            </w:pPr>
            <w:r>
              <w:rPr>
                <w:rFonts w:ascii="宋体" w:hint="eastAsia"/>
                <w:szCs w:val="21"/>
              </w:rPr>
              <w:t>是否授权评审委员会确定成交人</w:t>
            </w:r>
          </w:p>
        </w:tc>
        <w:tc>
          <w:tcPr>
            <w:tcW w:w="6783" w:type="dxa"/>
            <w:vAlign w:val="center"/>
          </w:tcPr>
          <w:p w:rsidR="00013AF5" w:rsidRDefault="00E53086">
            <w:pPr>
              <w:spacing w:line="360" w:lineRule="auto"/>
              <w:rPr>
                <w:szCs w:val="21"/>
              </w:rPr>
            </w:pPr>
            <w:bookmarkStart w:id="8" w:name="_Toc365040661"/>
            <w:r>
              <w:rPr>
                <w:rFonts w:ascii="宋体" w:hint="eastAsia"/>
                <w:szCs w:val="21"/>
              </w:rPr>
              <w:t>否</w:t>
            </w:r>
            <w:bookmarkEnd w:id="8"/>
          </w:p>
        </w:tc>
      </w:tr>
      <w:tr w:rsidR="00013AF5">
        <w:trPr>
          <w:trHeight w:val="564"/>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11</w:t>
            </w:r>
          </w:p>
        </w:tc>
        <w:tc>
          <w:tcPr>
            <w:tcW w:w="1842" w:type="dxa"/>
            <w:vAlign w:val="center"/>
          </w:tcPr>
          <w:p w:rsidR="00013AF5" w:rsidRDefault="00E53086">
            <w:pPr>
              <w:jc w:val="center"/>
              <w:rPr>
                <w:rFonts w:ascii="宋体"/>
                <w:szCs w:val="21"/>
              </w:rPr>
            </w:pPr>
            <w:r>
              <w:rPr>
                <w:rFonts w:ascii="宋体" w:hint="eastAsia"/>
                <w:szCs w:val="21"/>
              </w:rPr>
              <w:t>履约保证金</w:t>
            </w:r>
          </w:p>
          <w:p w:rsidR="00013AF5" w:rsidRDefault="00E53086">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13AF5" w:rsidRDefault="00E53086">
            <w:pPr>
              <w:spacing w:line="360" w:lineRule="auto"/>
              <w:rPr>
                <w:rFonts w:ascii="宋体"/>
                <w:szCs w:val="21"/>
              </w:rPr>
            </w:pPr>
            <w:r>
              <w:rPr>
                <w:rFonts w:ascii="宋体" w:hint="eastAsia"/>
                <w:szCs w:val="21"/>
              </w:rPr>
              <w:t>本项目不收取履约保证金。</w:t>
            </w:r>
          </w:p>
        </w:tc>
      </w:tr>
      <w:tr w:rsidR="00013AF5">
        <w:trPr>
          <w:trHeight w:val="564"/>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12</w:t>
            </w:r>
          </w:p>
        </w:tc>
        <w:tc>
          <w:tcPr>
            <w:tcW w:w="8625" w:type="dxa"/>
            <w:gridSpan w:val="2"/>
            <w:vAlign w:val="center"/>
          </w:tcPr>
          <w:p w:rsidR="00013AF5" w:rsidRDefault="00E53086">
            <w:pPr>
              <w:spacing w:line="360" w:lineRule="auto"/>
              <w:jc w:val="center"/>
              <w:rPr>
                <w:rFonts w:ascii="宋体"/>
                <w:szCs w:val="21"/>
              </w:rPr>
            </w:pPr>
            <w:r>
              <w:rPr>
                <w:rFonts w:ascii="宋体" w:hint="eastAsia"/>
                <w:szCs w:val="21"/>
              </w:rPr>
              <w:t>对采购文件的澄清及答疑</w:t>
            </w:r>
          </w:p>
        </w:tc>
      </w:tr>
      <w:tr w:rsidR="00013AF5">
        <w:trPr>
          <w:trHeight w:val="111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12.1</w:t>
            </w:r>
          </w:p>
        </w:tc>
        <w:tc>
          <w:tcPr>
            <w:tcW w:w="1842" w:type="dxa"/>
            <w:vAlign w:val="center"/>
          </w:tcPr>
          <w:p w:rsidR="00013AF5" w:rsidRDefault="00E53086">
            <w:pPr>
              <w:jc w:val="center"/>
              <w:rPr>
                <w:rFonts w:ascii="宋体"/>
                <w:szCs w:val="21"/>
              </w:rPr>
            </w:pPr>
            <w:r>
              <w:rPr>
                <w:rFonts w:ascii="宋体" w:hint="eastAsia"/>
                <w:szCs w:val="21"/>
              </w:rPr>
              <w:t>采购人对采购文件的澄清或修改</w:t>
            </w:r>
          </w:p>
        </w:tc>
        <w:tc>
          <w:tcPr>
            <w:tcW w:w="6783" w:type="dxa"/>
            <w:vAlign w:val="center"/>
          </w:tcPr>
          <w:p w:rsidR="00013AF5" w:rsidRDefault="00E5308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013AF5">
        <w:trPr>
          <w:trHeight w:val="75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12.2</w:t>
            </w:r>
          </w:p>
        </w:tc>
        <w:tc>
          <w:tcPr>
            <w:tcW w:w="1842" w:type="dxa"/>
            <w:vAlign w:val="center"/>
          </w:tcPr>
          <w:p w:rsidR="00013AF5" w:rsidRDefault="00E53086">
            <w:pPr>
              <w:jc w:val="center"/>
              <w:rPr>
                <w:rFonts w:ascii="宋体"/>
                <w:szCs w:val="21"/>
              </w:rPr>
            </w:pPr>
            <w:r>
              <w:rPr>
                <w:rFonts w:ascii="宋体" w:hint="eastAsia"/>
                <w:szCs w:val="21"/>
              </w:rPr>
              <w:t>申请人对采购文件提出异议的截止时间和方式</w:t>
            </w:r>
          </w:p>
        </w:tc>
        <w:tc>
          <w:tcPr>
            <w:tcW w:w="6783" w:type="dxa"/>
            <w:vAlign w:val="center"/>
          </w:tcPr>
          <w:p w:rsidR="00013AF5" w:rsidRDefault="00E5308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013AF5" w:rsidRDefault="00E53086">
            <w:pPr>
              <w:spacing w:line="360" w:lineRule="exact"/>
              <w:ind w:left="96"/>
              <w:rPr>
                <w:rFonts w:ascii="宋体"/>
                <w:szCs w:val="21"/>
              </w:rPr>
            </w:pPr>
            <w:r>
              <w:rPr>
                <w:rFonts w:ascii="宋体" w:hint="eastAsia"/>
                <w:szCs w:val="21"/>
              </w:rPr>
              <w:t>注：采购申请人提出的异议书不符合以下要求的，将被驳回：</w:t>
            </w:r>
          </w:p>
          <w:p w:rsidR="00013AF5" w:rsidRDefault="00E53086">
            <w:pPr>
              <w:spacing w:line="360" w:lineRule="exact"/>
              <w:ind w:left="96"/>
              <w:rPr>
                <w:rFonts w:ascii="宋体"/>
                <w:szCs w:val="21"/>
              </w:rPr>
            </w:pPr>
            <w:r>
              <w:rPr>
                <w:rFonts w:ascii="宋体" w:hint="eastAsia"/>
                <w:szCs w:val="21"/>
              </w:rPr>
              <w:t>①异议书必须具有明确的请求和必要的证明材料。</w:t>
            </w:r>
          </w:p>
          <w:p w:rsidR="00013AF5" w:rsidRDefault="00E5308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013AF5" w:rsidRDefault="00E5308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013AF5">
        <w:trPr>
          <w:trHeight w:val="75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13</w:t>
            </w:r>
          </w:p>
        </w:tc>
        <w:tc>
          <w:tcPr>
            <w:tcW w:w="8625" w:type="dxa"/>
            <w:gridSpan w:val="2"/>
            <w:vAlign w:val="center"/>
          </w:tcPr>
          <w:p w:rsidR="00013AF5" w:rsidRDefault="00E53086">
            <w:pPr>
              <w:spacing w:line="360" w:lineRule="exact"/>
              <w:jc w:val="center"/>
              <w:rPr>
                <w:rFonts w:ascii="宋体"/>
                <w:szCs w:val="21"/>
              </w:rPr>
            </w:pPr>
            <w:r>
              <w:rPr>
                <w:rFonts w:ascii="宋体" w:hint="eastAsia"/>
                <w:szCs w:val="21"/>
              </w:rPr>
              <w:t>对采购评审结果的异议</w:t>
            </w:r>
          </w:p>
        </w:tc>
      </w:tr>
      <w:tr w:rsidR="00013AF5">
        <w:trPr>
          <w:trHeight w:val="75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13.1</w:t>
            </w:r>
          </w:p>
        </w:tc>
        <w:tc>
          <w:tcPr>
            <w:tcW w:w="1842" w:type="dxa"/>
            <w:vAlign w:val="center"/>
          </w:tcPr>
          <w:p w:rsidR="00013AF5" w:rsidRDefault="00E5308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013AF5" w:rsidRDefault="00E53086">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013AF5" w:rsidRDefault="00E53086">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013AF5" w:rsidRDefault="00E53086">
            <w:pPr>
              <w:pStyle w:val="aa"/>
              <w:rPr>
                <w:rFonts w:hAnsi="Calibri"/>
                <w:sz w:val="21"/>
                <w:szCs w:val="21"/>
              </w:rPr>
            </w:pPr>
            <w:r>
              <w:rPr>
                <w:rFonts w:hAnsi="Calibri" w:hint="eastAsia"/>
                <w:sz w:val="21"/>
                <w:szCs w:val="21"/>
              </w:rPr>
              <w:t>①异议书必须具有明确的请求和必要的证明材料。</w:t>
            </w:r>
          </w:p>
          <w:p w:rsidR="00013AF5" w:rsidRDefault="00E53086">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013AF5" w:rsidRDefault="00E53086">
            <w:pPr>
              <w:rPr>
                <w:szCs w:val="21"/>
              </w:rPr>
            </w:pPr>
            <w:r>
              <w:rPr>
                <w:rFonts w:ascii="宋体" w:hAnsi="宋体" w:hint="eastAsia"/>
                <w:szCs w:val="21"/>
              </w:rPr>
              <w:t>③供应商针对同一采购程序环节的异议应在规定期限内一次性提出。</w:t>
            </w:r>
          </w:p>
        </w:tc>
      </w:tr>
      <w:tr w:rsidR="00013AF5">
        <w:trPr>
          <w:trHeight w:val="756"/>
          <w:jc w:val="center"/>
        </w:trPr>
        <w:tc>
          <w:tcPr>
            <w:tcW w:w="974" w:type="dxa"/>
            <w:vAlign w:val="center"/>
          </w:tcPr>
          <w:p w:rsidR="00013AF5" w:rsidRDefault="00E53086">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013AF5" w:rsidRDefault="00E5308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013AF5" w:rsidRDefault="00E53086">
            <w:pPr>
              <w:spacing w:line="360" w:lineRule="auto"/>
              <w:ind w:rightChars="-2" w:right="-4"/>
              <w:jc w:val="left"/>
              <w:rPr>
                <w:rFonts w:ascii="宋体"/>
                <w:szCs w:val="21"/>
              </w:rPr>
            </w:pPr>
            <w:r>
              <w:rPr>
                <w:rFonts w:ascii="宋体" w:hint="eastAsia"/>
                <w:szCs w:val="21"/>
              </w:rPr>
              <w:t>本项目公告将在《广安市人民医院官网》上发布。</w:t>
            </w:r>
          </w:p>
        </w:tc>
      </w:tr>
      <w:tr w:rsidR="00013AF5">
        <w:trPr>
          <w:trHeight w:val="834"/>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15</w:t>
            </w:r>
          </w:p>
        </w:tc>
        <w:tc>
          <w:tcPr>
            <w:tcW w:w="8625" w:type="dxa"/>
            <w:gridSpan w:val="2"/>
            <w:vAlign w:val="center"/>
          </w:tcPr>
          <w:p w:rsidR="00013AF5" w:rsidRDefault="00E53086">
            <w:pPr>
              <w:spacing w:line="360" w:lineRule="auto"/>
              <w:jc w:val="center"/>
              <w:rPr>
                <w:szCs w:val="21"/>
              </w:rPr>
            </w:pPr>
            <w:r>
              <w:rPr>
                <w:rFonts w:ascii="宋体" w:hint="eastAsia"/>
                <w:szCs w:val="21"/>
              </w:rPr>
              <w:t>需要补充的其他内容</w:t>
            </w:r>
          </w:p>
        </w:tc>
      </w:tr>
      <w:tr w:rsidR="00013AF5">
        <w:trPr>
          <w:trHeight w:val="204"/>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013AF5" w:rsidRDefault="00E53086">
            <w:pPr>
              <w:jc w:val="center"/>
              <w:rPr>
                <w:rFonts w:ascii="宋体"/>
                <w:szCs w:val="21"/>
              </w:rPr>
            </w:pPr>
            <w:r>
              <w:rPr>
                <w:rFonts w:ascii="宋体" w:hint="eastAsia"/>
                <w:szCs w:val="21"/>
              </w:rPr>
              <w:t>严禁转包和违法分包</w:t>
            </w:r>
          </w:p>
          <w:p w:rsidR="00013AF5" w:rsidRDefault="00E53086">
            <w:pPr>
              <w:jc w:val="center"/>
              <w:rPr>
                <w:rFonts w:ascii="宋体"/>
                <w:szCs w:val="21"/>
              </w:rPr>
            </w:pPr>
            <w:r>
              <w:rPr>
                <w:rFonts w:ascii="宋体" w:hint="eastAsia"/>
                <w:szCs w:val="21"/>
              </w:rPr>
              <w:t>（实质性要求）</w:t>
            </w:r>
          </w:p>
        </w:tc>
        <w:tc>
          <w:tcPr>
            <w:tcW w:w="6783" w:type="dxa"/>
            <w:vAlign w:val="center"/>
          </w:tcPr>
          <w:p w:rsidR="00013AF5" w:rsidRDefault="00E53086">
            <w:pPr>
              <w:spacing w:line="360" w:lineRule="auto"/>
              <w:rPr>
                <w:rFonts w:ascii="宋体"/>
                <w:szCs w:val="21"/>
              </w:rPr>
            </w:pPr>
            <w:r>
              <w:rPr>
                <w:rFonts w:ascii="宋体" w:hint="eastAsia"/>
                <w:szCs w:val="21"/>
              </w:rPr>
              <w:t>禁止转包和违法分包。</w:t>
            </w:r>
          </w:p>
        </w:tc>
      </w:tr>
      <w:tr w:rsidR="00013AF5">
        <w:trPr>
          <w:trHeight w:val="33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013AF5" w:rsidRDefault="00E53086">
            <w:pPr>
              <w:jc w:val="center"/>
              <w:rPr>
                <w:rFonts w:ascii="宋体"/>
                <w:szCs w:val="21"/>
              </w:rPr>
            </w:pPr>
            <w:r>
              <w:rPr>
                <w:rFonts w:ascii="宋体" w:hint="eastAsia"/>
                <w:szCs w:val="21"/>
              </w:rPr>
              <w:t>采购文件内容冲突的解决及优先适用次序</w:t>
            </w:r>
          </w:p>
        </w:tc>
        <w:tc>
          <w:tcPr>
            <w:tcW w:w="6783" w:type="dxa"/>
            <w:vAlign w:val="center"/>
          </w:tcPr>
          <w:p w:rsidR="00013AF5" w:rsidRDefault="00E5308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013AF5">
        <w:trPr>
          <w:trHeight w:val="336"/>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15.3</w:t>
            </w:r>
          </w:p>
        </w:tc>
        <w:tc>
          <w:tcPr>
            <w:tcW w:w="1842" w:type="dxa"/>
            <w:vAlign w:val="center"/>
          </w:tcPr>
          <w:p w:rsidR="00013AF5" w:rsidRDefault="00E53086">
            <w:pPr>
              <w:jc w:val="center"/>
              <w:rPr>
                <w:rFonts w:ascii="宋体"/>
                <w:szCs w:val="21"/>
              </w:rPr>
            </w:pPr>
            <w:r>
              <w:rPr>
                <w:rFonts w:ascii="宋体" w:hint="eastAsia"/>
                <w:szCs w:val="21"/>
              </w:rPr>
              <w:t>采购申请文件真实性</w:t>
            </w:r>
          </w:p>
        </w:tc>
        <w:tc>
          <w:tcPr>
            <w:tcW w:w="6783" w:type="dxa"/>
            <w:vAlign w:val="center"/>
          </w:tcPr>
          <w:p w:rsidR="00013AF5" w:rsidRDefault="00E5308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013AF5">
        <w:trPr>
          <w:trHeight w:val="90"/>
          <w:jc w:val="center"/>
        </w:trPr>
        <w:tc>
          <w:tcPr>
            <w:tcW w:w="974" w:type="dxa"/>
            <w:vAlign w:val="center"/>
          </w:tcPr>
          <w:p w:rsidR="00013AF5" w:rsidRDefault="00E53086">
            <w:pPr>
              <w:spacing w:line="360" w:lineRule="auto"/>
              <w:jc w:val="center"/>
              <w:rPr>
                <w:rFonts w:ascii="宋体"/>
                <w:szCs w:val="21"/>
              </w:rPr>
            </w:pPr>
            <w:r>
              <w:rPr>
                <w:rFonts w:ascii="宋体" w:hint="eastAsia"/>
                <w:szCs w:val="21"/>
              </w:rPr>
              <w:t>15.4</w:t>
            </w:r>
          </w:p>
        </w:tc>
        <w:tc>
          <w:tcPr>
            <w:tcW w:w="1842" w:type="dxa"/>
            <w:vAlign w:val="center"/>
          </w:tcPr>
          <w:p w:rsidR="00013AF5" w:rsidRDefault="00E53086">
            <w:pPr>
              <w:jc w:val="center"/>
              <w:rPr>
                <w:rFonts w:ascii="宋体"/>
                <w:szCs w:val="21"/>
              </w:rPr>
            </w:pPr>
            <w:r>
              <w:rPr>
                <w:rFonts w:ascii="宋体" w:hint="eastAsia"/>
                <w:szCs w:val="21"/>
              </w:rPr>
              <w:t>采购文件的解释</w:t>
            </w:r>
          </w:p>
        </w:tc>
        <w:tc>
          <w:tcPr>
            <w:tcW w:w="6783" w:type="dxa"/>
            <w:vAlign w:val="center"/>
          </w:tcPr>
          <w:p w:rsidR="00013AF5" w:rsidRDefault="00E53086">
            <w:pPr>
              <w:spacing w:line="360" w:lineRule="auto"/>
              <w:rPr>
                <w:rFonts w:ascii="宋体"/>
                <w:szCs w:val="21"/>
              </w:rPr>
            </w:pPr>
            <w:r>
              <w:rPr>
                <w:rFonts w:ascii="宋体" w:hint="eastAsia"/>
                <w:szCs w:val="21"/>
              </w:rPr>
              <w:t>本采购文件的最终解释权归采购人所有。</w:t>
            </w:r>
          </w:p>
        </w:tc>
      </w:tr>
      <w:tr w:rsidR="00013AF5">
        <w:trPr>
          <w:trHeight w:val="90"/>
          <w:jc w:val="center"/>
        </w:trPr>
        <w:tc>
          <w:tcPr>
            <w:tcW w:w="974" w:type="dxa"/>
            <w:vAlign w:val="center"/>
          </w:tcPr>
          <w:p w:rsidR="00013AF5" w:rsidRDefault="00E53086">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013AF5" w:rsidRDefault="00E53086">
            <w:pPr>
              <w:jc w:val="center"/>
              <w:rPr>
                <w:rFonts w:ascii="宋体"/>
                <w:szCs w:val="21"/>
              </w:rPr>
            </w:pPr>
            <w:r>
              <w:rPr>
                <w:rFonts w:ascii="宋体" w:hint="eastAsia"/>
                <w:szCs w:val="21"/>
              </w:rPr>
              <w:t>其他</w:t>
            </w:r>
          </w:p>
        </w:tc>
        <w:tc>
          <w:tcPr>
            <w:tcW w:w="6783" w:type="dxa"/>
            <w:vAlign w:val="center"/>
          </w:tcPr>
          <w:p w:rsidR="00013AF5" w:rsidRDefault="00E53086">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013AF5">
        <w:trPr>
          <w:trHeight w:val="650"/>
          <w:jc w:val="center"/>
        </w:trPr>
        <w:tc>
          <w:tcPr>
            <w:tcW w:w="9599" w:type="dxa"/>
            <w:gridSpan w:val="3"/>
          </w:tcPr>
          <w:p w:rsidR="00013AF5" w:rsidRDefault="00E5308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013AF5" w:rsidRDefault="00E53086">
      <w:pPr>
        <w:pStyle w:val="4"/>
        <w:spacing w:before="0" w:after="0"/>
        <w:rPr>
          <w:rFonts w:ascii="宋体" w:eastAsia="宋体" w:hAnsi="宋体"/>
          <w:b/>
          <w:sz w:val="24"/>
          <w:szCs w:val="24"/>
        </w:rPr>
      </w:pPr>
      <w:r>
        <w:rPr>
          <w:rFonts w:ascii="宋体" w:eastAsia="宋体" w:hAnsi="宋体" w:hint="eastAsia"/>
          <w:b/>
          <w:sz w:val="24"/>
          <w:szCs w:val="24"/>
        </w:rPr>
        <w:t>（二）总则</w:t>
      </w:r>
    </w:p>
    <w:p w:rsidR="00013AF5" w:rsidRDefault="00E53086">
      <w:pPr>
        <w:pStyle w:val="5"/>
        <w:ind w:firstLine="0"/>
        <w:rPr>
          <w:bCs/>
          <w:szCs w:val="24"/>
        </w:rPr>
      </w:pPr>
      <w:r>
        <w:rPr>
          <w:rFonts w:hint="eastAsia"/>
          <w:bCs/>
          <w:szCs w:val="24"/>
        </w:rPr>
        <w:t xml:space="preserve">1. </w:t>
      </w:r>
      <w:r>
        <w:rPr>
          <w:rFonts w:hint="eastAsia"/>
          <w:bCs/>
          <w:szCs w:val="24"/>
        </w:rPr>
        <w:t>说明</w:t>
      </w:r>
    </w:p>
    <w:p w:rsidR="00013AF5" w:rsidRDefault="00E5308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1 </w:t>
      </w:r>
      <w:r>
        <w:rPr>
          <w:rFonts w:ascii="宋体" w:hAnsi="宋体" w:hint="eastAsia"/>
          <w:sz w:val="24"/>
        </w:rPr>
        <w:t>“采购人”系指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rPr>
        <w:t>。</w:t>
      </w:r>
    </w:p>
    <w:p w:rsidR="00013AF5" w:rsidRDefault="00E5308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2 </w:t>
      </w:r>
      <w:r>
        <w:rPr>
          <w:rFonts w:ascii="宋体" w:hAnsi="宋体" w:hint="eastAsia"/>
          <w:sz w:val="24"/>
        </w:rPr>
        <w:t>“采购申请人”系指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013AF5" w:rsidRDefault="00E53086">
      <w:pPr>
        <w:pStyle w:val="5"/>
        <w:ind w:firstLine="0"/>
        <w:rPr>
          <w:bCs/>
          <w:szCs w:val="24"/>
        </w:rPr>
      </w:pPr>
      <w:r>
        <w:rPr>
          <w:bCs/>
          <w:szCs w:val="24"/>
        </w:rPr>
        <w:t>2</w:t>
      </w:r>
      <w:r>
        <w:rPr>
          <w:rFonts w:hint="eastAsia"/>
          <w:bCs/>
          <w:szCs w:val="24"/>
        </w:rPr>
        <w:t xml:space="preserve">. </w:t>
      </w:r>
      <w:r>
        <w:rPr>
          <w:rFonts w:hint="eastAsia"/>
          <w:bCs/>
          <w:szCs w:val="24"/>
        </w:rPr>
        <w:t>充分、公平竞争保障措施（实质性要求）</w:t>
      </w:r>
    </w:p>
    <w:p w:rsidR="00013AF5" w:rsidRDefault="00E53086">
      <w:pPr>
        <w:pStyle w:val="27"/>
        <w:spacing w:beforeLines="50" w:before="156" w:afterLines="50" w:after="156" w:line="400" w:lineRule="exact"/>
        <w:rPr>
          <w:sz w:val="24"/>
        </w:rPr>
      </w:pPr>
      <w:r>
        <w:rPr>
          <w:b/>
          <w:sz w:val="24"/>
        </w:rPr>
        <w:t>2</w:t>
      </w:r>
      <w:r>
        <w:rPr>
          <w:rFonts w:hint="eastAsia"/>
          <w:b/>
          <w:sz w:val="24"/>
        </w:rPr>
        <w:t xml:space="preserve">.1 </w:t>
      </w:r>
      <w:r>
        <w:rPr>
          <w:rFonts w:hint="eastAsia"/>
          <w:b/>
          <w:sz w:val="24"/>
        </w:rPr>
        <w:t>关系申请人的限制要求。</w:t>
      </w:r>
    </w:p>
    <w:p w:rsidR="00013AF5" w:rsidRDefault="00E5308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13AF5" w:rsidRDefault="00E5308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13AF5" w:rsidRDefault="00E53086">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013AF5" w:rsidRDefault="00E53086">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w:t>
      </w:r>
      <w:r>
        <w:rPr>
          <w:rFonts w:hint="eastAsia"/>
          <w:bCs/>
          <w:szCs w:val="24"/>
        </w:rPr>
        <w:t>选人。</w:t>
      </w:r>
    </w:p>
    <w:p w:rsidR="00013AF5" w:rsidRDefault="00E53086">
      <w:pPr>
        <w:pStyle w:val="5"/>
        <w:numPr>
          <w:ilvl w:val="0"/>
          <w:numId w:val="3"/>
        </w:numPr>
        <w:ind w:firstLine="0"/>
        <w:rPr>
          <w:bCs/>
          <w:szCs w:val="24"/>
        </w:rPr>
      </w:pPr>
      <w:r>
        <w:rPr>
          <w:rFonts w:hint="eastAsia"/>
          <w:bCs/>
          <w:szCs w:val="24"/>
        </w:rPr>
        <w:t>合格的采购申请人</w:t>
      </w:r>
    </w:p>
    <w:p w:rsidR="00013AF5" w:rsidRDefault="00E53086">
      <w:pPr>
        <w:tabs>
          <w:tab w:val="left" w:pos="720"/>
        </w:tabs>
        <w:spacing w:line="360" w:lineRule="auto"/>
        <w:rPr>
          <w:rFonts w:ascii="宋体" w:hAnsi="宋体"/>
          <w:sz w:val="24"/>
        </w:rPr>
      </w:pPr>
      <w:r>
        <w:rPr>
          <w:rFonts w:ascii="宋体" w:hAnsi="宋体" w:hint="eastAsia"/>
          <w:sz w:val="24"/>
        </w:rPr>
        <w:t>合格的采购申请人应具备以下条件：</w:t>
      </w:r>
    </w:p>
    <w:p w:rsidR="00013AF5" w:rsidRDefault="00E53086">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）本采购文件“采购公告”中“采购申请人资格要求”的条件；</w:t>
      </w:r>
    </w:p>
    <w:p w:rsidR="00013AF5" w:rsidRDefault="00E53086">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）遵守国家有关的法律、法规和规章制度；</w:t>
      </w:r>
    </w:p>
    <w:p w:rsidR="00013AF5" w:rsidRDefault="00E53086">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）向广安市人民医院采购科提交了盖公司鲜章的报名表（具体格式详见第三章格式十二）。</w:t>
      </w:r>
    </w:p>
    <w:p w:rsidR="00013AF5" w:rsidRDefault="00E53086">
      <w:pPr>
        <w:pStyle w:val="5"/>
        <w:ind w:firstLine="0"/>
        <w:rPr>
          <w:bCs/>
          <w:szCs w:val="24"/>
        </w:rPr>
      </w:pPr>
      <w:r>
        <w:rPr>
          <w:rFonts w:hint="eastAsia"/>
          <w:bCs/>
          <w:szCs w:val="24"/>
        </w:rPr>
        <w:t xml:space="preserve">4. </w:t>
      </w:r>
      <w:r>
        <w:rPr>
          <w:bCs/>
          <w:szCs w:val="24"/>
        </w:rPr>
        <w:t>踏勘现场</w:t>
      </w:r>
    </w:p>
    <w:p w:rsidR="00013AF5" w:rsidRDefault="00E53086">
      <w:pPr>
        <w:tabs>
          <w:tab w:val="left" w:pos="720"/>
        </w:tabs>
        <w:spacing w:line="360" w:lineRule="auto"/>
        <w:rPr>
          <w:rFonts w:ascii="宋体" w:hAnsi="宋体"/>
          <w:sz w:val="24"/>
        </w:rPr>
      </w:pPr>
      <w:r>
        <w:rPr>
          <w:rFonts w:ascii="宋体" w:hAnsi="宋体" w:hint="eastAsia"/>
          <w:sz w:val="24"/>
        </w:rPr>
        <w:t xml:space="preserve">4.1 </w:t>
      </w:r>
      <w:r>
        <w:rPr>
          <w:rFonts w:ascii="宋体" w:hAnsi="宋体" w:hint="eastAsia"/>
          <w:sz w:val="24"/>
        </w:rPr>
        <w:t>采购人不统一组织踏勘现场。采购申请人可自行对项目现场及其周围环境进行考察，以便获取有关编制采购申请文件和签订合同所涉及现场的资料，采购人不对未进行现场踏勘产生的后果负责。</w:t>
      </w:r>
    </w:p>
    <w:p w:rsidR="00013AF5" w:rsidRDefault="00E53086">
      <w:pPr>
        <w:tabs>
          <w:tab w:val="left" w:pos="720"/>
        </w:tabs>
        <w:spacing w:line="360" w:lineRule="auto"/>
        <w:rPr>
          <w:rFonts w:ascii="宋体" w:hAnsi="宋体"/>
          <w:sz w:val="24"/>
        </w:rPr>
      </w:pPr>
      <w:r>
        <w:rPr>
          <w:rFonts w:ascii="宋体" w:hAnsi="宋体" w:hint="eastAsia"/>
          <w:sz w:val="24"/>
        </w:rPr>
        <w:t xml:space="preserve">4.2 </w:t>
      </w:r>
      <w:r>
        <w:rPr>
          <w:rFonts w:ascii="宋体" w:hAnsi="宋体" w:hint="eastAsia"/>
          <w:sz w:val="24"/>
        </w:rPr>
        <w:t>在现场踏勘过程中，采购申请人应注意安全，如果发生人身伤亡、财务或其他损失，不论何种原因所造成，采购人概不负责。</w:t>
      </w:r>
    </w:p>
    <w:p w:rsidR="00013AF5" w:rsidRDefault="00E53086">
      <w:pPr>
        <w:tabs>
          <w:tab w:val="left" w:pos="720"/>
        </w:tabs>
        <w:spacing w:line="360" w:lineRule="auto"/>
        <w:rPr>
          <w:rFonts w:ascii="宋体" w:hAnsi="宋体"/>
          <w:sz w:val="24"/>
        </w:rPr>
      </w:pPr>
      <w:r>
        <w:rPr>
          <w:rFonts w:ascii="宋体" w:hAnsi="宋体" w:hint="eastAsia"/>
          <w:sz w:val="24"/>
        </w:rPr>
        <w:t xml:space="preserve">4.3 </w:t>
      </w:r>
      <w:r>
        <w:rPr>
          <w:rFonts w:ascii="宋体" w:hAnsi="宋体" w:hint="eastAsia"/>
          <w:sz w:val="24"/>
        </w:rPr>
        <w:t>现场踏勘发生的一切相关费用由各采购申请人自行承担。</w:t>
      </w:r>
    </w:p>
    <w:p w:rsidR="00013AF5" w:rsidRDefault="00E53086">
      <w:pPr>
        <w:pStyle w:val="5"/>
        <w:ind w:firstLine="0"/>
        <w:rPr>
          <w:bCs/>
          <w:szCs w:val="24"/>
        </w:rPr>
      </w:pPr>
      <w:r>
        <w:rPr>
          <w:rFonts w:hint="eastAsia"/>
          <w:bCs/>
          <w:szCs w:val="24"/>
        </w:rPr>
        <w:t xml:space="preserve">5. </w:t>
      </w:r>
      <w:r>
        <w:rPr>
          <w:bCs/>
          <w:szCs w:val="24"/>
        </w:rPr>
        <w:t>参选费用</w:t>
      </w:r>
    </w:p>
    <w:p w:rsidR="00013AF5" w:rsidRDefault="00E53086">
      <w:pPr>
        <w:tabs>
          <w:tab w:val="left" w:pos="720"/>
        </w:tabs>
        <w:spacing w:beforeLines="50" w:before="156" w:afterLines="50" w:after="156" w:line="440" w:lineRule="exact"/>
        <w:rPr>
          <w:rFonts w:ascii="宋体" w:hAnsi="宋体"/>
          <w:sz w:val="24"/>
        </w:rPr>
      </w:pPr>
      <w:r>
        <w:rPr>
          <w:rFonts w:ascii="宋体" w:hAnsi="宋体" w:hint="eastAsia"/>
          <w:sz w:val="24"/>
        </w:rPr>
        <w:t xml:space="preserve">5.1 </w:t>
      </w:r>
      <w:r>
        <w:rPr>
          <w:rFonts w:ascii="宋体" w:hAnsi="宋体" w:hint="eastAsia"/>
          <w:sz w:val="24"/>
        </w:rPr>
        <w:t>采购申请人承担其编制采购申请文件及递交所涉及的一切费用。无论参选结果如何，采购人对上述费用不负任何责任。</w:t>
      </w:r>
    </w:p>
    <w:p w:rsidR="00013AF5" w:rsidRDefault="00E53086">
      <w:pPr>
        <w:tabs>
          <w:tab w:val="left" w:pos="720"/>
        </w:tabs>
        <w:spacing w:beforeLines="50" w:before="156" w:afterLines="50" w:after="156" w:line="440" w:lineRule="exact"/>
        <w:rPr>
          <w:rFonts w:ascii="宋体" w:hAnsi="宋体"/>
          <w:sz w:val="24"/>
        </w:rPr>
      </w:pPr>
      <w:r>
        <w:rPr>
          <w:rFonts w:ascii="宋体" w:hAnsi="宋体" w:hint="eastAsia"/>
          <w:sz w:val="24"/>
        </w:rPr>
        <w:t xml:space="preserve">5.2 </w:t>
      </w:r>
      <w:r>
        <w:rPr>
          <w:rFonts w:ascii="宋体" w:hAnsi="宋体" w:hint="eastAsia"/>
          <w:sz w:val="24"/>
        </w:rPr>
        <w:t>采购申请人无论成交与否</w:t>
      </w:r>
      <w:r>
        <w:rPr>
          <w:rFonts w:ascii="宋体" w:hAnsi="宋体" w:hint="eastAsia"/>
          <w:sz w:val="24"/>
        </w:rPr>
        <w:t>，采购人均不退还其购买采购文件的费用。</w:t>
      </w:r>
    </w:p>
    <w:p w:rsidR="00013AF5" w:rsidRDefault="00E53086">
      <w:pPr>
        <w:pStyle w:val="4"/>
        <w:rPr>
          <w:rFonts w:ascii="宋体" w:eastAsia="宋体" w:hAnsi="宋体"/>
          <w:b/>
          <w:sz w:val="24"/>
          <w:szCs w:val="24"/>
        </w:rPr>
      </w:pPr>
      <w:r>
        <w:rPr>
          <w:rFonts w:ascii="宋体" w:eastAsia="宋体" w:hAnsi="宋体" w:hint="eastAsia"/>
          <w:b/>
          <w:sz w:val="24"/>
          <w:szCs w:val="24"/>
        </w:rPr>
        <w:t>（三）采购文件</w:t>
      </w:r>
    </w:p>
    <w:p w:rsidR="00013AF5" w:rsidRDefault="00E53086">
      <w:pPr>
        <w:pStyle w:val="5"/>
        <w:tabs>
          <w:tab w:val="left" w:pos="1000"/>
        </w:tabs>
        <w:ind w:firstLine="0"/>
        <w:rPr>
          <w:bCs/>
          <w:szCs w:val="24"/>
        </w:rPr>
      </w:pPr>
      <w:r>
        <w:rPr>
          <w:rFonts w:hint="eastAsia"/>
          <w:bCs/>
          <w:szCs w:val="24"/>
        </w:rPr>
        <w:t xml:space="preserve">6. </w:t>
      </w:r>
      <w:r>
        <w:rPr>
          <w:bCs/>
          <w:szCs w:val="24"/>
        </w:rPr>
        <w:t>采购文件的组成</w:t>
      </w:r>
    </w:p>
    <w:p w:rsidR="00013AF5" w:rsidRDefault="00E53086">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013AF5" w:rsidRDefault="00E53086">
      <w:pPr>
        <w:tabs>
          <w:tab w:val="left" w:pos="720"/>
        </w:tabs>
        <w:spacing w:line="360" w:lineRule="auto"/>
        <w:rPr>
          <w:rFonts w:ascii="宋体" w:hAnsi="宋体"/>
          <w:sz w:val="24"/>
        </w:rPr>
      </w:pPr>
      <w:r>
        <w:rPr>
          <w:rFonts w:ascii="宋体" w:hAnsi="宋体" w:hint="eastAsia"/>
          <w:sz w:val="24"/>
        </w:rPr>
        <w:t>第一章</w:t>
      </w:r>
      <w:r>
        <w:rPr>
          <w:rFonts w:ascii="宋体" w:hAnsi="宋体" w:hint="eastAsia"/>
          <w:sz w:val="24"/>
        </w:rPr>
        <w:t xml:space="preserve">  </w:t>
      </w:r>
      <w:r>
        <w:rPr>
          <w:rFonts w:ascii="宋体" w:hAnsi="宋体" w:hint="eastAsia"/>
          <w:sz w:val="24"/>
        </w:rPr>
        <w:t>采购公告</w:t>
      </w:r>
    </w:p>
    <w:p w:rsidR="00013AF5" w:rsidRDefault="00E53086">
      <w:pPr>
        <w:tabs>
          <w:tab w:val="left" w:pos="720"/>
        </w:tabs>
        <w:spacing w:line="360" w:lineRule="auto"/>
        <w:rPr>
          <w:rFonts w:ascii="宋体" w:hAnsi="宋体"/>
          <w:sz w:val="24"/>
        </w:rPr>
      </w:pPr>
      <w:r>
        <w:rPr>
          <w:rFonts w:ascii="宋体" w:hAnsi="宋体" w:hint="eastAsia"/>
          <w:sz w:val="24"/>
        </w:rPr>
        <w:t>第二章</w:t>
      </w:r>
      <w:r>
        <w:rPr>
          <w:rFonts w:ascii="宋体" w:hAnsi="宋体" w:hint="eastAsia"/>
          <w:sz w:val="24"/>
        </w:rPr>
        <w:t xml:space="preserve">  </w:t>
      </w:r>
      <w:r>
        <w:rPr>
          <w:rFonts w:ascii="宋体" w:hAnsi="宋体" w:hint="eastAsia"/>
          <w:sz w:val="24"/>
        </w:rPr>
        <w:t>采购须知</w:t>
      </w:r>
    </w:p>
    <w:p w:rsidR="00013AF5" w:rsidRDefault="00E53086">
      <w:pPr>
        <w:tabs>
          <w:tab w:val="left" w:pos="720"/>
        </w:tabs>
        <w:spacing w:line="360" w:lineRule="auto"/>
        <w:rPr>
          <w:rFonts w:ascii="宋体" w:hAnsi="宋体"/>
          <w:sz w:val="24"/>
        </w:rPr>
      </w:pPr>
      <w:r>
        <w:rPr>
          <w:rFonts w:ascii="宋体" w:hAnsi="宋体" w:hint="eastAsia"/>
          <w:sz w:val="24"/>
        </w:rPr>
        <w:t>第三章</w:t>
      </w:r>
      <w:r>
        <w:rPr>
          <w:rFonts w:ascii="宋体" w:hAnsi="宋体" w:hint="eastAsia"/>
          <w:sz w:val="24"/>
        </w:rPr>
        <w:t xml:space="preserve">  </w:t>
      </w:r>
      <w:r>
        <w:rPr>
          <w:rFonts w:ascii="宋体" w:hAnsi="宋体" w:hint="eastAsia"/>
          <w:sz w:val="24"/>
        </w:rPr>
        <w:t>采购申请文件格式</w:t>
      </w:r>
    </w:p>
    <w:p w:rsidR="00013AF5" w:rsidRDefault="00E53086">
      <w:pPr>
        <w:tabs>
          <w:tab w:val="left" w:pos="720"/>
        </w:tabs>
        <w:spacing w:line="360" w:lineRule="auto"/>
        <w:rPr>
          <w:rFonts w:ascii="宋体" w:hAnsi="宋体"/>
          <w:sz w:val="24"/>
        </w:rPr>
      </w:pPr>
      <w:r>
        <w:rPr>
          <w:rFonts w:ascii="宋体" w:hAnsi="宋体" w:hint="eastAsia"/>
          <w:sz w:val="24"/>
        </w:rPr>
        <w:lastRenderedPageBreak/>
        <w:t>第四章</w:t>
      </w:r>
      <w:r>
        <w:rPr>
          <w:rFonts w:ascii="宋体" w:hAnsi="宋体" w:hint="eastAsia"/>
          <w:sz w:val="24"/>
        </w:rPr>
        <w:t xml:space="preserve">  </w:t>
      </w:r>
      <w:r>
        <w:rPr>
          <w:rFonts w:ascii="宋体" w:hAnsi="宋体" w:hint="eastAsia"/>
          <w:sz w:val="24"/>
        </w:rPr>
        <w:t>采购需求</w:t>
      </w:r>
    </w:p>
    <w:p w:rsidR="00013AF5" w:rsidRDefault="00E53086">
      <w:pPr>
        <w:tabs>
          <w:tab w:val="left" w:pos="720"/>
        </w:tabs>
        <w:spacing w:line="360" w:lineRule="auto"/>
        <w:rPr>
          <w:rFonts w:ascii="宋体" w:hAnsi="宋体"/>
          <w:sz w:val="24"/>
        </w:rPr>
      </w:pPr>
      <w:r>
        <w:rPr>
          <w:rFonts w:ascii="宋体" w:hAnsi="宋体" w:hint="eastAsia"/>
          <w:sz w:val="24"/>
        </w:rPr>
        <w:t>第五章</w:t>
      </w:r>
      <w:r>
        <w:rPr>
          <w:rFonts w:ascii="宋体" w:hAnsi="宋体" w:hint="eastAsia"/>
          <w:sz w:val="24"/>
        </w:rPr>
        <w:t xml:space="preserve">  </w:t>
      </w:r>
      <w:r>
        <w:rPr>
          <w:rFonts w:ascii="宋体" w:hAnsi="宋体" w:hint="eastAsia"/>
          <w:sz w:val="24"/>
        </w:rPr>
        <w:t>评审办法</w:t>
      </w:r>
    </w:p>
    <w:p w:rsidR="00013AF5" w:rsidRDefault="00E53086">
      <w:pPr>
        <w:tabs>
          <w:tab w:val="left" w:pos="720"/>
        </w:tabs>
        <w:spacing w:line="360" w:lineRule="auto"/>
        <w:rPr>
          <w:rFonts w:ascii="宋体" w:hAnsi="宋体"/>
          <w:sz w:val="24"/>
        </w:rPr>
      </w:pPr>
      <w:r>
        <w:rPr>
          <w:rFonts w:ascii="宋体" w:hAnsi="宋体" w:hint="eastAsia"/>
          <w:sz w:val="24"/>
        </w:rPr>
        <w:t>第六章</w:t>
      </w:r>
      <w:r>
        <w:rPr>
          <w:rFonts w:ascii="宋体" w:hAnsi="宋体" w:hint="eastAsia"/>
          <w:sz w:val="24"/>
        </w:rPr>
        <w:t xml:space="preserve">  </w:t>
      </w:r>
      <w:r>
        <w:rPr>
          <w:rFonts w:ascii="宋体" w:hAnsi="宋体" w:hint="eastAsia"/>
          <w:sz w:val="24"/>
        </w:rPr>
        <w:t>合同主要条款</w:t>
      </w:r>
    </w:p>
    <w:p w:rsidR="00013AF5" w:rsidRDefault="00E5308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 xml:space="preserve">2 </w:t>
      </w:r>
      <w:r>
        <w:rPr>
          <w:rFonts w:ascii="宋体" w:hAnsi="宋体" w:hint="eastAsia"/>
          <w:sz w:val="24"/>
        </w:rPr>
        <w:t>除</w:t>
      </w:r>
      <w:r>
        <w:rPr>
          <w:rFonts w:ascii="宋体" w:hAnsi="宋体" w:hint="eastAsia"/>
          <w:sz w:val="24"/>
        </w:rPr>
        <w:t>6.1</w:t>
      </w:r>
      <w:r>
        <w:rPr>
          <w:rFonts w:ascii="宋体" w:hAnsi="宋体" w:hint="eastAsia"/>
          <w:sz w:val="24"/>
        </w:rPr>
        <w:t>条列明的内容外，采购人对采购文件的澄清或修改内容均为采购文件的组成部分，对采购人和采购申请人均起约束作用。</w:t>
      </w:r>
    </w:p>
    <w:p w:rsidR="00013AF5" w:rsidRDefault="00E53086">
      <w:pPr>
        <w:tabs>
          <w:tab w:val="left" w:pos="720"/>
        </w:tabs>
        <w:spacing w:line="360" w:lineRule="auto"/>
        <w:rPr>
          <w:rFonts w:ascii="宋体" w:hAnsi="宋体"/>
          <w:sz w:val="24"/>
        </w:rPr>
      </w:pPr>
      <w:r>
        <w:rPr>
          <w:rFonts w:ascii="宋体" w:hAnsi="宋体" w:hint="eastAsia"/>
          <w:sz w:val="24"/>
        </w:rPr>
        <w:t xml:space="preserve">6.3 </w:t>
      </w:r>
      <w:r>
        <w:rPr>
          <w:rFonts w:ascii="宋体" w:hAnsi="宋体" w:hint="eastAsia"/>
          <w:sz w:val="24"/>
        </w:rPr>
        <w:t>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013AF5" w:rsidRDefault="00E53086">
      <w:pPr>
        <w:tabs>
          <w:tab w:val="left" w:pos="720"/>
        </w:tabs>
        <w:spacing w:line="360" w:lineRule="auto"/>
        <w:rPr>
          <w:rFonts w:ascii="宋体" w:hAnsi="宋体"/>
          <w:sz w:val="24"/>
        </w:rPr>
      </w:pPr>
      <w:r>
        <w:rPr>
          <w:rFonts w:ascii="宋体" w:hAnsi="宋体" w:hint="eastAsia"/>
          <w:sz w:val="24"/>
        </w:rPr>
        <w:t xml:space="preserve">6.4 </w:t>
      </w:r>
      <w:r>
        <w:rPr>
          <w:rFonts w:ascii="宋体" w:hAnsi="宋体" w:hint="eastAsia"/>
          <w:sz w:val="24"/>
        </w:rPr>
        <w:t>采购文件及补充资料前后有矛盾的，以时间在后的为准。</w:t>
      </w:r>
    </w:p>
    <w:p w:rsidR="00013AF5" w:rsidRDefault="00E53086">
      <w:pPr>
        <w:tabs>
          <w:tab w:val="left" w:pos="720"/>
        </w:tabs>
        <w:spacing w:line="360" w:lineRule="auto"/>
        <w:rPr>
          <w:rFonts w:ascii="宋体" w:hAnsi="宋体"/>
          <w:sz w:val="24"/>
        </w:rPr>
      </w:pPr>
      <w:r>
        <w:rPr>
          <w:rFonts w:ascii="宋体" w:hAnsi="宋体" w:hint="eastAsia"/>
          <w:sz w:val="24"/>
        </w:rPr>
        <w:t xml:space="preserve">6.5 </w:t>
      </w:r>
      <w:r>
        <w:rPr>
          <w:rFonts w:ascii="宋体" w:hAnsi="宋体" w:hint="eastAsia"/>
          <w:sz w:val="24"/>
        </w:rPr>
        <w:t>本采购文件由采购人负责解释。</w:t>
      </w:r>
      <w:r>
        <w:rPr>
          <w:rFonts w:ascii="宋体" w:hAnsi="宋体" w:hint="eastAsia"/>
          <w:sz w:val="24"/>
        </w:rPr>
        <w:t xml:space="preserve"> </w:t>
      </w:r>
    </w:p>
    <w:p w:rsidR="00013AF5" w:rsidRDefault="00E53086">
      <w:pPr>
        <w:pStyle w:val="5"/>
        <w:tabs>
          <w:tab w:val="left" w:pos="1000"/>
        </w:tabs>
        <w:ind w:firstLine="0"/>
        <w:rPr>
          <w:bCs/>
          <w:szCs w:val="24"/>
        </w:rPr>
      </w:pPr>
      <w:bookmarkStart w:id="9" w:name="_Toc183682348"/>
      <w:bookmarkStart w:id="10" w:name="_Toc183582211"/>
      <w:bookmarkStart w:id="11" w:name="_Toc217446040"/>
      <w:r>
        <w:rPr>
          <w:rFonts w:hint="eastAsia"/>
          <w:bCs/>
          <w:szCs w:val="24"/>
        </w:rPr>
        <w:t xml:space="preserve">7. </w:t>
      </w:r>
      <w:r>
        <w:rPr>
          <w:rFonts w:hint="eastAsia"/>
          <w:bCs/>
          <w:szCs w:val="24"/>
        </w:rPr>
        <w:t>采购文件的澄清</w:t>
      </w:r>
      <w:bookmarkEnd w:id="9"/>
      <w:bookmarkEnd w:id="10"/>
      <w:r>
        <w:rPr>
          <w:rFonts w:hint="eastAsia"/>
          <w:bCs/>
          <w:szCs w:val="24"/>
        </w:rPr>
        <w:t>和修改</w:t>
      </w:r>
      <w:bookmarkEnd w:id="11"/>
    </w:p>
    <w:p w:rsidR="00013AF5" w:rsidRDefault="00E53086">
      <w:pPr>
        <w:tabs>
          <w:tab w:val="left" w:pos="7665"/>
        </w:tabs>
        <w:spacing w:beforeLines="50" w:before="156" w:afterLines="50" w:after="156" w:line="400" w:lineRule="exact"/>
        <w:rPr>
          <w:rFonts w:ascii="宋体"/>
          <w:sz w:val="24"/>
        </w:rPr>
      </w:pPr>
      <w:r>
        <w:rPr>
          <w:rFonts w:ascii="宋体" w:hint="eastAsia"/>
          <w:sz w:val="24"/>
        </w:rPr>
        <w:t xml:space="preserve">7.1 </w:t>
      </w:r>
      <w:r>
        <w:rPr>
          <w:rFonts w:ascii="宋体" w:hint="eastAsia"/>
          <w:sz w:val="24"/>
        </w:rPr>
        <w:t>采购人可以对已发出的采购文件进行必要的澄清或者修改。</w:t>
      </w:r>
    </w:p>
    <w:p w:rsidR="00013AF5" w:rsidRDefault="00E5308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013AF5" w:rsidRDefault="00E53086">
      <w:pPr>
        <w:pStyle w:val="4"/>
        <w:rPr>
          <w:rFonts w:ascii="宋体" w:eastAsia="宋体" w:hAnsi="宋体"/>
          <w:b/>
          <w:sz w:val="24"/>
          <w:szCs w:val="24"/>
        </w:rPr>
      </w:pPr>
      <w:r>
        <w:rPr>
          <w:rFonts w:ascii="宋体" w:eastAsia="宋体" w:hAnsi="宋体" w:hint="eastAsia"/>
          <w:b/>
          <w:sz w:val="24"/>
          <w:szCs w:val="24"/>
        </w:rPr>
        <w:t>（四）采购申请文件的编制</w:t>
      </w:r>
    </w:p>
    <w:p w:rsidR="00013AF5" w:rsidRDefault="00E53086">
      <w:pPr>
        <w:pStyle w:val="5"/>
        <w:tabs>
          <w:tab w:val="left" w:pos="1000"/>
        </w:tabs>
        <w:ind w:firstLine="0"/>
        <w:rPr>
          <w:bCs/>
          <w:szCs w:val="24"/>
        </w:rPr>
      </w:pPr>
      <w:r>
        <w:rPr>
          <w:rFonts w:hint="eastAsia"/>
          <w:bCs/>
          <w:szCs w:val="24"/>
        </w:rPr>
        <w:t xml:space="preserve">8. </w:t>
      </w:r>
      <w:r>
        <w:rPr>
          <w:rFonts w:hint="eastAsia"/>
          <w:bCs/>
          <w:szCs w:val="24"/>
        </w:rPr>
        <w:t>采购申请文件</w:t>
      </w:r>
      <w:r>
        <w:rPr>
          <w:bCs/>
          <w:szCs w:val="24"/>
        </w:rPr>
        <w:t>的语言</w:t>
      </w:r>
    </w:p>
    <w:p w:rsidR="00013AF5" w:rsidRDefault="00E53086">
      <w:pPr>
        <w:tabs>
          <w:tab w:val="left" w:pos="720"/>
        </w:tabs>
        <w:spacing w:line="360" w:lineRule="auto"/>
        <w:rPr>
          <w:rFonts w:ascii="宋体" w:hAnsi="宋体"/>
          <w:sz w:val="24"/>
        </w:rPr>
      </w:pPr>
      <w:r>
        <w:rPr>
          <w:rFonts w:ascii="宋体" w:hAnsi="宋体" w:hint="eastAsia"/>
          <w:sz w:val="24"/>
        </w:rPr>
        <w:t xml:space="preserve">8.1 </w:t>
      </w:r>
      <w:r>
        <w:rPr>
          <w:rFonts w:ascii="宋体" w:hAnsi="宋体" w:hint="eastAsia"/>
          <w:sz w:val="24"/>
        </w:rPr>
        <w:t>采购申请人提交的采购申请文件以及采购申请人与采购人就有关采购的所有来往书面文件均须使用中文。采购申请文件中如附有外文资料，主要部分对应翻译成中文并加盖采购申请人公章后附在相关</w:t>
      </w:r>
      <w:r>
        <w:rPr>
          <w:rFonts w:ascii="宋体" w:hAnsi="宋体" w:hint="eastAsia"/>
          <w:sz w:val="24"/>
        </w:rPr>
        <w:t>外文资料后面。</w:t>
      </w:r>
    </w:p>
    <w:p w:rsidR="00013AF5" w:rsidRDefault="00E53086">
      <w:pPr>
        <w:tabs>
          <w:tab w:val="left" w:pos="720"/>
        </w:tabs>
        <w:spacing w:line="360" w:lineRule="auto"/>
        <w:rPr>
          <w:rFonts w:ascii="宋体" w:hAnsi="宋体"/>
          <w:sz w:val="24"/>
        </w:rPr>
      </w:pPr>
      <w:r>
        <w:rPr>
          <w:rFonts w:ascii="宋体" w:hAnsi="宋体" w:hint="eastAsia"/>
          <w:sz w:val="24"/>
        </w:rPr>
        <w:t xml:space="preserve">8.2 </w:t>
      </w:r>
      <w:r>
        <w:rPr>
          <w:rFonts w:ascii="宋体" w:hAnsi="宋体" w:hint="eastAsia"/>
          <w:sz w:val="24"/>
        </w:rPr>
        <w:t>翻译的中文资料与外文资料如果出现差异和矛盾时，以中文为准。</w:t>
      </w:r>
    </w:p>
    <w:p w:rsidR="00013AF5" w:rsidRDefault="00E53086">
      <w:pPr>
        <w:tabs>
          <w:tab w:val="left" w:pos="720"/>
        </w:tabs>
        <w:spacing w:line="360" w:lineRule="auto"/>
        <w:rPr>
          <w:rFonts w:ascii="宋体" w:hAnsi="宋体"/>
          <w:sz w:val="24"/>
        </w:rPr>
      </w:pPr>
      <w:r>
        <w:rPr>
          <w:rFonts w:ascii="宋体" w:hAnsi="宋体" w:hint="eastAsia"/>
          <w:sz w:val="24"/>
        </w:rPr>
        <w:t xml:space="preserve">8.3 </w:t>
      </w:r>
      <w:r>
        <w:rPr>
          <w:rFonts w:ascii="宋体" w:hAnsi="宋体" w:hint="eastAsia"/>
          <w:sz w:val="24"/>
        </w:rPr>
        <w:t>如因未翻译而造成的一切相关责任与后果，由采购申请人自行承担。</w:t>
      </w:r>
    </w:p>
    <w:p w:rsidR="00013AF5" w:rsidRDefault="00E53086">
      <w:pPr>
        <w:pStyle w:val="5"/>
        <w:tabs>
          <w:tab w:val="left" w:pos="1000"/>
        </w:tabs>
        <w:spacing w:beforeLines="50" w:before="156" w:afterLines="50" w:after="156" w:line="500" w:lineRule="exact"/>
        <w:ind w:firstLine="0"/>
        <w:rPr>
          <w:bCs/>
          <w:szCs w:val="24"/>
        </w:rPr>
      </w:pPr>
      <w:r>
        <w:rPr>
          <w:rFonts w:hint="eastAsia"/>
          <w:bCs/>
          <w:szCs w:val="24"/>
        </w:rPr>
        <w:t xml:space="preserve">9. </w:t>
      </w:r>
      <w:r>
        <w:rPr>
          <w:rFonts w:hint="eastAsia"/>
          <w:bCs/>
          <w:szCs w:val="24"/>
        </w:rPr>
        <w:t>采购申请文件</w:t>
      </w:r>
      <w:r>
        <w:rPr>
          <w:bCs/>
          <w:szCs w:val="24"/>
        </w:rPr>
        <w:t>的组成</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013AF5" w:rsidRDefault="00E53086">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w:t>
      </w:r>
      <w:r>
        <w:rPr>
          <w:rFonts w:ascii="宋体" w:hAnsi="宋体" w:hint="eastAsia"/>
          <w:b/>
          <w:bCs/>
          <w:sz w:val="24"/>
        </w:rPr>
        <w:t>报价。</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1.</w:t>
      </w:r>
      <w:r>
        <w:rPr>
          <w:rFonts w:ascii="宋体" w:hAnsi="宋体" w:hint="eastAsia"/>
          <w:sz w:val="24"/>
        </w:rPr>
        <w:t>采购申请人应按照采购文件要求填写“报价一览表”及相关报价表格。</w:t>
      </w:r>
      <w:r>
        <w:rPr>
          <w:rFonts w:ascii="宋体" w:hAnsi="宋体" w:hint="eastAsia"/>
          <w:sz w:val="24"/>
        </w:rPr>
        <w:t xml:space="preserve"> </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hint="eastAsia"/>
          <w:sz w:val="24"/>
        </w:rPr>
        <w:t>本次采购报价要求：（实质性要求）</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w:t>
      </w:r>
      <w:r>
        <w:rPr>
          <w:rFonts w:ascii="宋体" w:hAnsi="宋体" w:hint="eastAsia"/>
          <w:sz w:val="24"/>
        </w:rPr>
        <w:t>/</w:t>
      </w:r>
      <w:r>
        <w:rPr>
          <w:rFonts w:ascii="宋体" w:hAnsi="宋体" w:hint="eastAsia"/>
          <w:sz w:val="24"/>
        </w:rPr>
        <w:t>服务</w:t>
      </w:r>
      <w:r>
        <w:rPr>
          <w:rFonts w:ascii="宋体" w:hAnsi="宋体" w:hint="eastAsia"/>
          <w:sz w:val="24"/>
        </w:rPr>
        <w:t>/</w:t>
      </w:r>
      <w:r>
        <w:rPr>
          <w:rFonts w:ascii="宋体" w:hAnsi="宋体" w:hint="eastAsia"/>
          <w:sz w:val="24"/>
        </w:rPr>
        <w:t>工程只允许有一个报价，并且在合同履行过程中是固定不变的，任何有选择或可调整的报价将不予接受，其采购申请文件按无效处理。</w:t>
      </w:r>
    </w:p>
    <w:p w:rsidR="00013AF5" w:rsidRDefault="00E53086">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w:t>
      </w:r>
      <w:r>
        <w:rPr>
          <w:rFonts w:ascii="宋体" w:hAnsi="宋体" w:hint="eastAsia"/>
          <w:b/>
          <w:bCs/>
          <w:sz w:val="24"/>
        </w:rPr>
        <w:t>商务部分。</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）采购申请函；</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）商务应答表；</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）证明采购申请人资格条件的有关材料；</w:t>
      </w:r>
    </w:p>
    <w:p w:rsidR="00013AF5" w:rsidRDefault="00E53086">
      <w:pPr>
        <w:pStyle w:val="aa"/>
        <w:spacing w:beforeLines="50" w:before="156" w:afterLines="50" w:after="156" w:line="500" w:lineRule="exact"/>
      </w:pPr>
      <w:r>
        <w:rPr>
          <w:rFonts w:hint="eastAsia"/>
        </w:rPr>
        <w:t>（</w:t>
      </w:r>
      <w:r>
        <w:rPr>
          <w:rFonts w:hint="eastAsia"/>
        </w:rPr>
        <w:t>4</w:t>
      </w:r>
      <w:r>
        <w:rPr>
          <w:rFonts w:hint="eastAsia"/>
        </w:rPr>
        <w:t>）证明采购申请人实力、业绩和荣誉的有关材料；</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013AF5" w:rsidRDefault="00E5308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w:t>
      </w:r>
      <w:r>
        <w:rPr>
          <w:rFonts w:ascii="宋体" w:hAnsi="宋体" w:hint="eastAsia"/>
          <w:b/>
          <w:bCs/>
          <w:sz w:val="24"/>
        </w:rPr>
        <w:t>技术部分。</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）响应产品的品牌、型号、配置；</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）响应产品本身的详细的技术指标和参数；</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）技术方案</w:t>
      </w:r>
      <w:r>
        <w:rPr>
          <w:rFonts w:ascii="宋体" w:hAnsi="宋体" w:hint="eastAsia"/>
          <w:sz w:val="24"/>
        </w:rPr>
        <w:t>/</w:t>
      </w:r>
      <w:r>
        <w:rPr>
          <w:rFonts w:ascii="宋体" w:hAnsi="宋体" w:hint="eastAsia"/>
          <w:sz w:val="24"/>
        </w:rPr>
        <w:t>项目施工方案；</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）技术应答表；</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）产品彩页资料；</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）产品工作环境条件；</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）产品验收标准和验收方法；</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）产品验收清单（注明各部件的品名、数量、价格、规格型</w:t>
      </w:r>
      <w:r>
        <w:rPr>
          <w:rFonts w:ascii="宋体" w:hAnsi="宋体" w:hint="eastAsia"/>
          <w:sz w:val="24"/>
        </w:rPr>
        <w:t>号和原产地或生产厂家）。</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）采购申请人认为需要提供的文件和资料。</w:t>
      </w:r>
    </w:p>
    <w:p w:rsidR="00013AF5" w:rsidRDefault="00E5308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w:t>
      </w:r>
      <w:r>
        <w:rPr>
          <w:rFonts w:ascii="宋体" w:hAnsi="宋体" w:hint="eastAsia"/>
          <w:b/>
          <w:bCs/>
          <w:sz w:val="24"/>
        </w:rPr>
        <w:t>售后服务。</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）产品制造厂家或采购申请人设立的售后服务机构网点清单、服务电话和维修人员名单；</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）说明响应产品的保修时间、保修期内的保修内容与范围、维修响应时间等。分别提供产品制造厂家和采购申请人的服务承诺和保障措施；</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）培训措施：说明培训内容及培训的时间、地点、目标、培训人数、收费标准和办法；</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）其他有利于用户的服务承诺。</w:t>
      </w:r>
    </w:p>
    <w:p w:rsidR="00013AF5" w:rsidRDefault="00E5308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w:t>
      </w:r>
      <w:r>
        <w:rPr>
          <w:rFonts w:ascii="宋体" w:hAnsi="宋体" w:hint="eastAsia"/>
          <w:b/>
          <w:bCs/>
          <w:sz w:val="24"/>
        </w:rPr>
        <w:t>其它。</w:t>
      </w:r>
    </w:p>
    <w:p w:rsidR="00013AF5" w:rsidRDefault="00E53086">
      <w:pPr>
        <w:tabs>
          <w:tab w:val="left" w:pos="720"/>
        </w:tabs>
        <w:spacing w:beforeLines="50" w:before="156" w:afterLines="50" w:after="156" w:line="500" w:lineRule="exact"/>
        <w:rPr>
          <w:rFonts w:ascii="宋体" w:hAnsi="宋体"/>
          <w:sz w:val="24"/>
        </w:rPr>
      </w:pPr>
      <w:r>
        <w:rPr>
          <w:rFonts w:ascii="宋体" w:hAnsi="宋体" w:hint="eastAsia"/>
          <w:sz w:val="24"/>
        </w:rPr>
        <w:t>采购申请人按照</w:t>
      </w:r>
      <w:r>
        <w:rPr>
          <w:rFonts w:ascii="宋体" w:hAnsi="宋体" w:hint="eastAsia"/>
          <w:sz w:val="24"/>
        </w:rPr>
        <w:t>采购文件要求作出的其他应答和承诺。</w:t>
      </w:r>
    </w:p>
    <w:p w:rsidR="00013AF5" w:rsidRDefault="00E53086">
      <w:pPr>
        <w:pStyle w:val="5"/>
        <w:numPr>
          <w:ilvl w:val="0"/>
          <w:numId w:val="4"/>
        </w:numPr>
        <w:tabs>
          <w:tab w:val="left" w:pos="1000"/>
        </w:tabs>
        <w:ind w:firstLine="0"/>
        <w:rPr>
          <w:bCs/>
          <w:szCs w:val="24"/>
        </w:rPr>
      </w:pPr>
      <w:r>
        <w:rPr>
          <w:rFonts w:hint="eastAsia"/>
          <w:bCs/>
          <w:szCs w:val="24"/>
        </w:rPr>
        <w:t>采购申请文件格式</w:t>
      </w:r>
    </w:p>
    <w:p w:rsidR="00013AF5" w:rsidRDefault="00E53086">
      <w:pPr>
        <w:tabs>
          <w:tab w:val="left" w:pos="720"/>
        </w:tabs>
        <w:spacing w:line="360" w:lineRule="auto"/>
        <w:rPr>
          <w:rFonts w:ascii="宋体" w:hAnsi="宋体"/>
          <w:sz w:val="24"/>
        </w:rPr>
      </w:pPr>
      <w:r>
        <w:rPr>
          <w:rFonts w:ascii="宋体" w:hAnsi="宋体" w:hint="eastAsia"/>
          <w:sz w:val="24"/>
        </w:rPr>
        <w:t xml:space="preserve">10.1 </w:t>
      </w:r>
      <w:r>
        <w:rPr>
          <w:rFonts w:ascii="宋体" w:hAnsi="宋体" w:hint="eastAsia"/>
          <w:sz w:val="24"/>
        </w:rPr>
        <w:t>采购申请人应按照采购文件第三章中提供的“采购申请文件格式”填写相关内容。对于第三章格式中“注”的内容，采购申请人可自行决定是否保留在采购申请文件中，未保留的视为采购申请人默认接受“注”的内容。</w:t>
      </w:r>
    </w:p>
    <w:p w:rsidR="00013AF5" w:rsidRDefault="00E53086">
      <w:pPr>
        <w:tabs>
          <w:tab w:val="left" w:pos="720"/>
        </w:tabs>
        <w:spacing w:line="360" w:lineRule="auto"/>
        <w:rPr>
          <w:rFonts w:ascii="宋体" w:hAnsi="宋体"/>
          <w:sz w:val="24"/>
        </w:rPr>
      </w:pPr>
      <w:r>
        <w:rPr>
          <w:rFonts w:ascii="宋体" w:hAnsi="宋体" w:hint="eastAsia"/>
          <w:sz w:val="24"/>
        </w:rPr>
        <w:t xml:space="preserve">10.2 </w:t>
      </w:r>
      <w:r>
        <w:rPr>
          <w:rFonts w:ascii="宋体" w:hAnsi="宋体" w:hint="eastAsia"/>
          <w:sz w:val="24"/>
        </w:rPr>
        <w:t>对于没有格式要求的采购申请文件由采购申请人自行编写。</w:t>
      </w:r>
    </w:p>
    <w:p w:rsidR="00013AF5" w:rsidRDefault="00E53086">
      <w:pPr>
        <w:pStyle w:val="5"/>
        <w:tabs>
          <w:tab w:val="left" w:pos="1000"/>
        </w:tabs>
        <w:ind w:firstLine="0"/>
        <w:rPr>
          <w:bCs/>
          <w:szCs w:val="24"/>
        </w:rPr>
      </w:pPr>
      <w:r>
        <w:rPr>
          <w:rFonts w:hint="eastAsia"/>
          <w:bCs/>
          <w:szCs w:val="24"/>
        </w:rPr>
        <w:t xml:space="preserve">11. </w:t>
      </w:r>
      <w:r>
        <w:rPr>
          <w:rFonts w:hint="eastAsia"/>
          <w:bCs/>
          <w:szCs w:val="24"/>
        </w:rPr>
        <w:t>计量单位（实质性要求）</w:t>
      </w:r>
    </w:p>
    <w:p w:rsidR="00013AF5" w:rsidRDefault="00E53086">
      <w:pPr>
        <w:tabs>
          <w:tab w:val="left" w:pos="720"/>
        </w:tabs>
        <w:spacing w:line="360" w:lineRule="auto"/>
        <w:rPr>
          <w:rFonts w:ascii="宋体" w:hAnsi="宋体"/>
          <w:sz w:val="24"/>
        </w:rPr>
      </w:pPr>
      <w:r>
        <w:rPr>
          <w:rFonts w:ascii="宋体" w:hAnsi="宋体" w:hint="eastAsia"/>
          <w:sz w:val="24"/>
        </w:rPr>
        <w:t xml:space="preserve">11.1 </w:t>
      </w:r>
      <w:r>
        <w:rPr>
          <w:rFonts w:ascii="宋体" w:hAnsi="宋体" w:hint="eastAsia"/>
          <w:sz w:val="24"/>
        </w:rPr>
        <w:t>除采购文件中另有规定外，本次采购项目所有合同项下的采购申请均采用国家法定的计量单位。</w:t>
      </w:r>
    </w:p>
    <w:p w:rsidR="00013AF5" w:rsidRDefault="00E53086">
      <w:pPr>
        <w:pStyle w:val="5"/>
        <w:tabs>
          <w:tab w:val="left" w:pos="1000"/>
        </w:tabs>
        <w:ind w:firstLine="0"/>
        <w:rPr>
          <w:bCs/>
          <w:szCs w:val="24"/>
        </w:rPr>
      </w:pPr>
      <w:r>
        <w:rPr>
          <w:rFonts w:hint="eastAsia"/>
          <w:bCs/>
          <w:szCs w:val="24"/>
        </w:rPr>
        <w:t xml:space="preserve">12. </w:t>
      </w:r>
      <w:r>
        <w:rPr>
          <w:rFonts w:hint="eastAsia"/>
          <w:bCs/>
          <w:szCs w:val="24"/>
        </w:rPr>
        <w:t>采购货币（实质性要求）</w:t>
      </w:r>
    </w:p>
    <w:p w:rsidR="00013AF5" w:rsidRDefault="00E53086">
      <w:pPr>
        <w:spacing w:line="360" w:lineRule="auto"/>
        <w:rPr>
          <w:rFonts w:ascii="宋体" w:hAnsi="宋体"/>
          <w:sz w:val="24"/>
        </w:rPr>
      </w:pPr>
      <w:r>
        <w:rPr>
          <w:rFonts w:ascii="宋体" w:hAnsi="宋体" w:hint="eastAsia"/>
          <w:sz w:val="24"/>
        </w:rPr>
        <w:t xml:space="preserve">12.1 </w:t>
      </w:r>
      <w:r>
        <w:rPr>
          <w:rFonts w:ascii="宋体" w:hAnsi="宋体" w:hint="eastAsia"/>
          <w:sz w:val="24"/>
        </w:rPr>
        <w:t>本项目采购申请报价采用的币种为人民币。</w:t>
      </w:r>
    </w:p>
    <w:p w:rsidR="00013AF5" w:rsidRDefault="00E53086">
      <w:pPr>
        <w:pStyle w:val="5"/>
        <w:tabs>
          <w:tab w:val="left" w:pos="1000"/>
        </w:tabs>
        <w:ind w:firstLine="0"/>
        <w:rPr>
          <w:bCs/>
          <w:szCs w:val="24"/>
        </w:rPr>
      </w:pPr>
      <w:r>
        <w:rPr>
          <w:rFonts w:hint="eastAsia"/>
          <w:bCs/>
          <w:szCs w:val="24"/>
        </w:rPr>
        <w:lastRenderedPageBreak/>
        <w:t xml:space="preserve">13. </w:t>
      </w:r>
      <w:r>
        <w:rPr>
          <w:rFonts w:hint="eastAsia"/>
          <w:bCs/>
          <w:szCs w:val="24"/>
        </w:rPr>
        <w:t>采购响应有效期（实质性要求）</w:t>
      </w:r>
    </w:p>
    <w:p w:rsidR="00013AF5" w:rsidRDefault="00E53086">
      <w:pPr>
        <w:tabs>
          <w:tab w:val="left" w:pos="720"/>
        </w:tabs>
        <w:spacing w:line="360" w:lineRule="auto"/>
        <w:rPr>
          <w:rFonts w:ascii="宋体" w:hAnsi="宋体"/>
          <w:sz w:val="24"/>
        </w:rPr>
      </w:pPr>
      <w:r>
        <w:rPr>
          <w:rFonts w:ascii="宋体" w:hAnsi="宋体" w:hint="eastAsia"/>
          <w:sz w:val="24"/>
        </w:rPr>
        <w:t xml:space="preserve">13.1 </w:t>
      </w:r>
      <w:r>
        <w:rPr>
          <w:rFonts w:ascii="宋体" w:hAnsi="宋体" w:hint="eastAsia"/>
          <w:sz w:val="24"/>
        </w:rPr>
        <w:t>采购响应有效期详见“采购须知前附表”。</w:t>
      </w:r>
    </w:p>
    <w:p w:rsidR="00013AF5" w:rsidRDefault="00E5308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 xml:space="preserve">2 </w:t>
      </w:r>
      <w:r>
        <w:rPr>
          <w:rFonts w:ascii="宋体" w:hAnsi="宋体" w:hint="eastAsia"/>
          <w:sz w:val="24"/>
        </w:rPr>
        <w:t>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013AF5" w:rsidRDefault="00E53086">
      <w:pPr>
        <w:tabs>
          <w:tab w:val="left" w:pos="720"/>
        </w:tabs>
        <w:spacing w:line="360" w:lineRule="auto"/>
        <w:rPr>
          <w:rFonts w:ascii="宋体" w:hAnsi="宋体"/>
          <w:sz w:val="24"/>
        </w:rPr>
      </w:pPr>
      <w:r>
        <w:rPr>
          <w:rFonts w:ascii="宋体" w:hAnsi="宋体" w:hint="eastAsia"/>
          <w:sz w:val="24"/>
        </w:rPr>
        <w:t>13.3</w:t>
      </w:r>
      <w:r>
        <w:rPr>
          <w:rFonts w:ascii="宋体" w:hAnsi="宋体" w:hint="eastAsia"/>
          <w:sz w:val="24"/>
        </w:rPr>
        <w:t xml:space="preserve"> </w:t>
      </w:r>
      <w:r>
        <w:rPr>
          <w:rFonts w:ascii="宋体" w:hAnsi="宋体" w:hint="eastAsia"/>
          <w:sz w:val="24"/>
        </w:rPr>
        <w:t>在采购响应有效期内，采购申请人将依法接受其采购申请文件的约束。</w:t>
      </w:r>
    </w:p>
    <w:p w:rsidR="00013AF5" w:rsidRDefault="00E53086">
      <w:pPr>
        <w:pStyle w:val="5"/>
        <w:tabs>
          <w:tab w:val="left" w:pos="1000"/>
        </w:tabs>
        <w:ind w:firstLine="0"/>
        <w:rPr>
          <w:bCs/>
          <w:szCs w:val="24"/>
        </w:rPr>
      </w:pPr>
      <w:r>
        <w:rPr>
          <w:rFonts w:hint="eastAsia"/>
          <w:bCs/>
          <w:szCs w:val="24"/>
        </w:rPr>
        <w:t xml:space="preserve">14. </w:t>
      </w:r>
      <w:r>
        <w:rPr>
          <w:rFonts w:hint="eastAsia"/>
          <w:bCs/>
          <w:szCs w:val="24"/>
        </w:rPr>
        <w:t>采购申请文件的份数和签署</w:t>
      </w:r>
    </w:p>
    <w:p w:rsidR="00013AF5" w:rsidRDefault="00E53086">
      <w:pPr>
        <w:tabs>
          <w:tab w:val="left" w:pos="720"/>
        </w:tabs>
        <w:spacing w:line="360" w:lineRule="auto"/>
        <w:rPr>
          <w:rFonts w:ascii="宋体" w:hAnsi="宋体"/>
          <w:sz w:val="24"/>
        </w:rPr>
      </w:pPr>
      <w:r>
        <w:rPr>
          <w:rFonts w:ascii="宋体" w:hAnsi="宋体" w:hint="eastAsia"/>
          <w:sz w:val="24"/>
        </w:rPr>
        <w:t xml:space="preserve">14.1 </w:t>
      </w:r>
      <w:r>
        <w:rPr>
          <w:rFonts w:ascii="宋体" w:hAnsi="宋体" w:hint="eastAsia"/>
          <w:sz w:val="24"/>
        </w:rPr>
        <w:t>采购申请人应按照“采购须知前附表”要求的数量准备采购申请文件，在每一份采购申请文件上要明确注明“正本”或“副本”字样，一旦正本和副本有差异，以正本为准。（实质性要求）</w:t>
      </w:r>
    </w:p>
    <w:p w:rsidR="00013AF5" w:rsidRDefault="00E53086">
      <w:pPr>
        <w:tabs>
          <w:tab w:val="left" w:pos="720"/>
        </w:tabs>
        <w:spacing w:line="360" w:lineRule="auto"/>
        <w:rPr>
          <w:rFonts w:ascii="宋体" w:hAnsi="宋体"/>
          <w:sz w:val="24"/>
        </w:rPr>
      </w:pPr>
      <w:r>
        <w:rPr>
          <w:rFonts w:ascii="宋体" w:hAnsi="宋体" w:hint="eastAsia"/>
          <w:sz w:val="24"/>
        </w:rPr>
        <w:t xml:space="preserve">14.2 </w:t>
      </w:r>
      <w:r>
        <w:rPr>
          <w:rFonts w:ascii="宋体" w:hAnsi="宋体" w:hint="eastAsia"/>
          <w:sz w:val="24"/>
        </w:rPr>
        <w:t>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013AF5" w:rsidRDefault="00E53086">
      <w:pPr>
        <w:tabs>
          <w:tab w:val="left" w:pos="720"/>
        </w:tabs>
        <w:spacing w:line="360" w:lineRule="auto"/>
        <w:rPr>
          <w:rFonts w:ascii="宋体" w:hAnsi="宋体"/>
          <w:sz w:val="24"/>
        </w:rPr>
      </w:pPr>
      <w:r>
        <w:rPr>
          <w:rFonts w:ascii="宋体" w:hAnsi="宋体" w:hint="eastAsia"/>
          <w:sz w:val="24"/>
        </w:rPr>
        <w:t xml:space="preserve">14.3 </w:t>
      </w:r>
      <w:r>
        <w:rPr>
          <w:rFonts w:ascii="宋体" w:hAnsi="宋体" w:hint="eastAsia"/>
          <w:sz w:val="24"/>
        </w:rPr>
        <w:t>采购申请文件</w:t>
      </w:r>
      <w:r>
        <w:rPr>
          <w:rFonts w:ascii="宋体" w:hAnsi="宋体" w:hint="eastAsia"/>
          <w:sz w:val="24"/>
        </w:rPr>
        <w:t>中不许有涂抹或改写。若有修改，须由法定代表人或其代理人签字。</w:t>
      </w:r>
    </w:p>
    <w:p w:rsidR="00013AF5" w:rsidRDefault="00E53086">
      <w:pPr>
        <w:tabs>
          <w:tab w:val="left" w:pos="720"/>
        </w:tabs>
        <w:spacing w:line="360" w:lineRule="auto"/>
        <w:rPr>
          <w:rFonts w:ascii="宋体" w:hAnsi="宋体"/>
          <w:sz w:val="24"/>
        </w:rPr>
      </w:pPr>
      <w:r>
        <w:rPr>
          <w:rFonts w:ascii="宋体" w:hAnsi="宋体" w:hint="eastAsia"/>
          <w:sz w:val="24"/>
        </w:rPr>
        <w:t xml:space="preserve">14.4 </w:t>
      </w:r>
      <w:r>
        <w:rPr>
          <w:rFonts w:ascii="宋体" w:hAnsi="宋体" w:hint="eastAsia"/>
          <w:sz w:val="24"/>
        </w:rPr>
        <w:t>不接受电话、传真及电子邮件形式的采购申请文件。</w:t>
      </w:r>
    </w:p>
    <w:p w:rsidR="00013AF5" w:rsidRDefault="00E53086">
      <w:pPr>
        <w:pStyle w:val="4"/>
        <w:rPr>
          <w:rFonts w:ascii="宋体" w:eastAsia="宋体" w:hAnsi="宋体"/>
          <w:b/>
          <w:sz w:val="24"/>
          <w:szCs w:val="24"/>
        </w:rPr>
      </w:pPr>
      <w:r>
        <w:rPr>
          <w:rFonts w:ascii="宋体" w:eastAsia="宋体" w:hAnsi="宋体" w:hint="eastAsia"/>
          <w:b/>
          <w:sz w:val="24"/>
          <w:szCs w:val="24"/>
        </w:rPr>
        <w:t>（五）采购申请文件的递交</w:t>
      </w:r>
    </w:p>
    <w:p w:rsidR="00013AF5" w:rsidRDefault="00E53086">
      <w:pPr>
        <w:pStyle w:val="5"/>
        <w:tabs>
          <w:tab w:val="left" w:pos="1000"/>
        </w:tabs>
        <w:ind w:firstLine="0"/>
        <w:rPr>
          <w:bCs/>
          <w:szCs w:val="24"/>
        </w:rPr>
      </w:pPr>
      <w:r>
        <w:rPr>
          <w:rFonts w:hint="eastAsia"/>
          <w:bCs/>
          <w:szCs w:val="24"/>
        </w:rPr>
        <w:t xml:space="preserve">15. </w:t>
      </w:r>
      <w:r>
        <w:rPr>
          <w:rFonts w:hint="eastAsia"/>
          <w:bCs/>
          <w:szCs w:val="24"/>
        </w:rPr>
        <w:t>采购申请文件的装订、包装、密封及标注</w:t>
      </w:r>
    </w:p>
    <w:p w:rsidR="00013AF5" w:rsidRDefault="00E53086">
      <w:pPr>
        <w:tabs>
          <w:tab w:val="left" w:pos="720"/>
        </w:tabs>
        <w:spacing w:line="360" w:lineRule="auto"/>
        <w:rPr>
          <w:rFonts w:ascii="宋体" w:hAnsi="宋体"/>
          <w:sz w:val="24"/>
        </w:rPr>
      </w:pPr>
      <w:r>
        <w:rPr>
          <w:rFonts w:ascii="宋体" w:hAnsi="宋体" w:hint="eastAsia"/>
          <w:sz w:val="24"/>
        </w:rPr>
        <w:t xml:space="preserve">15.1 </w:t>
      </w:r>
      <w:r>
        <w:rPr>
          <w:rFonts w:ascii="宋体" w:hAnsi="宋体" w:hint="eastAsia"/>
          <w:sz w:val="24"/>
        </w:rPr>
        <w:t>采购申请文件应按照“采购须知前附表”的要求进行装订、包装、密封和标注。</w:t>
      </w:r>
    </w:p>
    <w:p w:rsidR="00013AF5" w:rsidRDefault="00E5308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013AF5" w:rsidRDefault="00E53086">
      <w:pPr>
        <w:pStyle w:val="5"/>
        <w:numPr>
          <w:ilvl w:val="0"/>
          <w:numId w:val="5"/>
        </w:numPr>
        <w:tabs>
          <w:tab w:val="left" w:pos="1000"/>
        </w:tabs>
        <w:ind w:firstLine="0"/>
        <w:rPr>
          <w:bCs/>
          <w:szCs w:val="24"/>
        </w:rPr>
      </w:pPr>
      <w:r>
        <w:rPr>
          <w:rFonts w:hint="eastAsia"/>
          <w:bCs/>
          <w:szCs w:val="24"/>
        </w:rPr>
        <w:t>采购申请文件的递交和截止时间</w:t>
      </w:r>
    </w:p>
    <w:p w:rsidR="00013AF5" w:rsidRDefault="00E53086">
      <w:pPr>
        <w:tabs>
          <w:tab w:val="left" w:pos="720"/>
        </w:tabs>
        <w:spacing w:line="360" w:lineRule="auto"/>
        <w:rPr>
          <w:rFonts w:ascii="宋体" w:hAnsi="宋体"/>
          <w:sz w:val="24"/>
        </w:rPr>
      </w:pPr>
      <w:r>
        <w:rPr>
          <w:rFonts w:ascii="宋体" w:hAnsi="宋体" w:hint="eastAsia"/>
          <w:sz w:val="24"/>
        </w:rPr>
        <w:t xml:space="preserve">16.1 </w:t>
      </w:r>
      <w:r>
        <w:rPr>
          <w:rFonts w:ascii="宋体" w:hAnsi="宋体" w:hint="eastAsia"/>
          <w:sz w:val="24"/>
        </w:rPr>
        <w:t>采购申请文件递交的截止时间见本须知前附表规定。</w:t>
      </w:r>
    </w:p>
    <w:p w:rsidR="00013AF5" w:rsidRDefault="00E53086">
      <w:pPr>
        <w:tabs>
          <w:tab w:val="left" w:pos="720"/>
        </w:tabs>
        <w:spacing w:line="360" w:lineRule="auto"/>
        <w:rPr>
          <w:rFonts w:ascii="宋体" w:hAnsi="宋体"/>
          <w:sz w:val="24"/>
        </w:rPr>
      </w:pPr>
      <w:r>
        <w:rPr>
          <w:rFonts w:ascii="宋体" w:hAnsi="宋体" w:hint="eastAsia"/>
          <w:sz w:val="24"/>
        </w:rPr>
        <w:t xml:space="preserve">16.2 </w:t>
      </w:r>
      <w:r>
        <w:rPr>
          <w:rFonts w:ascii="宋体" w:hAnsi="宋体" w:hint="eastAsia"/>
          <w:sz w:val="24"/>
        </w:rPr>
        <w:t>采购人有权根据需要按照本须知的规定以补充通知的方式，酌情延</w:t>
      </w:r>
      <w:r>
        <w:rPr>
          <w:rFonts w:ascii="宋体" w:hAnsi="宋体" w:hint="eastAsia"/>
          <w:sz w:val="24"/>
        </w:rPr>
        <w:t>长递交采购申请文件的截止时间。</w:t>
      </w:r>
    </w:p>
    <w:p w:rsidR="00013AF5" w:rsidRDefault="00E53086">
      <w:pPr>
        <w:tabs>
          <w:tab w:val="left" w:pos="720"/>
        </w:tabs>
        <w:spacing w:line="360" w:lineRule="auto"/>
        <w:rPr>
          <w:rFonts w:ascii="宋体" w:hAnsi="宋体"/>
          <w:sz w:val="24"/>
        </w:rPr>
      </w:pPr>
      <w:r>
        <w:rPr>
          <w:rFonts w:ascii="宋体" w:hAnsi="宋体" w:hint="eastAsia"/>
          <w:sz w:val="24"/>
        </w:rPr>
        <w:t xml:space="preserve">16.3 </w:t>
      </w:r>
      <w:r>
        <w:rPr>
          <w:rFonts w:ascii="宋体" w:hAnsi="宋体" w:hint="eastAsia"/>
          <w:sz w:val="24"/>
        </w:rPr>
        <w:t>采购人将拒绝接受任何晚于递交采购申请文件截止时间后递交的采购申请文件。（实质性要求）</w:t>
      </w:r>
      <w:r>
        <w:rPr>
          <w:rFonts w:ascii="宋体" w:hAnsi="宋体" w:hint="eastAsia"/>
          <w:sz w:val="24"/>
        </w:rPr>
        <w:t xml:space="preserve"> </w:t>
      </w:r>
    </w:p>
    <w:p w:rsidR="00013AF5" w:rsidRDefault="00E53086">
      <w:pPr>
        <w:pStyle w:val="4"/>
        <w:rPr>
          <w:rFonts w:ascii="宋体" w:eastAsia="宋体" w:hAnsi="宋体"/>
          <w:b/>
          <w:sz w:val="24"/>
          <w:szCs w:val="24"/>
        </w:rPr>
      </w:pPr>
      <w:r>
        <w:rPr>
          <w:rFonts w:ascii="宋体" w:eastAsia="宋体" w:hAnsi="宋体" w:hint="eastAsia"/>
          <w:b/>
          <w:sz w:val="24"/>
          <w:szCs w:val="24"/>
        </w:rPr>
        <w:lastRenderedPageBreak/>
        <w:t>（六）采购会</w:t>
      </w:r>
    </w:p>
    <w:p w:rsidR="00013AF5" w:rsidRDefault="00E53086">
      <w:pPr>
        <w:pStyle w:val="5"/>
        <w:tabs>
          <w:tab w:val="left" w:pos="1000"/>
        </w:tabs>
        <w:ind w:firstLine="0"/>
        <w:rPr>
          <w:bCs/>
          <w:szCs w:val="24"/>
        </w:rPr>
      </w:pPr>
      <w:r>
        <w:rPr>
          <w:rFonts w:hint="eastAsia"/>
          <w:bCs/>
          <w:szCs w:val="24"/>
        </w:rPr>
        <w:t xml:space="preserve">17. </w:t>
      </w:r>
      <w:r>
        <w:rPr>
          <w:rFonts w:hint="eastAsia"/>
          <w:bCs/>
          <w:szCs w:val="24"/>
        </w:rPr>
        <w:t>程序</w:t>
      </w:r>
    </w:p>
    <w:p w:rsidR="00013AF5" w:rsidRDefault="00E53086">
      <w:pPr>
        <w:spacing w:beforeLines="50" w:before="156" w:afterLines="50" w:after="156" w:line="400" w:lineRule="exact"/>
        <w:rPr>
          <w:rFonts w:ascii="宋体"/>
          <w:sz w:val="24"/>
        </w:rPr>
      </w:pPr>
      <w:r>
        <w:rPr>
          <w:rFonts w:ascii="宋体"/>
          <w:sz w:val="24"/>
        </w:rPr>
        <w:t>17</w:t>
      </w:r>
      <w:r>
        <w:rPr>
          <w:rFonts w:ascii="宋体" w:hint="eastAsia"/>
          <w:sz w:val="24"/>
        </w:rPr>
        <w:t xml:space="preserve">.1 </w:t>
      </w:r>
      <w:r>
        <w:rPr>
          <w:rFonts w:ascii="宋体" w:hint="eastAsia"/>
          <w:sz w:val="24"/>
        </w:rPr>
        <w:t>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013AF5" w:rsidRDefault="00E5308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w:t>
      </w:r>
      <w:r>
        <w:rPr>
          <w:rFonts w:ascii="宋体" w:hint="eastAsia"/>
          <w:sz w:val="24"/>
        </w:rPr>
        <w:t>开采购会时，医院监督代表检查采购申请人递交的采购申请文件的密封情况，经确认无误后，由工作人员将采购申请人的采购申请文件当众拆封，并由唱标人员对报价一览表的主要内容进行宣读。</w:t>
      </w:r>
    </w:p>
    <w:p w:rsidR="00013AF5" w:rsidRDefault="00E53086">
      <w:pPr>
        <w:spacing w:line="400" w:lineRule="exact"/>
        <w:rPr>
          <w:rFonts w:ascii="宋体"/>
          <w:sz w:val="24"/>
        </w:rPr>
      </w:pPr>
      <w:r>
        <w:rPr>
          <w:rFonts w:ascii="宋体" w:hint="eastAsia"/>
          <w:sz w:val="24"/>
        </w:rPr>
        <w:t xml:space="preserve">17.3 </w:t>
      </w:r>
      <w:r>
        <w:rPr>
          <w:rFonts w:ascii="宋体" w:hint="eastAsia"/>
          <w:sz w:val="24"/>
        </w:rPr>
        <w:t>唱标完毕，①甲方资格审查组对申请文件进行资格性审查，②评审专家组对申请文件进行符合性审查，通过审核的供应商才能进行后续评审流</w:t>
      </w:r>
      <w:r>
        <w:rPr>
          <w:rFonts w:ascii="宋体" w:hint="eastAsia"/>
          <w:sz w:val="24"/>
        </w:rPr>
        <w:t>程。</w:t>
      </w:r>
    </w:p>
    <w:p w:rsidR="00013AF5" w:rsidRDefault="00E5308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w:t>
      </w:r>
      <w:r>
        <w:rPr>
          <w:rFonts w:ascii="宋体" w:hint="eastAsia"/>
          <w:sz w:val="24"/>
        </w:rPr>
        <w:t>评审委员会评审后推荐成交候选人，采购人对第一成交候选人进行谈判，谈判时间以采购人通知为准，成交价格以采购执行小组的最终谈判价格为准，并结合采购人实际确定成交人。</w:t>
      </w:r>
    </w:p>
    <w:p w:rsidR="00013AF5" w:rsidRDefault="00E53086">
      <w:pPr>
        <w:pStyle w:val="4"/>
        <w:rPr>
          <w:rFonts w:ascii="宋体" w:eastAsia="宋体" w:hAnsi="宋体"/>
          <w:b/>
          <w:sz w:val="24"/>
          <w:szCs w:val="24"/>
        </w:rPr>
      </w:pPr>
      <w:r>
        <w:rPr>
          <w:rFonts w:ascii="宋体" w:eastAsia="宋体" w:hAnsi="宋体" w:hint="eastAsia"/>
          <w:b/>
          <w:sz w:val="24"/>
          <w:szCs w:val="24"/>
        </w:rPr>
        <w:t>（七）评审</w:t>
      </w:r>
    </w:p>
    <w:p w:rsidR="00013AF5" w:rsidRDefault="00E53086">
      <w:pPr>
        <w:pStyle w:val="5"/>
        <w:tabs>
          <w:tab w:val="left" w:pos="1000"/>
        </w:tabs>
        <w:ind w:firstLine="0"/>
        <w:rPr>
          <w:bCs/>
          <w:szCs w:val="24"/>
        </w:rPr>
      </w:pPr>
      <w:r>
        <w:rPr>
          <w:rFonts w:hint="eastAsia"/>
          <w:bCs/>
          <w:szCs w:val="24"/>
        </w:rPr>
        <w:t xml:space="preserve">18. </w:t>
      </w:r>
      <w:r>
        <w:rPr>
          <w:rFonts w:hint="eastAsia"/>
          <w:bCs/>
          <w:szCs w:val="24"/>
        </w:rPr>
        <w:t>评审原则</w:t>
      </w:r>
    </w:p>
    <w:p w:rsidR="00013AF5" w:rsidRDefault="00E53086">
      <w:pPr>
        <w:tabs>
          <w:tab w:val="left" w:pos="720"/>
        </w:tabs>
        <w:spacing w:line="360" w:lineRule="auto"/>
        <w:rPr>
          <w:rFonts w:ascii="宋体" w:hAnsi="宋体"/>
          <w:sz w:val="24"/>
        </w:rPr>
      </w:pPr>
      <w:r>
        <w:rPr>
          <w:rFonts w:ascii="宋体" w:hAnsi="宋体" w:hint="eastAsia"/>
          <w:sz w:val="24"/>
        </w:rPr>
        <w:t xml:space="preserve">18.1 </w:t>
      </w:r>
      <w:r>
        <w:rPr>
          <w:rFonts w:ascii="宋体" w:hAnsi="宋体" w:hint="eastAsia"/>
          <w:sz w:val="24"/>
        </w:rPr>
        <w:t>评审工作由采购人负责组织，具体评审事务由组建的评审委员会负责，评审委员会由三人及以上单数组成。</w:t>
      </w:r>
    </w:p>
    <w:p w:rsidR="00013AF5" w:rsidRDefault="00E53086">
      <w:pPr>
        <w:tabs>
          <w:tab w:val="left" w:pos="720"/>
        </w:tabs>
        <w:spacing w:line="360" w:lineRule="auto"/>
        <w:rPr>
          <w:rFonts w:ascii="宋体" w:hAnsi="宋体"/>
          <w:sz w:val="24"/>
        </w:rPr>
      </w:pPr>
      <w:r>
        <w:rPr>
          <w:rFonts w:ascii="宋体" w:hAnsi="宋体" w:hint="eastAsia"/>
          <w:sz w:val="24"/>
        </w:rPr>
        <w:t xml:space="preserve">18.2 </w:t>
      </w:r>
      <w:r>
        <w:rPr>
          <w:rFonts w:ascii="宋体" w:hAnsi="宋体" w:hint="eastAsia"/>
          <w:sz w:val="24"/>
        </w:rPr>
        <w:t>评审工作应遵循公平、公正、科学及择优的原则，并以相同的评审程序和标准对待所有的采购申请人。</w:t>
      </w:r>
    </w:p>
    <w:p w:rsidR="00013AF5" w:rsidRDefault="00E53086">
      <w:pPr>
        <w:tabs>
          <w:tab w:val="left" w:pos="720"/>
        </w:tabs>
        <w:spacing w:line="360" w:lineRule="auto"/>
        <w:rPr>
          <w:rFonts w:ascii="宋体" w:hAnsi="宋体"/>
          <w:sz w:val="24"/>
        </w:rPr>
      </w:pPr>
      <w:r>
        <w:rPr>
          <w:rFonts w:ascii="宋体" w:hAnsi="宋体" w:hint="eastAsia"/>
          <w:sz w:val="24"/>
        </w:rPr>
        <w:t xml:space="preserve">18.3 </w:t>
      </w:r>
      <w:r>
        <w:rPr>
          <w:rFonts w:ascii="宋体" w:hAnsi="宋体" w:hint="eastAsia"/>
          <w:sz w:val="24"/>
        </w:rPr>
        <w:t>评委会决定申请文件的响应性，仅依据采购申请文件本身的内容，而不寻求外部的证据。</w:t>
      </w:r>
    </w:p>
    <w:p w:rsidR="00013AF5" w:rsidRDefault="00E53086">
      <w:pPr>
        <w:spacing w:line="360" w:lineRule="auto"/>
        <w:rPr>
          <w:rFonts w:ascii="宋体" w:hAnsi="宋体"/>
          <w:sz w:val="24"/>
        </w:rPr>
      </w:pPr>
      <w:r>
        <w:rPr>
          <w:rFonts w:ascii="宋体" w:hAnsi="宋体" w:hint="eastAsia"/>
          <w:sz w:val="24"/>
        </w:rPr>
        <w:t xml:space="preserve">18.4 </w:t>
      </w:r>
      <w:r>
        <w:rPr>
          <w:rFonts w:ascii="宋体" w:hAnsi="宋体" w:hint="eastAsia"/>
          <w:sz w:val="24"/>
        </w:rPr>
        <w:t>评委会发现采购文件表述不明确或需要说明的事项，可提请采购人书面解释说明。</w:t>
      </w:r>
    </w:p>
    <w:p w:rsidR="00013AF5" w:rsidRDefault="00E53086">
      <w:pPr>
        <w:spacing w:line="360" w:lineRule="auto"/>
        <w:rPr>
          <w:rFonts w:ascii="宋体" w:hAnsi="宋体"/>
          <w:sz w:val="24"/>
        </w:rPr>
      </w:pPr>
      <w:r>
        <w:rPr>
          <w:rFonts w:ascii="宋体" w:hAnsi="宋体" w:hint="eastAsia"/>
          <w:sz w:val="24"/>
        </w:rPr>
        <w:t xml:space="preserve">18.5 </w:t>
      </w:r>
      <w:r>
        <w:rPr>
          <w:rFonts w:ascii="宋体" w:hAnsi="宋体" w:hint="eastAsia"/>
          <w:sz w:val="24"/>
        </w:rPr>
        <w:t>无论采购评审结果如何，采购人均不解释成交或落选原因，也不退回采购申请文件和其他申请相关资料。</w:t>
      </w:r>
    </w:p>
    <w:p w:rsidR="00013AF5" w:rsidRDefault="00E53086">
      <w:pPr>
        <w:pStyle w:val="4"/>
        <w:rPr>
          <w:rFonts w:ascii="宋体" w:eastAsia="宋体" w:hAnsi="宋体"/>
          <w:b/>
          <w:sz w:val="24"/>
          <w:szCs w:val="24"/>
        </w:rPr>
      </w:pPr>
      <w:r>
        <w:rPr>
          <w:rFonts w:ascii="宋体" w:eastAsia="宋体" w:hAnsi="宋体" w:hint="eastAsia"/>
          <w:b/>
          <w:sz w:val="24"/>
          <w:szCs w:val="24"/>
        </w:rPr>
        <w:t>（八）合同</w:t>
      </w:r>
    </w:p>
    <w:p w:rsidR="00013AF5" w:rsidRDefault="00E53086">
      <w:pPr>
        <w:pStyle w:val="5"/>
        <w:tabs>
          <w:tab w:val="left" w:pos="1000"/>
        </w:tabs>
        <w:ind w:firstLine="0"/>
        <w:rPr>
          <w:bCs/>
          <w:szCs w:val="24"/>
        </w:rPr>
      </w:pPr>
      <w:bookmarkStart w:id="12" w:name="_Toc308164811"/>
      <w:bookmarkStart w:id="13" w:name="_Toc217446065"/>
      <w:r>
        <w:rPr>
          <w:bCs/>
          <w:szCs w:val="24"/>
        </w:rPr>
        <w:t>19</w:t>
      </w:r>
      <w:r>
        <w:rPr>
          <w:rFonts w:hint="eastAsia"/>
          <w:bCs/>
          <w:szCs w:val="24"/>
        </w:rPr>
        <w:t xml:space="preserve">. </w:t>
      </w:r>
      <w:r>
        <w:rPr>
          <w:rFonts w:hint="eastAsia"/>
          <w:bCs/>
          <w:szCs w:val="24"/>
        </w:rPr>
        <w:t>签订合同</w:t>
      </w:r>
      <w:bookmarkEnd w:id="12"/>
      <w:bookmarkEnd w:id="13"/>
    </w:p>
    <w:p w:rsidR="00013AF5" w:rsidRDefault="00E53086">
      <w:pPr>
        <w:spacing w:line="360" w:lineRule="auto"/>
        <w:rPr>
          <w:rFonts w:ascii="宋体" w:hAnsi="宋体"/>
          <w:sz w:val="24"/>
        </w:rPr>
      </w:pPr>
      <w:r>
        <w:rPr>
          <w:rFonts w:ascii="宋体" w:hAnsi="宋体"/>
          <w:sz w:val="24"/>
        </w:rPr>
        <w:t>19</w:t>
      </w:r>
      <w:r>
        <w:rPr>
          <w:rFonts w:ascii="宋体" w:hAnsi="宋体" w:hint="eastAsia"/>
          <w:sz w:val="24"/>
        </w:rPr>
        <w:t xml:space="preserve">.1 </w:t>
      </w:r>
      <w:r>
        <w:rPr>
          <w:rFonts w:ascii="宋体" w:hAnsi="宋体" w:hint="eastAsia"/>
          <w:sz w:val="24"/>
        </w:rPr>
        <w:t>成交人应在成交后</w:t>
      </w:r>
      <w:r>
        <w:rPr>
          <w:rFonts w:ascii="宋体" w:hAnsi="宋体" w:hint="eastAsia"/>
          <w:sz w:val="24"/>
        </w:rPr>
        <w:t>30</w:t>
      </w:r>
      <w:r>
        <w:rPr>
          <w:rFonts w:ascii="宋体" w:hAnsi="宋体" w:hint="eastAsia"/>
          <w:sz w:val="24"/>
        </w:rPr>
        <w:t>日内与采购人签订合同。由于成交人的原因未与采购人签订合同的，将视为放弃成交，取消其成交资格。</w:t>
      </w:r>
    </w:p>
    <w:p w:rsidR="00013AF5" w:rsidRDefault="00E53086">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xml:space="preserve">. </w:t>
      </w:r>
      <w:r>
        <w:rPr>
          <w:rFonts w:hint="eastAsia"/>
          <w:bCs/>
          <w:szCs w:val="24"/>
        </w:rPr>
        <w:t>履约保证金</w:t>
      </w:r>
      <w:bookmarkEnd w:id="14"/>
      <w:bookmarkEnd w:id="15"/>
    </w:p>
    <w:p w:rsidR="00013AF5" w:rsidRDefault="00E53086">
      <w:pPr>
        <w:spacing w:beforeLines="50" w:before="156" w:afterLines="50" w:after="156" w:line="400" w:lineRule="exact"/>
        <w:rPr>
          <w:rFonts w:ascii="宋体"/>
          <w:sz w:val="24"/>
        </w:rPr>
      </w:pPr>
      <w:r>
        <w:rPr>
          <w:rFonts w:ascii="宋体"/>
          <w:sz w:val="24"/>
        </w:rPr>
        <w:t>20</w:t>
      </w:r>
      <w:r>
        <w:rPr>
          <w:rFonts w:ascii="宋体" w:hint="eastAsia"/>
          <w:sz w:val="24"/>
        </w:rPr>
        <w:t xml:space="preserve">.1 </w:t>
      </w:r>
      <w:r>
        <w:rPr>
          <w:rFonts w:ascii="宋体" w:hint="eastAsia"/>
          <w:sz w:val="24"/>
        </w:rPr>
        <w:t>成交人应在合同签订之前交纳采购文件规定的履约保证金。</w:t>
      </w:r>
    </w:p>
    <w:p w:rsidR="00013AF5" w:rsidRDefault="00E53086">
      <w:pPr>
        <w:spacing w:beforeLines="50" w:before="156" w:afterLines="50" w:after="156" w:line="400" w:lineRule="exact"/>
        <w:rPr>
          <w:rFonts w:ascii="宋体"/>
          <w:sz w:val="24"/>
        </w:rPr>
      </w:pPr>
      <w:r>
        <w:rPr>
          <w:rFonts w:ascii="宋体"/>
          <w:sz w:val="24"/>
        </w:rPr>
        <w:t>20</w:t>
      </w:r>
      <w:r>
        <w:rPr>
          <w:rFonts w:ascii="宋体" w:hint="eastAsia"/>
          <w:sz w:val="24"/>
        </w:rPr>
        <w:t>.</w:t>
      </w:r>
      <w:r>
        <w:rPr>
          <w:rFonts w:ascii="宋体" w:hint="eastAsia"/>
          <w:sz w:val="24"/>
        </w:rPr>
        <w:t xml:space="preserve">2 </w:t>
      </w:r>
      <w:r>
        <w:rPr>
          <w:rFonts w:ascii="宋体" w:hint="eastAsia"/>
          <w:sz w:val="24"/>
        </w:rPr>
        <w:t>如果成交人在规定的合同签订时间内，没有按照采购文件的规定交纳履约保证金，且又无正当理由的，将视为放弃中选。</w:t>
      </w:r>
    </w:p>
    <w:p w:rsidR="00013AF5" w:rsidRDefault="00E53086">
      <w:pPr>
        <w:spacing w:beforeLines="50" w:before="156" w:afterLines="50" w:after="156" w:line="400" w:lineRule="exact"/>
        <w:rPr>
          <w:rFonts w:ascii="宋体"/>
          <w:sz w:val="24"/>
        </w:rPr>
      </w:pPr>
      <w:r>
        <w:rPr>
          <w:rFonts w:ascii="宋体"/>
          <w:sz w:val="24"/>
        </w:rPr>
        <w:t>20</w:t>
      </w:r>
      <w:r>
        <w:rPr>
          <w:rFonts w:ascii="宋体" w:hint="eastAsia"/>
          <w:sz w:val="24"/>
        </w:rPr>
        <w:t xml:space="preserve">.3 </w:t>
      </w:r>
      <w:r>
        <w:rPr>
          <w:rFonts w:ascii="宋体" w:hint="eastAsia"/>
          <w:sz w:val="24"/>
        </w:rPr>
        <w:t>成交人不履行与采购人订立的合同的，履约保证金不予退还，给采购人造成的损失超过履约保证金数额的，还应当对超过部分予以赔偿。</w:t>
      </w:r>
    </w:p>
    <w:p w:rsidR="00013AF5" w:rsidRDefault="00E53086">
      <w:pPr>
        <w:pStyle w:val="5"/>
        <w:tabs>
          <w:tab w:val="left" w:pos="1000"/>
        </w:tabs>
        <w:ind w:firstLine="0"/>
        <w:rPr>
          <w:bCs/>
          <w:szCs w:val="24"/>
        </w:rPr>
      </w:pPr>
      <w:r>
        <w:rPr>
          <w:rFonts w:hint="eastAsia"/>
          <w:bCs/>
          <w:szCs w:val="24"/>
        </w:rPr>
        <w:t>2</w:t>
      </w:r>
      <w:r>
        <w:rPr>
          <w:bCs/>
          <w:szCs w:val="24"/>
        </w:rPr>
        <w:t>1</w:t>
      </w:r>
      <w:r>
        <w:rPr>
          <w:rFonts w:hint="eastAsia"/>
          <w:bCs/>
          <w:szCs w:val="24"/>
        </w:rPr>
        <w:t xml:space="preserve">. </w:t>
      </w:r>
      <w:r>
        <w:rPr>
          <w:rFonts w:hint="eastAsia"/>
          <w:bCs/>
          <w:szCs w:val="24"/>
        </w:rPr>
        <w:t>履行合同</w:t>
      </w:r>
    </w:p>
    <w:p w:rsidR="00013AF5" w:rsidRDefault="00E53086">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.1 </w:t>
      </w:r>
      <w:r>
        <w:rPr>
          <w:rFonts w:ascii="宋体" w:hAnsi="宋体" w:hint="eastAsia"/>
          <w:sz w:val="24"/>
        </w:rPr>
        <w:t>成交人与采购人签订合同后，合同双方应严格执行合同条款，履行合同规定的义务，保证合同的顺利完成。</w:t>
      </w:r>
    </w:p>
    <w:p w:rsidR="00013AF5" w:rsidRDefault="00E53086">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.2 </w:t>
      </w:r>
      <w:r>
        <w:rPr>
          <w:rFonts w:ascii="宋体" w:hAnsi="宋体" w:hint="eastAsia"/>
          <w:sz w:val="24"/>
        </w:rPr>
        <w:t>在合同履行过程中，如发生合同纠纷，合同双方应按照《中华人民共和国民法典》的有关规定进行处理。</w:t>
      </w:r>
    </w:p>
    <w:p w:rsidR="00013AF5" w:rsidRDefault="00E53086">
      <w:pPr>
        <w:pStyle w:val="5"/>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xml:space="preserve">. </w:t>
      </w:r>
      <w:r>
        <w:rPr>
          <w:rFonts w:hint="eastAsia"/>
          <w:bCs/>
          <w:szCs w:val="24"/>
        </w:rPr>
        <w:t>验收</w:t>
      </w:r>
      <w:bookmarkEnd w:id="16"/>
      <w:bookmarkEnd w:id="17"/>
    </w:p>
    <w:p w:rsidR="00013AF5" w:rsidRDefault="00E53086">
      <w:pPr>
        <w:spacing w:beforeLines="50" w:before="156" w:afterLines="50" w:after="156" w:line="400" w:lineRule="exact"/>
        <w:rPr>
          <w:rFonts w:ascii="宋体"/>
          <w:sz w:val="24"/>
        </w:rPr>
      </w:pPr>
      <w:r>
        <w:rPr>
          <w:rFonts w:ascii="宋体"/>
          <w:sz w:val="24"/>
        </w:rPr>
        <w:t>22</w:t>
      </w:r>
      <w:r>
        <w:rPr>
          <w:rFonts w:ascii="宋体" w:hint="eastAsia"/>
          <w:sz w:val="24"/>
        </w:rPr>
        <w:t xml:space="preserve">.1 </w:t>
      </w:r>
      <w:r>
        <w:rPr>
          <w:rFonts w:ascii="宋体" w:hint="eastAsia"/>
          <w:sz w:val="24"/>
        </w:rPr>
        <w:t>本项目采购人将严</w:t>
      </w:r>
      <w:r>
        <w:rPr>
          <w:rFonts w:ascii="宋体" w:hint="eastAsia"/>
          <w:sz w:val="24"/>
        </w:rPr>
        <w:t>格按照本项目采购文件的要求或成交人采购申请文件的承诺及响应内容进行验收。</w:t>
      </w:r>
    </w:p>
    <w:p w:rsidR="00013AF5" w:rsidRDefault="00E53086">
      <w:pPr>
        <w:spacing w:beforeLines="50" w:before="156" w:afterLines="50" w:after="156" w:line="400" w:lineRule="exact"/>
      </w:pPr>
      <w:r>
        <w:rPr>
          <w:rFonts w:ascii="宋体"/>
          <w:sz w:val="24"/>
        </w:rPr>
        <w:t>22</w:t>
      </w:r>
      <w:r>
        <w:rPr>
          <w:rFonts w:ascii="宋体" w:hint="eastAsia"/>
          <w:sz w:val="24"/>
        </w:rPr>
        <w:t xml:space="preserve">.2 </w:t>
      </w:r>
      <w:r>
        <w:rPr>
          <w:rFonts w:ascii="宋体" w:hint="eastAsia"/>
          <w:sz w:val="24"/>
        </w:rPr>
        <w:t>验收结果合格的，成交人凭验收报告办理相关手续；验收结果不合格的，履约保证金将不予退还，也将不予支付项目合同资金。</w:t>
      </w:r>
    </w:p>
    <w:p w:rsidR="00013AF5" w:rsidRDefault="00E53086">
      <w:pPr>
        <w:pStyle w:val="afd"/>
      </w:pPr>
      <w:r>
        <w:rPr>
          <w:rFonts w:ascii="宋体" w:hAnsi="宋体"/>
          <w:sz w:val="24"/>
        </w:rPr>
        <w:br w:type="page"/>
      </w:r>
      <w:bookmarkStart w:id="18" w:name="_Toc134536603"/>
      <w:bookmarkStart w:id="19" w:name="_Toc146532506"/>
      <w:bookmarkStart w:id="20" w:name="_Toc150831011"/>
      <w:r>
        <w:rPr>
          <w:rFonts w:hint="eastAsia"/>
        </w:rPr>
        <w:lastRenderedPageBreak/>
        <w:t>第三章</w:t>
      </w:r>
      <w:r>
        <w:rPr>
          <w:rFonts w:hint="eastAsia"/>
        </w:rPr>
        <w:t xml:space="preserve">  </w:t>
      </w:r>
      <w:r>
        <w:rPr>
          <w:rFonts w:hint="eastAsia"/>
        </w:rPr>
        <w:t>采购申请文件格式</w:t>
      </w:r>
      <w:bookmarkEnd w:id="18"/>
      <w:bookmarkEnd w:id="19"/>
      <w:bookmarkEnd w:id="20"/>
    </w:p>
    <w:p w:rsidR="00013AF5" w:rsidRDefault="00013AF5">
      <w:pPr>
        <w:tabs>
          <w:tab w:val="left" w:pos="432"/>
        </w:tabs>
        <w:jc w:val="center"/>
        <w:outlineLvl w:val="0"/>
        <w:rPr>
          <w:rFonts w:ascii="华文中宋" w:eastAsia="华文中宋" w:hAnsi="华文中宋"/>
          <w:b/>
          <w:sz w:val="36"/>
          <w:szCs w:val="36"/>
        </w:rPr>
      </w:pPr>
    </w:p>
    <w:p w:rsidR="00013AF5" w:rsidRDefault="00E53086">
      <w:pPr>
        <w:pStyle w:val="a3"/>
        <w:rPr>
          <w:rFonts w:ascii="宋体" w:hAnsi="宋体"/>
          <w:b/>
          <w:sz w:val="28"/>
          <w:szCs w:val="28"/>
        </w:rPr>
      </w:pPr>
      <w:r>
        <w:rPr>
          <w:rFonts w:ascii="宋体" w:hAnsi="宋体" w:hint="eastAsia"/>
          <w:b/>
          <w:sz w:val="28"/>
          <w:szCs w:val="28"/>
        </w:rPr>
        <w:t>封面</w:t>
      </w:r>
    </w:p>
    <w:p w:rsidR="00013AF5" w:rsidRDefault="00013AF5">
      <w:pPr>
        <w:pStyle w:val="a3"/>
        <w:rPr>
          <w:rFonts w:ascii="宋体" w:hAnsi="宋体"/>
          <w:b/>
          <w:sz w:val="24"/>
          <w:szCs w:val="24"/>
        </w:rPr>
      </w:pPr>
    </w:p>
    <w:p w:rsidR="00013AF5" w:rsidRDefault="00013AF5">
      <w:pPr>
        <w:pStyle w:val="a3"/>
        <w:rPr>
          <w:rFonts w:ascii="宋体" w:hAnsi="宋体"/>
          <w:b/>
          <w:sz w:val="24"/>
          <w:szCs w:val="24"/>
        </w:rPr>
      </w:pPr>
    </w:p>
    <w:p w:rsidR="00013AF5" w:rsidRDefault="00E53086">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r>
        <w:rPr>
          <w:rFonts w:ascii="宋体" w:hAnsi="宋体" w:hint="eastAsia"/>
          <w:b/>
          <w:sz w:val="32"/>
          <w:szCs w:val="32"/>
        </w:rPr>
        <w:t>＋包号</w:t>
      </w:r>
      <w:r>
        <w:rPr>
          <w:rFonts w:ascii="宋体" w:hAnsi="宋体" w:hint="eastAsia"/>
          <w:b/>
          <w:sz w:val="32"/>
          <w:szCs w:val="32"/>
        </w:rPr>
        <w:t>）</w:t>
      </w: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Chars="200" w:firstLine="482"/>
        <w:jc w:val="center"/>
        <w:rPr>
          <w:rFonts w:ascii="宋体" w:hAnsi="宋体"/>
          <w:b/>
          <w:sz w:val="24"/>
        </w:rPr>
      </w:pPr>
    </w:p>
    <w:p w:rsidR="00013AF5" w:rsidRDefault="00E53086">
      <w:pPr>
        <w:spacing w:line="360" w:lineRule="auto"/>
        <w:jc w:val="center"/>
        <w:rPr>
          <w:rFonts w:ascii="宋体" w:hAnsi="宋体"/>
          <w:b/>
          <w:sz w:val="52"/>
          <w:szCs w:val="52"/>
        </w:rPr>
      </w:pPr>
      <w:r>
        <w:rPr>
          <w:rFonts w:ascii="宋体" w:hAnsi="宋体" w:hint="eastAsia"/>
          <w:b/>
          <w:sz w:val="52"/>
          <w:szCs w:val="52"/>
        </w:rPr>
        <w:t>采购申请文件</w:t>
      </w:r>
    </w:p>
    <w:p w:rsidR="00013AF5" w:rsidRDefault="00013AF5">
      <w:pPr>
        <w:spacing w:line="480" w:lineRule="exact"/>
        <w:jc w:val="center"/>
        <w:rPr>
          <w:rFonts w:ascii="宋体" w:hAnsi="宋体"/>
          <w:b/>
          <w:sz w:val="48"/>
          <w:szCs w:val="48"/>
        </w:rPr>
      </w:pPr>
    </w:p>
    <w:p w:rsidR="00013AF5" w:rsidRDefault="00013AF5">
      <w:pPr>
        <w:spacing w:line="480" w:lineRule="exact"/>
        <w:ind w:firstLineChars="200" w:firstLine="480"/>
        <w:rPr>
          <w:rFonts w:ascii="宋体" w:hAnsi="宋体"/>
          <w:sz w:val="24"/>
        </w:rPr>
      </w:pPr>
    </w:p>
    <w:p w:rsidR="00013AF5" w:rsidRDefault="00013AF5">
      <w:pPr>
        <w:spacing w:line="480" w:lineRule="exact"/>
        <w:ind w:firstLineChars="200" w:firstLine="480"/>
        <w:rPr>
          <w:rFonts w:ascii="宋体" w:hAnsi="宋体"/>
          <w:sz w:val="24"/>
        </w:rPr>
      </w:pPr>
    </w:p>
    <w:p w:rsidR="00013AF5" w:rsidRDefault="00013AF5">
      <w:pPr>
        <w:spacing w:line="480" w:lineRule="exact"/>
        <w:ind w:firstLineChars="200" w:firstLine="480"/>
        <w:rPr>
          <w:rFonts w:ascii="宋体" w:hAnsi="宋体"/>
          <w:sz w:val="24"/>
        </w:rPr>
      </w:pPr>
    </w:p>
    <w:p w:rsidR="00013AF5" w:rsidRDefault="00013AF5">
      <w:pPr>
        <w:spacing w:line="480" w:lineRule="exact"/>
        <w:ind w:firstLineChars="200" w:firstLine="480"/>
        <w:rPr>
          <w:rFonts w:ascii="宋体" w:hAnsi="宋体"/>
          <w:sz w:val="24"/>
        </w:rPr>
      </w:pPr>
    </w:p>
    <w:p w:rsidR="00013AF5" w:rsidRDefault="00013AF5">
      <w:pPr>
        <w:spacing w:line="480" w:lineRule="exact"/>
        <w:ind w:firstLineChars="200" w:firstLine="480"/>
        <w:rPr>
          <w:rFonts w:ascii="宋体" w:hAnsi="宋体"/>
          <w:sz w:val="24"/>
        </w:rPr>
      </w:pPr>
    </w:p>
    <w:p w:rsidR="00013AF5" w:rsidRDefault="00013AF5">
      <w:pPr>
        <w:spacing w:line="480" w:lineRule="exact"/>
        <w:rPr>
          <w:rFonts w:ascii="宋体" w:hAnsi="宋体"/>
          <w:sz w:val="24"/>
        </w:rPr>
      </w:pPr>
    </w:p>
    <w:p w:rsidR="00013AF5" w:rsidRDefault="00013AF5">
      <w:pPr>
        <w:spacing w:line="480" w:lineRule="exact"/>
        <w:ind w:firstLineChars="200" w:firstLine="480"/>
        <w:rPr>
          <w:rFonts w:ascii="宋体" w:hAnsi="宋体"/>
          <w:sz w:val="24"/>
        </w:rPr>
      </w:pPr>
    </w:p>
    <w:p w:rsidR="00013AF5" w:rsidRDefault="00E53086">
      <w:pPr>
        <w:spacing w:line="480" w:lineRule="exact"/>
        <w:ind w:firstLineChars="735" w:firstLine="1771"/>
        <w:rPr>
          <w:rFonts w:ascii="宋体" w:hAnsi="宋体"/>
          <w:b/>
          <w:sz w:val="24"/>
        </w:rPr>
      </w:pPr>
      <w:r>
        <w:rPr>
          <w:rFonts w:ascii="宋体" w:hAnsi="宋体" w:hint="eastAsia"/>
          <w:b/>
          <w:sz w:val="24"/>
        </w:rPr>
        <w:t>采购申请人：（盖单位章）</w:t>
      </w:r>
    </w:p>
    <w:p w:rsidR="00013AF5" w:rsidRDefault="00013AF5">
      <w:pPr>
        <w:spacing w:line="480" w:lineRule="exact"/>
        <w:ind w:firstLineChars="200" w:firstLine="482"/>
        <w:jc w:val="center"/>
        <w:rPr>
          <w:rFonts w:ascii="宋体" w:hAnsi="宋体"/>
          <w:b/>
          <w:sz w:val="24"/>
        </w:rPr>
      </w:pPr>
    </w:p>
    <w:p w:rsidR="00013AF5" w:rsidRDefault="00013AF5">
      <w:pPr>
        <w:spacing w:line="480" w:lineRule="exact"/>
        <w:ind w:firstLine="200"/>
        <w:jc w:val="center"/>
        <w:rPr>
          <w:rFonts w:ascii="宋体" w:hAnsi="宋体"/>
          <w:b/>
          <w:sz w:val="24"/>
          <w:u w:val="single"/>
        </w:rPr>
      </w:pPr>
    </w:p>
    <w:p w:rsidR="00013AF5" w:rsidRDefault="00E53086">
      <w:pPr>
        <w:spacing w:line="480" w:lineRule="exact"/>
        <w:ind w:firstLine="200"/>
        <w:jc w:val="center"/>
        <w:rPr>
          <w:rFonts w:ascii="宋体" w:hAnsi="宋体"/>
          <w:b/>
          <w:sz w:val="24"/>
        </w:rPr>
        <w:sectPr w:rsidR="00013AF5">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bookmarkEnd w:id="21"/>
    </w:p>
    <w:p w:rsidR="00013AF5" w:rsidRDefault="00E53086">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rsidR="00013AF5" w:rsidRDefault="00E53086">
      <w:pPr>
        <w:spacing w:line="360" w:lineRule="auto"/>
        <w:rPr>
          <w:rFonts w:ascii="宋体"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rPr>
        <w:t>：</w:t>
      </w:r>
    </w:p>
    <w:p w:rsidR="00013AF5" w:rsidRDefault="00E5308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w:t>
      </w:r>
      <w:r>
        <w:rPr>
          <w:rFonts w:ascii="宋体" w:hAnsi="宋体" w:hint="eastAsia"/>
          <w:color w:val="000000" w:themeColor="text1"/>
          <w:sz w:val="24"/>
          <w:u w:val="single"/>
        </w:rPr>
        <w:t>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013AF5" w:rsidRDefault="00E5308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013AF5" w:rsidRDefault="00E5308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013AF5" w:rsidRDefault="00E53086">
      <w:pPr>
        <w:spacing w:line="480" w:lineRule="auto"/>
        <w:ind w:firstLine="454"/>
        <w:rPr>
          <w:rFonts w:ascii="宋体" w:hAnsi="宋体" w:cs="Arial"/>
          <w:sz w:val="24"/>
        </w:rPr>
      </w:pPr>
      <w:r>
        <w:rPr>
          <w:rFonts w:ascii="宋体" w:hAnsi="宋体" w:cs="Arial" w:hint="eastAsia"/>
          <w:sz w:val="24"/>
        </w:rPr>
        <w:t>4</w:t>
      </w:r>
      <w:r>
        <w:rPr>
          <w:rFonts w:ascii="宋体" w:hAnsi="宋体" w:cs="Arial" w:hint="eastAsia"/>
          <w:sz w:val="24"/>
        </w:rPr>
        <w:t>、我方同意并遵守本项目采购文件关于采购响应有效期的所有要求。我方响应的采购响应有效期为递交采购申请文件截止时间起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013AF5" w:rsidRDefault="00E53086">
      <w:pPr>
        <w:spacing w:line="480" w:lineRule="auto"/>
        <w:ind w:firstLine="454"/>
        <w:rPr>
          <w:rFonts w:ascii="宋体" w:hAnsi="宋体" w:cs="Arial"/>
          <w:sz w:val="24"/>
        </w:rPr>
      </w:pPr>
      <w:r>
        <w:rPr>
          <w:rFonts w:ascii="宋体" w:hAnsi="宋体" w:cs="Arial" w:hint="eastAsia"/>
          <w:sz w:val="24"/>
        </w:rPr>
        <w:t>5</w:t>
      </w:r>
      <w:r>
        <w:rPr>
          <w:rFonts w:ascii="宋体" w:hAnsi="宋体" w:cs="Arial" w:hint="eastAsia"/>
          <w:sz w:val="24"/>
        </w:rPr>
        <w:t>、我方针对本项目的资格要求，承诺如下：</w:t>
      </w:r>
    </w:p>
    <w:p w:rsidR="00013AF5" w:rsidRDefault="00E5308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013AF5" w:rsidRDefault="00E5308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013AF5" w:rsidRDefault="00E5308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013AF5" w:rsidRDefault="00E5308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013AF5" w:rsidRDefault="00E53086">
      <w:pPr>
        <w:spacing w:line="480" w:lineRule="auto"/>
        <w:ind w:firstLine="454"/>
        <w:rPr>
          <w:rFonts w:ascii="宋体" w:hAnsi="宋体" w:cs="Arial"/>
          <w:sz w:val="24"/>
        </w:rPr>
      </w:pPr>
      <w:r>
        <w:rPr>
          <w:rFonts w:ascii="宋体" w:hAnsi="宋体" w:cs="Arial" w:hint="eastAsia"/>
          <w:sz w:val="24"/>
        </w:rPr>
        <w:t>6</w:t>
      </w:r>
      <w:r>
        <w:rPr>
          <w:rFonts w:ascii="宋体" w:hAnsi="宋体" w:cs="Arial" w:hint="eastAsia"/>
          <w:sz w:val="24"/>
        </w:rPr>
        <w:t>、我方愿意提供贵单位可能另外要求的，与采购有关的文件资料，并保证我方已提供和将要提供的文件资料是真实、准确的。</w:t>
      </w:r>
    </w:p>
    <w:p w:rsidR="00013AF5" w:rsidRDefault="00E53086">
      <w:pPr>
        <w:spacing w:line="480" w:lineRule="auto"/>
        <w:ind w:firstLine="454"/>
        <w:rPr>
          <w:rFonts w:ascii="宋体" w:hAnsi="宋体" w:cs="Arial"/>
          <w:sz w:val="24"/>
        </w:rPr>
      </w:pPr>
      <w:r>
        <w:rPr>
          <w:rFonts w:ascii="宋体" w:hAnsi="宋体" w:cs="Arial" w:hint="eastAsia"/>
          <w:sz w:val="24"/>
        </w:rPr>
        <w:t>7</w:t>
      </w:r>
      <w:r>
        <w:rPr>
          <w:rFonts w:ascii="宋体" w:hAnsi="宋体" w:cs="Arial" w:hint="eastAsia"/>
          <w:sz w:val="24"/>
        </w:rPr>
        <w:t>、一旦我方</w:t>
      </w:r>
      <w:r>
        <w:rPr>
          <w:rFonts w:ascii="宋体" w:hAnsi="宋体" w:cs="Arial" w:hint="eastAsia"/>
          <w:sz w:val="24"/>
        </w:rPr>
        <w:t>成交，我方将严格履行本项目合同规定的责任和义务。</w:t>
      </w:r>
    </w:p>
    <w:p w:rsidR="00013AF5" w:rsidRDefault="00E5308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013AF5" w:rsidRDefault="00E53086">
      <w:pPr>
        <w:spacing w:line="360" w:lineRule="auto"/>
        <w:ind w:left="239"/>
        <w:rPr>
          <w:rFonts w:ascii="宋体" w:hAnsi="宋体" w:cs="Arial"/>
          <w:sz w:val="24"/>
          <w:u w:val="single"/>
        </w:rPr>
      </w:pPr>
      <w:r>
        <w:rPr>
          <w:rFonts w:ascii="宋体" w:hAnsi="宋体" w:cs="Arial"/>
          <w:sz w:val="24"/>
        </w:rPr>
        <w:t>法定代表人或授权代理人（签字）：</w:t>
      </w:r>
    </w:p>
    <w:p w:rsidR="00013AF5" w:rsidRDefault="00E5308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013AF5" w:rsidRDefault="00E53086">
      <w:pPr>
        <w:spacing w:line="360" w:lineRule="auto"/>
        <w:ind w:firstLine="240"/>
        <w:rPr>
          <w:rFonts w:ascii="宋体" w:hAnsi="宋体" w:cs="Arial"/>
          <w:sz w:val="24"/>
        </w:rPr>
      </w:pPr>
      <w:r>
        <w:rPr>
          <w:rFonts w:ascii="宋体" w:hAnsi="宋体" w:cs="Arial"/>
          <w:sz w:val="24"/>
        </w:rPr>
        <w:t>电话：</w:t>
      </w:r>
    </w:p>
    <w:p w:rsidR="00013AF5" w:rsidRDefault="00E5308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w:t>
      </w:r>
      <w:r>
        <w:rPr>
          <w:rFonts w:ascii="宋体" w:hAnsi="宋体" w:cs="Arial"/>
          <w:sz w:val="24"/>
        </w:rPr>
        <w:t>年</w:t>
      </w:r>
      <w:r>
        <w:rPr>
          <w:rFonts w:ascii="宋体" w:hAnsi="宋体" w:cs="Arial" w:hint="eastAsia"/>
          <w:sz w:val="24"/>
        </w:rPr>
        <w:t xml:space="preserve"> </w:t>
      </w:r>
      <w:r>
        <w:rPr>
          <w:rFonts w:ascii="宋体" w:hAnsi="宋体" w:cs="Arial"/>
          <w:sz w:val="24"/>
        </w:rPr>
        <w:t xml:space="preserve"> </w:t>
      </w:r>
      <w:r>
        <w:rPr>
          <w:rFonts w:ascii="宋体" w:hAnsi="宋体" w:cs="Arial"/>
          <w:sz w:val="24"/>
        </w:rPr>
        <w:t>月</w:t>
      </w:r>
      <w:r>
        <w:rPr>
          <w:rFonts w:ascii="宋体" w:hAnsi="宋体" w:cs="Arial" w:hint="eastAsia"/>
          <w:sz w:val="24"/>
        </w:rPr>
        <w:t xml:space="preserve"> </w:t>
      </w:r>
      <w:r>
        <w:rPr>
          <w:rFonts w:ascii="宋体" w:hAnsi="宋体" w:cs="Arial"/>
          <w:sz w:val="24"/>
        </w:rPr>
        <w:t xml:space="preserve"> </w:t>
      </w:r>
      <w:r>
        <w:rPr>
          <w:rFonts w:ascii="宋体" w:hAnsi="宋体" w:cs="Arial"/>
          <w:sz w:val="24"/>
        </w:rPr>
        <w:t>日</w:t>
      </w:r>
    </w:p>
    <w:p w:rsidR="00013AF5" w:rsidRDefault="00E53086">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321598257"/>
      <w:bookmarkStart w:id="29" w:name="_Toc300303160"/>
      <w:bookmarkStart w:id="30" w:name="_Toc280877425"/>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013AF5" w:rsidRDefault="00013AF5">
      <w:pPr>
        <w:spacing w:line="360" w:lineRule="auto"/>
        <w:ind w:firstLineChars="200" w:firstLine="420"/>
        <w:rPr>
          <w:rFonts w:hAnsi="宋体"/>
        </w:rPr>
      </w:pPr>
    </w:p>
    <w:p w:rsidR="00013AF5" w:rsidRDefault="00E53086">
      <w:pPr>
        <w:spacing w:line="360" w:lineRule="auto"/>
        <w:ind w:firstLineChars="200" w:firstLine="480"/>
        <w:rPr>
          <w:rFonts w:hAnsi="宋体"/>
          <w:sz w:val="24"/>
        </w:rPr>
      </w:pPr>
      <w:r>
        <w:rPr>
          <w:rFonts w:hAnsi="宋体" w:hint="eastAsia"/>
          <w:sz w:val="24"/>
        </w:rPr>
        <w:t>采购申请人名称：</w:t>
      </w:r>
    </w:p>
    <w:p w:rsidR="00013AF5" w:rsidRDefault="00E53086">
      <w:pPr>
        <w:spacing w:line="360" w:lineRule="auto"/>
        <w:ind w:firstLineChars="200" w:firstLine="480"/>
        <w:rPr>
          <w:rFonts w:hAnsi="宋体"/>
          <w:sz w:val="24"/>
        </w:rPr>
      </w:pPr>
      <w:r>
        <w:rPr>
          <w:rFonts w:hAnsi="宋体" w:hint="eastAsia"/>
          <w:sz w:val="24"/>
        </w:rPr>
        <w:t>单位性质：</w:t>
      </w:r>
    </w:p>
    <w:p w:rsidR="00013AF5" w:rsidRDefault="00E53086">
      <w:pPr>
        <w:spacing w:line="360" w:lineRule="auto"/>
        <w:ind w:firstLineChars="200" w:firstLine="480"/>
        <w:rPr>
          <w:rFonts w:hAnsi="宋体"/>
          <w:sz w:val="24"/>
        </w:rPr>
      </w:pPr>
      <w:r>
        <w:rPr>
          <w:rFonts w:hAnsi="宋体" w:hint="eastAsia"/>
          <w:sz w:val="24"/>
        </w:rPr>
        <w:t>成立时间：年月日</w:t>
      </w:r>
    </w:p>
    <w:p w:rsidR="00013AF5" w:rsidRDefault="00E53086">
      <w:pPr>
        <w:spacing w:line="360" w:lineRule="auto"/>
        <w:ind w:firstLineChars="200" w:firstLine="480"/>
        <w:rPr>
          <w:rFonts w:hAnsi="宋体"/>
          <w:sz w:val="24"/>
        </w:rPr>
      </w:pPr>
      <w:r>
        <w:rPr>
          <w:rFonts w:hAnsi="宋体" w:hint="eastAsia"/>
          <w:sz w:val="24"/>
        </w:rPr>
        <w:t>经营期限：</w:t>
      </w:r>
    </w:p>
    <w:p w:rsidR="00013AF5" w:rsidRDefault="00E53086">
      <w:pPr>
        <w:spacing w:line="360" w:lineRule="auto"/>
        <w:ind w:firstLineChars="200" w:firstLine="480"/>
        <w:rPr>
          <w:rFonts w:hAnsi="宋体"/>
          <w:sz w:val="24"/>
        </w:rPr>
      </w:pPr>
      <w:r>
        <w:rPr>
          <w:rFonts w:hAnsi="宋体" w:hint="eastAsia"/>
          <w:sz w:val="24"/>
        </w:rPr>
        <w:t>姓名：性别：年龄：职务：</w:t>
      </w:r>
    </w:p>
    <w:p w:rsidR="00013AF5" w:rsidRDefault="00E5308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013AF5" w:rsidRDefault="00E53086">
      <w:pPr>
        <w:spacing w:line="360" w:lineRule="auto"/>
        <w:ind w:firstLineChars="400" w:firstLine="960"/>
        <w:rPr>
          <w:rFonts w:hAnsi="宋体"/>
          <w:sz w:val="24"/>
        </w:rPr>
      </w:pPr>
      <w:r>
        <w:rPr>
          <w:rFonts w:hAnsi="宋体" w:hint="eastAsia"/>
          <w:sz w:val="24"/>
        </w:rPr>
        <w:t>特此证明。</w:t>
      </w:r>
    </w:p>
    <w:p w:rsidR="00013AF5" w:rsidRDefault="00013AF5">
      <w:pPr>
        <w:spacing w:line="360" w:lineRule="auto"/>
        <w:ind w:firstLineChars="200" w:firstLine="480"/>
        <w:rPr>
          <w:rFonts w:hAnsi="宋体"/>
          <w:sz w:val="24"/>
        </w:rPr>
      </w:pPr>
    </w:p>
    <w:p w:rsidR="00013AF5" w:rsidRDefault="00013AF5">
      <w:pPr>
        <w:spacing w:line="360" w:lineRule="auto"/>
        <w:ind w:firstLineChars="2050" w:firstLine="4920"/>
        <w:rPr>
          <w:rFonts w:hAnsi="宋体"/>
          <w:sz w:val="24"/>
        </w:rPr>
      </w:pPr>
    </w:p>
    <w:p w:rsidR="00013AF5" w:rsidRDefault="00E5308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013AF5" w:rsidRDefault="00E53086">
      <w:pPr>
        <w:spacing w:line="360" w:lineRule="auto"/>
        <w:ind w:firstLineChars="202" w:firstLine="485"/>
        <w:jc w:val="left"/>
        <w:rPr>
          <w:rFonts w:hAnsi="宋体"/>
          <w:sz w:val="24"/>
        </w:rPr>
      </w:pPr>
      <w:r>
        <w:rPr>
          <w:rFonts w:hAnsi="宋体" w:hint="eastAsia"/>
          <w:sz w:val="24"/>
        </w:rPr>
        <w:t>日期：年月日</w:t>
      </w:r>
    </w:p>
    <w:p w:rsidR="00013AF5" w:rsidRDefault="00013AF5">
      <w:pPr>
        <w:spacing w:line="360" w:lineRule="auto"/>
        <w:ind w:firstLineChars="202" w:firstLine="485"/>
        <w:jc w:val="left"/>
        <w:rPr>
          <w:rFonts w:hAnsi="宋体"/>
          <w:sz w:val="24"/>
        </w:rPr>
      </w:pPr>
    </w:p>
    <w:p w:rsidR="00013AF5" w:rsidRDefault="00013AF5">
      <w:pPr>
        <w:spacing w:line="360" w:lineRule="auto"/>
        <w:ind w:firstLineChars="200" w:firstLine="480"/>
        <w:rPr>
          <w:rFonts w:hAnsi="宋体"/>
          <w:sz w:val="24"/>
        </w:rPr>
      </w:pPr>
    </w:p>
    <w:p w:rsidR="00013AF5" w:rsidRDefault="00013AF5">
      <w:pPr>
        <w:spacing w:line="360" w:lineRule="auto"/>
        <w:ind w:firstLineChars="200" w:firstLine="480"/>
        <w:rPr>
          <w:rFonts w:hAnsi="宋体"/>
          <w:sz w:val="24"/>
        </w:rPr>
      </w:pPr>
    </w:p>
    <w:p w:rsidR="00013AF5" w:rsidRDefault="00E53086">
      <w:pPr>
        <w:spacing w:line="360" w:lineRule="auto"/>
        <w:ind w:firstLineChars="200" w:firstLine="480"/>
        <w:rPr>
          <w:rFonts w:hAnsi="宋体"/>
          <w:sz w:val="24"/>
        </w:rPr>
      </w:pPr>
      <w:r>
        <w:rPr>
          <w:rFonts w:hAnsi="宋体" w:hint="eastAsia"/>
          <w:sz w:val="24"/>
        </w:rPr>
        <w:t>注：</w:t>
      </w:r>
    </w:p>
    <w:p w:rsidR="00013AF5" w:rsidRDefault="00E53086">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013AF5" w:rsidRDefault="00E53086">
      <w:pPr>
        <w:spacing w:line="360" w:lineRule="auto"/>
        <w:ind w:firstLineChars="200" w:firstLine="480"/>
        <w:rPr>
          <w:rFonts w:hAnsi="宋体"/>
          <w:sz w:val="24"/>
        </w:rPr>
        <w:sectPr w:rsidR="00013AF5">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013AF5" w:rsidRDefault="00013AF5">
      <w:pPr>
        <w:spacing w:line="400" w:lineRule="exact"/>
        <w:jc w:val="center"/>
        <w:rPr>
          <w:rFonts w:hAnsi="宋体"/>
          <w:b/>
          <w:bCs/>
          <w:sz w:val="44"/>
          <w:szCs w:val="44"/>
        </w:rPr>
      </w:pPr>
    </w:p>
    <w:p w:rsidR="00013AF5" w:rsidRDefault="00E53086">
      <w:pPr>
        <w:spacing w:line="360" w:lineRule="auto"/>
        <w:rPr>
          <w:rFonts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hAnsi="宋体" w:hint="eastAsia"/>
          <w:sz w:val="24"/>
        </w:rPr>
        <w:t>：</w:t>
      </w:r>
    </w:p>
    <w:p w:rsidR="00013AF5" w:rsidRDefault="00E5308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013AF5" w:rsidRDefault="00E53086">
      <w:pPr>
        <w:spacing w:line="360" w:lineRule="auto"/>
        <w:ind w:firstLineChars="200" w:firstLine="480"/>
        <w:rPr>
          <w:rFonts w:hAnsi="宋体"/>
          <w:sz w:val="24"/>
        </w:rPr>
      </w:pPr>
      <w:r>
        <w:rPr>
          <w:rFonts w:hAnsi="宋体" w:hint="eastAsia"/>
          <w:sz w:val="24"/>
        </w:rPr>
        <w:t>特此声明。</w:t>
      </w:r>
    </w:p>
    <w:p w:rsidR="00013AF5" w:rsidRDefault="00013AF5">
      <w:pPr>
        <w:spacing w:line="400" w:lineRule="exact"/>
        <w:ind w:firstLineChars="200" w:firstLine="480"/>
        <w:rPr>
          <w:rFonts w:hAnsi="宋体"/>
          <w:sz w:val="24"/>
        </w:rPr>
      </w:pPr>
    </w:p>
    <w:p w:rsidR="00013AF5" w:rsidRDefault="00013AF5">
      <w:pPr>
        <w:spacing w:line="400" w:lineRule="exact"/>
        <w:ind w:firstLineChars="200" w:firstLine="480"/>
        <w:rPr>
          <w:rFonts w:hAnsi="宋体"/>
          <w:sz w:val="24"/>
        </w:rPr>
      </w:pPr>
    </w:p>
    <w:p w:rsidR="00013AF5" w:rsidRDefault="00E53086">
      <w:pPr>
        <w:spacing w:line="400" w:lineRule="exact"/>
        <w:ind w:firstLineChars="200" w:firstLine="480"/>
        <w:rPr>
          <w:rFonts w:hAnsi="宋体"/>
          <w:sz w:val="24"/>
          <w:u w:val="single"/>
        </w:rPr>
      </w:pPr>
      <w:r>
        <w:rPr>
          <w:rFonts w:hAnsi="宋体" w:hint="eastAsia"/>
          <w:sz w:val="24"/>
        </w:rPr>
        <w:t>法定代表人签字：</w:t>
      </w:r>
    </w:p>
    <w:p w:rsidR="00013AF5" w:rsidRDefault="00E53086">
      <w:pPr>
        <w:spacing w:line="400" w:lineRule="exact"/>
        <w:ind w:firstLineChars="200" w:firstLine="480"/>
        <w:rPr>
          <w:rFonts w:hAnsi="宋体"/>
          <w:sz w:val="24"/>
          <w:u w:val="single"/>
        </w:rPr>
      </w:pPr>
      <w:r>
        <w:rPr>
          <w:rFonts w:hAnsi="宋体" w:hint="eastAsia"/>
          <w:sz w:val="24"/>
        </w:rPr>
        <w:t>授权代理人签字：</w:t>
      </w:r>
    </w:p>
    <w:p w:rsidR="00013AF5" w:rsidRDefault="00E5308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013AF5" w:rsidRDefault="00E53086">
      <w:pPr>
        <w:adjustRightInd w:val="0"/>
        <w:spacing w:line="400" w:lineRule="exact"/>
        <w:ind w:firstLineChars="200" w:firstLine="480"/>
        <w:jc w:val="left"/>
        <w:rPr>
          <w:rFonts w:hAnsi="宋体"/>
          <w:sz w:val="24"/>
        </w:rPr>
      </w:pPr>
      <w:r>
        <w:rPr>
          <w:rFonts w:hAnsi="宋体" w:hint="eastAsia"/>
          <w:sz w:val="24"/>
        </w:rPr>
        <w:t>日期：年月日</w:t>
      </w:r>
    </w:p>
    <w:p w:rsidR="00013AF5" w:rsidRDefault="00013AF5">
      <w:pPr>
        <w:spacing w:line="400" w:lineRule="exact"/>
        <w:rPr>
          <w:rFonts w:hAnsi="宋体"/>
          <w:sz w:val="32"/>
          <w:szCs w:val="32"/>
        </w:rPr>
      </w:pPr>
    </w:p>
    <w:p w:rsidR="00013AF5" w:rsidRDefault="00E53086">
      <w:pPr>
        <w:spacing w:line="400" w:lineRule="exact"/>
        <w:ind w:left="840" w:hangingChars="350" w:hanging="840"/>
        <w:jc w:val="left"/>
        <w:rPr>
          <w:rFonts w:hAnsi="宋体"/>
          <w:sz w:val="24"/>
        </w:rPr>
      </w:pPr>
      <w:r>
        <w:rPr>
          <w:rFonts w:hAnsi="宋体" w:hint="eastAsia"/>
          <w:sz w:val="24"/>
        </w:rPr>
        <w:t>注：</w:t>
      </w:r>
    </w:p>
    <w:p w:rsidR="00013AF5" w:rsidRDefault="00E53086">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013AF5" w:rsidRDefault="00E53086">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013AF5" w:rsidRDefault="00E5308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013AF5" w:rsidRDefault="00013AF5">
      <w:pPr>
        <w:jc w:val="center"/>
        <w:rPr>
          <w:rFonts w:ascii="宋体" w:hAnsi="宋体"/>
          <w:sz w:val="28"/>
          <w:szCs w:val="28"/>
        </w:rPr>
        <w:sectPr w:rsidR="00013AF5">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37145385"/>
      <w:bookmarkStart w:id="32" w:name="_Toc263753600"/>
      <w:bookmarkStart w:id="33" w:name="_Toc297204985"/>
      <w:bookmarkStart w:id="34" w:name="_Toc256175382"/>
      <w:bookmarkStart w:id="35" w:name="_Toc250041691"/>
      <w:bookmarkStart w:id="36" w:name="_Toc263768864"/>
      <w:bookmarkEnd w:id="31"/>
      <w:bookmarkEnd w:id="32"/>
      <w:bookmarkEnd w:id="33"/>
      <w:bookmarkEnd w:id="34"/>
      <w:bookmarkEnd w:id="35"/>
      <w:bookmarkEnd w:id="36"/>
    </w:p>
    <w:p w:rsidR="00013AF5" w:rsidRDefault="00E53086">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013AF5">
        <w:trPr>
          <w:trHeight w:val="735"/>
          <w:jc w:val="center"/>
        </w:trPr>
        <w:tc>
          <w:tcPr>
            <w:tcW w:w="771"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产品</w:t>
            </w:r>
            <w:r>
              <w:rPr>
                <w:rFonts w:ascii="宋体" w:hAnsi="宋体" w:hint="eastAsia"/>
                <w:sz w:val="24"/>
              </w:rPr>
              <w:t>ID</w:t>
            </w:r>
          </w:p>
        </w:tc>
        <w:tc>
          <w:tcPr>
            <w:tcW w:w="1275" w:type="dxa"/>
            <w:vAlign w:val="center"/>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013AF5" w:rsidRDefault="00E53086">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013AF5">
        <w:trPr>
          <w:trHeight w:val="735"/>
          <w:jc w:val="center"/>
        </w:trPr>
        <w:tc>
          <w:tcPr>
            <w:tcW w:w="771" w:type="dxa"/>
          </w:tcPr>
          <w:p w:rsidR="00013AF5" w:rsidRDefault="00013AF5">
            <w:pPr>
              <w:autoSpaceDE w:val="0"/>
              <w:autoSpaceDN w:val="0"/>
              <w:adjustRightInd w:val="0"/>
              <w:spacing w:line="360" w:lineRule="auto"/>
              <w:jc w:val="center"/>
              <w:rPr>
                <w:rFonts w:ascii="宋体" w:hAnsi="宋体"/>
                <w:sz w:val="24"/>
              </w:rPr>
            </w:pPr>
          </w:p>
        </w:tc>
        <w:tc>
          <w:tcPr>
            <w:tcW w:w="1269" w:type="dxa"/>
            <w:vAlign w:val="center"/>
          </w:tcPr>
          <w:p w:rsidR="00013AF5" w:rsidRDefault="00013AF5">
            <w:pPr>
              <w:autoSpaceDE w:val="0"/>
              <w:autoSpaceDN w:val="0"/>
              <w:adjustRightInd w:val="0"/>
              <w:spacing w:line="360" w:lineRule="auto"/>
              <w:jc w:val="center"/>
              <w:rPr>
                <w:rFonts w:ascii="宋体" w:hAnsi="宋体"/>
                <w:sz w:val="24"/>
              </w:rPr>
            </w:pPr>
          </w:p>
        </w:tc>
        <w:tc>
          <w:tcPr>
            <w:tcW w:w="1418" w:type="dxa"/>
            <w:vAlign w:val="center"/>
          </w:tcPr>
          <w:p w:rsidR="00013AF5" w:rsidRDefault="00013AF5">
            <w:pPr>
              <w:autoSpaceDE w:val="0"/>
              <w:autoSpaceDN w:val="0"/>
              <w:adjustRightInd w:val="0"/>
              <w:spacing w:line="360" w:lineRule="auto"/>
              <w:jc w:val="center"/>
              <w:rPr>
                <w:rFonts w:ascii="宋体" w:hAnsi="宋体"/>
                <w:sz w:val="24"/>
              </w:rPr>
            </w:pPr>
          </w:p>
        </w:tc>
        <w:tc>
          <w:tcPr>
            <w:tcW w:w="1275" w:type="dxa"/>
            <w:vAlign w:val="center"/>
          </w:tcPr>
          <w:p w:rsidR="00013AF5" w:rsidRDefault="00013AF5">
            <w:pPr>
              <w:autoSpaceDE w:val="0"/>
              <w:autoSpaceDN w:val="0"/>
              <w:adjustRightInd w:val="0"/>
              <w:spacing w:line="360" w:lineRule="auto"/>
              <w:jc w:val="center"/>
              <w:rPr>
                <w:rFonts w:ascii="宋体" w:hAnsi="宋体"/>
                <w:sz w:val="24"/>
              </w:rPr>
            </w:pPr>
          </w:p>
        </w:tc>
        <w:tc>
          <w:tcPr>
            <w:tcW w:w="1276" w:type="dxa"/>
            <w:vAlign w:val="center"/>
          </w:tcPr>
          <w:p w:rsidR="00013AF5" w:rsidRDefault="00013AF5">
            <w:pPr>
              <w:autoSpaceDE w:val="0"/>
              <w:autoSpaceDN w:val="0"/>
              <w:adjustRightInd w:val="0"/>
              <w:spacing w:line="360" w:lineRule="auto"/>
              <w:jc w:val="center"/>
              <w:rPr>
                <w:rFonts w:ascii="宋体" w:hAnsi="宋体"/>
                <w:sz w:val="24"/>
              </w:rPr>
            </w:pPr>
          </w:p>
        </w:tc>
        <w:tc>
          <w:tcPr>
            <w:tcW w:w="851" w:type="dxa"/>
            <w:vAlign w:val="center"/>
          </w:tcPr>
          <w:p w:rsidR="00013AF5" w:rsidRDefault="00013AF5">
            <w:pPr>
              <w:autoSpaceDE w:val="0"/>
              <w:autoSpaceDN w:val="0"/>
              <w:adjustRightInd w:val="0"/>
              <w:spacing w:line="360" w:lineRule="auto"/>
              <w:jc w:val="center"/>
              <w:rPr>
                <w:rFonts w:ascii="宋体" w:hAnsi="宋体"/>
                <w:sz w:val="24"/>
              </w:rPr>
            </w:pPr>
          </w:p>
        </w:tc>
        <w:tc>
          <w:tcPr>
            <w:tcW w:w="1134" w:type="dxa"/>
            <w:vAlign w:val="center"/>
          </w:tcPr>
          <w:p w:rsidR="00013AF5" w:rsidRDefault="00013AF5">
            <w:pPr>
              <w:autoSpaceDE w:val="0"/>
              <w:autoSpaceDN w:val="0"/>
              <w:adjustRightInd w:val="0"/>
              <w:spacing w:line="360" w:lineRule="auto"/>
              <w:jc w:val="center"/>
              <w:rPr>
                <w:rFonts w:ascii="宋体" w:hAnsi="宋体"/>
                <w:sz w:val="24"/>
              </w:rPr>
            </w:pPr>
          </w:p>
        </w:tc>
        <w:tc>
          <w:tcPr>
            <w:tcW w:w="1275" w:type="dxa"/>
            <w:vAlign w:val="center"/>
          </w:tcPr>
          <w:p w:rsidR="00013AF5" w:rsidRDefault="00013AF5">
            <w:pPr>
              <w:autoSpaceDE w:val="0"/>
              <w:autoSpaceDN w:val="0"/>
              <w:adjustRightInd w:val="0"/>
              <w:spacing w:line="360" w:lineRule="auto"/>
              <w:jc w:val="center"/>
              <w:rPr>
                <w:rFonts w:ascii="宋体" w:hAnsi="宋体"/>
                <w:sz w:val="24"/>
              </w:rPr>
            </w:pPr>
          </w:p>
        </w:tc>
        <w:tc>
          <w:tcPr>
            <w:tcW w:w="786" w:type="dxa"/>
            <w:vAlign w:val="center"/>
          </w:tcPr>
          <w:p w:rsidR="00013AF5" w:rsidRDefault="00013AF5">
            <w:pPr>
              <w:autoSpaceDE w:val="0"/>
              <w:autoSpaceDN w:val="0"/>
              <w:adjustRightInd w:val="0"/>
              <w:spacing w:line="360" w:lineRule="auto"/>
              <w:jc w:val="center"/>
              <w:rPr>
                <w:rFonts w:ascii="宋体" w:hAnsi="宋体"/>
                <w:sz w:val="24"/>
              </w:rPr>
            </w:pPr>
          </w:p>
        </w:tc>
      </w:tr>
      <w:tr w:rsidR="00013AF5">
        <w:trPr>
          <w:trHeight w:val="735"/>
          <w:jc w:val="center"/>
        </w:trPr>
        <w:tc>
          <w:tcPr>
            <w:tcW w:w="771" w:type="dxa"/>
          </w:tcPr>
          <w:p w:rsidR="00013AF5" w:rsidRDefault="00013AF5">
            <w:pPr>
              <w:autoSpaceDE w:val="0"/>
              <w:autoSpaceDN w:val="0"/>
              <w:adjustRightInd w:val="0"/>
              <w:spacing w:line="360" w:lineRule="auto"/>
              <w:jc w:val="center"/>
              <w:rPr>
                <w:rFonts w:ascii="宋体" w:hAnsi="宋体"/>
                <w:sz w:val="24"/>
              </w:rPr>
            </w:pPr>
          </w:p>
        </w:tc>
        <w:tc>
          <w:tcPr>
            <w:tcW w:w="1269" w:type="dxa"/>
            <w:vAlign w:val="center"/>
          </w:tcPr>
          <w:p w:rsidR="00013AF5" w:rsidRDefault="00013AF5">
            <w:pPr>
              <w:autoSpaceDE w:val="0"/>
              <w:autoSpaceDN w:val="0"/>
              <w:adjustRightInd w:val="0"/>
              <w:spacing w:line="360" w:lineRule="auto"/>
              <w:jc w:val="center"/>
              <w:rPr>
                <w:rFonts w:ascii="宋体" w:hAnsi="宋体"/>
                <w:sz w:val="24"/>
              </w:rPr>
            </w:pPr>
          </w:p>
        </w:tc>
        <w:tc>
          <w:tcPr>
            <w:tcW w:w="1418" w:type="dxa"/>
            <w:vAlign w:val="center"/>
          </w:tcPr>
          <w:p w:rsidR="00013AF5" w:rsidRDefault="00013AF5">
            <w:pPr>
              <w:autoSpaceDE w:val="0"/>
              <w:autoSpaceDN w:val="0"/>
              <w:adjustRightInd w:val="0"/>
              <w:spacing w:line="360" w:lineRule="auto"/>
              <w:jc w:val="center"/>
              <w:rPr>
                <w:rFonts w:ascii="宋体" w:hAnsi="宋体"/>
                <w:sz w:val="24"/>
              </w:rPr>
            </w:pPr>
          </w:p>
        </w:tc>
        <w:tc>
          <w:tcPr>
            <w:tcW w:w="1275" w:type="dxa"/>
            <w:vAlign w:val="center"/>
          </w:tcPr>
          <w:p w:rsidR="00013AF5" w:rsidRDefault="00013AF5">
            <w:pPr>
              <w:autoSpaceDE w:val="0"/>
              <w:autoSpaceDN w:val="0"/>
              <w:adjustRightInd w:val="0"/>
              <w:spacing w:line="360" w:lineRule="auto"/>
              <w:jc w:val="center"/>
              <w:rPr>
                <w:rFonts w:ascii="宋体" w:hAnsi="宋体"/>
                <w:sz w:val="24"/>
              </w:rPr>
            </w:pPr>
          </w:p>
        </w:tc>
        <w:tc>
          <w:tcPr>
            <w:tcW w:w="1276" w:type="dxa"/>
            <w:vAlign w:val="center"/>
          </w:tcPr>
          <w:p w:rsidR="00013AF5" w:rsidRDefault="00013AF5">
            <w:pPr>
              <w:autoSpaceDE w:val="0"/>
              <w:autoSpaceDN w:val="0"/>
              <w:adjustRightInd w:val="0"/>
              <w:spacing w:line="360" w:lineRule="auto"/>
              <w:jc w:val="center"/>
              <w:rPr>
                <w:rFonts w:ascii="宋体" w:hAnsi="宋体"/>
                <w:sz w:val="24"/>
              </w:rPr>
            </w:pPr>
          </w:p>
        </w:tc>
        <w:tc>
          <w:tcPr>
            <w:tcW w:w="851" w:type="dxa"/>
            <w:vAlign w:val="center"/>
          </w:tcPr>
          <w:p w:rsidR="00013AF5" w:rsidRDefault="00013AF5">
            <w:pPr>
              <w:autoSpaceDE w:val="0"/>
              <w:autoSpaceDN w:val="0"/>
              <w:adjustRightInd w:val="0"/>
              <w:spacing w:line="360" w:lineRule="auto"/>
              <w:jc w:val="center"/>
              <w:rPr>
                <w:rFonts w:ascii="宋体" w:hAnsi="宋体"/>
                <w:sz w:val="24"/>
              </w:rPr>
            </w:pPr>
          </w:p>
        </w:tc>
        <w:tc>
          <w:tcPr>
            <w:tcW w:w="1134" w:type="dxa"/>
            <w:vAlign w:val="center"/>
          </w:tcPr>
          <w:p w:rsidR="00013AF5" w:rsidRDefault="00013AF5">
            <w:pPr>
              <w:autoSpaceDE w:val="0"/>
              <w:autoSpaceDN w:val="0"/>
              <w:adjustRightInd w:val="0"/>
              <w:spacing w:line="360" w:lineRule="auto"/>
              <w:jc w:val="center"/>
              <w:rPr>
                <w:rFonts w:ascii="宋体" w:hAnsi="宋体"/>
                <w:sz w:val="24"/>
              </w:rPr>
            </w:pPr>
          </w:p>
        </w:tc>
        <w:tc>
          <w:tcPr>
            <w:tcW w:w="1275" w:type="dxa"/>
            <w:vAlign w:val="center"/>
          </w:tcPr>
          <w:p w:rsidR="00013AF5" w:rsidRDefault="00013AF5">
            <w:pPr>
              <w:autoSpaceDE w:val="0"/>
              <w:autoSpaceDN w:val="0"/>
              <w:adjustRightInd w:val="0"/>
              <w:spacing w:line="360" w:lineRule="auto"/>
              <w:jc w:val="center"/>
              <w:rPr>
                <w:rFonts w:ascii="宋体" w:hAnsi="宋体"/>
                <w:sz w:val="24"/>
              </w:rPr>
            </w:pPr>
          </w:p>
        </w:tc>
        <w:tc>
          <w:tcPr>
            <w:tcW w:w="786" w:type="dxa"/>
            <w:vAlign w:val="center"/>
          </w:tcPr>
          <w:p w:rsidR="00013AF5" w:rsidRDefault="00013AF5">
            <w:pPr>
              <w:autoSpaceDE w:val="0"/>
              <w:autoSpaceDN w:val="0"/>
              <w:adjustRightInd w:val="0"/>
              <w:spacing w:line="360" w:lineRule="auto"/>
              <w:jc w:val="center"/>
              <w:rPr>
                <w:rFonts w:ascii="宋体" w:hAnsi="宋体"/>
                <w:sz w:val="24"/>
              </w:rPr>
            </w:pPr>
          </w:p>
        </w:tc>
      </w:tr>
      <w:tr w:rsidR="00013AF5">
        <w:trPr>
          <w:trHeight w:val="735"/>
          <w:jc w:val="center"/>
        </w:trPr>
        <w:tc>
          <w:tcPr>
            <w:tcW w:w="4733" w:type="dxa"/>
            <w:gridSpan w:val="4"/>
          </w:tcPr>
          <w:p w:rsidR="00013AF5" w:rsidRDefault="00E53086">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013AF5" w:rsidRDefault="00013AF5">
            <w:pPr>
              <w:autoSpaceDE w:val="0"/>
              <w:autoSpaceDN w:val="0"/>
              <w:adjustRightInd w:val="0"/>
              <w:spacing w:line="360" w:lineRule="auto"/>
              <w:jc w:val="center"/>
              <w:rPr>
                <w:rFonts w:ascii="宋体" w:hAnsi="宋体"/>
                <w:sz w:val="24"/>
              </w:rPr>
            </w:pPr>
          </w:p>
        </w:tc>
      </w:tr>
    </w:tbl>
    <w:p w:rsidR="00013AF5" w:rsidRDefault="00E53086">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hint="eastAsia"/>
          <w:sz w:val="24"/>
        </w:rPr>
        <w:t>1</w:t>
      </w:r>
      <w:r>
        <w:rPr>
          <w:rFonts w:asciiTheme="minorEastAsia" w:eastAsiaTheme="minorEastAsia" w:hAnsiTheme="minorEastAsia" w:hint="eastAsia"/>
          <w:sz w:val="24"/>
        </w:rPr>
        <w:t>、报价应是最终用户验收合格后的总价，包括运输、保险、代理、安装调试、培训、税费和招标文件规定的其它费用。</w:t>
      </w:r>
    </w:p>
    <w:p w:rsidR="00013AF5" w:rsidRDefault="00013AF5">
      <w:pPr>
        <w:spacing w:line="400" w:lineRule="exact"/>
        <w:ind w:firstLineChars="200" w:firstLine="499"/>
        <w:rPr>
          <w:rFonts w:asciiTheme="minorEastAsia" w:eastAsiaTheme="minorEastAsia" w:hAnsiTheme="minorEastAsia"/>
          <w:sz w:val="24"/>
        </w:rPr>
      </w:pPr>
    </w:p>
    <w:p w:rsidR="00013AF5" w:rsidRDefault="00013AF5">
      <w:pPr>
        <w:spacing w:line="400" w:lineRule="exact"/>
        <w:ind w:firstLineChars="200" w:firstLine="499"/>
        <w:rPr>
          <w:rFonts w:asciiTheme="minorEastAsia" w:eastAsiaTheme="minorEastAsia" w:hAnsiTheme="minorEastAsia"/>
          <w:sz w:val="24"/>
        </w:rPr>
      </w:pPr>
    </w:p>
    <w:p w:rsidR="00013AF5" w:rsidRDefault="00E53086">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013AF5" w:rsidRDefault="00E53086">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013AF5" w:rsidRDefault="00E53086">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013AF5" w:rsidRDefault="00013AF5">
      <w:pPr>
        <w:pStyle w:val="a3"/>
      </w:pPr>
    </w:p>
    <w:p w:rsidR="00013AF5" w:rsidRDefault="00013AF5">
      <w:pPr>
        <w:pStyle w:val="a3"/>
      </w:pPr>
    </w:p>
    <w:p w:rsidR="00013AF5" w:rsidRDefault="00013AF5">
      <w:pPr>
        <w:pStyle w:val="a3"/>
      </w:pPr>
    </w:p>
    <w:p w:rsidR="00013AF5" w:rsidRDefault="00013AF5">
      <w:pPr>
        <w:pStyle w:val="a3"/>
      </w:pPr>
    </w:p>
    <w:p w:rsidR="00013AF5" w:rsidRDefault="00013AF5">
      <w:pPr>
        <w:pStyle w:val="a3"/>
      </w:pPr>
    </w:p>
    <w:p w:rsidR="00013AF5" w:rsidRDefault="00E53086">
      <w:pPr>
        <w:rPr>
          <w:rFonts w:ascii="宋体" w:hAnsi="宋体"/>
          <w:sz w:val="28"/>
          <w:szCs w:val="28"/>
        </w:rPr>
      </w:pPr>
      <w:r>
        <w:rPr>
          <w:rFonts w:ascii="宋体" w:hAnsi="宋体" w:hint="eastAsia"/>
          <w:sz w:val="28"/>
          <w:szCs w:val="28"/>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013AF5">
        <w:trPr>
          <w:cantSplit/>
          <w:trHeight w:val="616"/>
          <w:jc w:val="center"/>
        </w:trPr>
        <w:tc>
          <w:tcPr>
            <w:tcW w:w="1570" w:type="dxa"/>
            <w:vAlign w:val="center"/>
          </w:tcPr>
          <w:p w:rsidR="00013AF5" w:rsidRDefault="00E53086">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013AF5" w:rsidRDefault="00013AF5">
            <w:pPr>
              <w:autoSpaceDE w:val="0"/>
              <w:autoSpaceDN w:val="0"/>
              <w:adjustRightInd w:val="0"/>
              <w:spacing w:line="360" w:lineRule="auto"/>
              <w:jc w:val="center"/>
              <w:rPr>
                <w:rFonts w:ascii="宋体"/>
              </w:rPr>
            </w:pPr>
          </w:p>
        </w:tc>
      </w:tr>
      <w:tr w:rsidR="00013AF5">
        <w:trPr>
          <w:cantSplit/>
          <w:trHeight w:val="616"/>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013AF5" w:rsidRDefault="00013AF5">
            <w:pPr>
              <w:autoSpaceDE w:val="0"/>
              <w:autoSpaceDN w:val="0"/>
              <w:adjustRightInd w:val="0"/>
              <w:spacing w:line="360" w:lineRule="auto"/>
              <w:jc w:val="center"/>
              <w:rPr>
                <w:rFonts w:ascii="宋体"/>
              </w:rPr>
            </w:pPr>
          </w:p>
        </w:tc>
        <w:tc>
          <w:tcPr>
            <w:tcW w:w="140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013AF5" w:rsidRDefault="00013AF5">
            <w:pPr>
              <w:autoSpaceDE w:val="0"/>
              <w:autoSpaceDN w:val="0"/>
              <w:adjustRightInd w:val="0"/>
              <w:spacing w:line="360" w:lineRule="auto"/>
              <w:jc w:val="center"/>
              <w:rPr>
                <w:rFonts w:ascii="宋体"/>
              </w:rPr>
            </w:pPr>
          </w:p>
        </w:tc>
      </w:tr>
      <w:tr w:rsidR="00013AF5">
        <w:trPr>
          <w:cantSplit/>
          <w:trHeight w:val="590"/>
          <w:jc w:val="center"/>
        </w:trPr>
        <w:tc>
          <w:tcPr>
            <w:tcW w:w="1570" w:type="dxa"/>
            <w:vMerge w:val="restart"/>
            <w:vAlign w:val="center"/>
          </w:tcPr>
          <w:p w:rsidR="00013AF5" w:rsidRDefault="00E5308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013AF5" w:rsidRDefault="00013AF5">
            <w:pPr>
              <w:autoSpaceDE w:val="0"/>
              <w:autoSpaceDN w:val="0"/>
              <w:adjustRightInd w:val="0"/>
              <w:spacing w:line="360" w:lineRule="auto"/>
              <w:jc w:val="center"/>
              <w:rPr>
                <w:rFonts w:ascii="宋体"/>
              </w:rPr>
            </w:pPr>
          </w:p>
        </w:tc>
        <w:tc>
          <w:tcPr>
            <w:tcW w:w="140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013AF5" w:rsidRDefault="00013AF5">
            <w:pPr>
              <w:autoSpaceDE w:val="0"/>
              <w:autoSpaceDN w:val="0"/>
              <w:adjustRightInd w:val="0"/>
              <w:spacing w:line="360" w:lineRule="auto"/>
              <w:jc w:val="center"/>
              <w:rPr>
                <w:rFonts w:ascii="宋体"/>
              </w:rPr>
            </w:pPr>
          </w:p>
        </w:tc>
      </w:tr>
      <w:tr w:rsidR="00013AF5">
        <w:trPr>
          <w:cantSplit/>
          <w:trHeight w:val="198"/>
          <w:jc w:val="center"/>
        </w:trPr>
        <w:tc>
          <w:tcPr>
            <w:tcW w:w="1570" w:type="dxa"/>
            <w:vMerge/>
            <w:vAlign w:val="center"/>
          </w:tcPr>
          <w:p w:rsidR="00013AF5" w:rsidRDefault="00013AF5">
            <w:pPr>
              <w:spacing w:line="360" w:lineRule="auto"/>
              <w:jc w:val="left"/>
              <w:rPr>
                <w:rFonts w:ascii="宋体"/>
              </w:rPr>
            </w:pPr>
          </w:p>
        </w:tc>
        <w:tc>
          <w:tcPr>
            <w:tcW w:w="1031"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013AF5" w:rsidRDefault="00013AF5">
            <w:pPr>
              <w:autoSpaceDE w:val="0"/>
              <w:autoSpaceDN w:val="0"/>
              <w:adjustRightInd w:val="0"/>
              <w:spacing w:line="360" w:lineRule="auto"/>
              <w:jc w:val="center"/>
              <w:rPr>
                <w:rFonts w:ascii="宋体"/>
              </w:rPr>
            </w:pPr>
          </w:p>
        </w:tc>
        <w:tc>
          <w:tcPr>
            <w:tcW w:w="140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013AF5" w:rsidRDefault="00013AF5">
            <w:pPr>
              <w:autoSpaceDE w:val="0"/>
              <w:autoSpaceDN w:val="0"/>
              <w:adjustRightInd w:val="0"/>
              <w:spacing w:line="360" w:lineRule="auto"/>
              <w:jc w:val="center"/>
              <w:rPr>
                <w:rFonts w:ascii="宋体"/>
              </w:rPr>
            </w:pPr>
          </w:p>
        </w:tc>
      </w:tr>
      <w:tr w:rsidR="00013AF5">
        <w:trPr>
          <w:trHeight w:val="616"/>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013AF5" w:rsidRDefault="00013AF5">
            <w:pPr>
              <w:autoSpaceDE w:val="0"/>
              <w:autoSpaceDN w:val="0"/>
              <w:adjustRightInd w:val="0"/>
              <w:spacing w:line="360" w:lineRule="auto"/>
              <w:jc w:val="center"/>
              <w:rPr>
                <w:rFonts w:ascii="宋体"/>
              </w:rPr>
            </w:pPr>
          </w:p>
        </w:tc>
        <w:tc>
          <w:tcPr>
            <w:tcW w:w="1328"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013AF5" w:rsidRDefault="00013AF5">
            <w:pPr>
              <w:autoSpaceDE w:val="0"/>
              <w:autoSpaceDN w:val="0"/>
              <w:adjustRightInd w:val="0"/>
              <w:spacing w:line="360" w:lineRule="auto"/>
              <w:jc w:val="center"/>
              <w:rPr>
                <w:rFonts w:ascii="宋体"/>
              </w:rPr>
            </w:pPr>
          </w:p>
        </w:tc>
        <w:tc>
          <w:tcPr>
            <w:tcW w:w="1247" w:type="dxa"/>
            <w:gridSpan w:val="2"/>
            <w:vAlign w:val="center"/>
          </w:tcPr>
          <w:p w:rsidR="00013AF5" w:rsidRDefault="00E5308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013AF5" w:rsidRDefault="00013AF5">
            <w:pPr>
              <w:autoSpaceDE w:val="0"/>
              <w:autoSpaceDN w:val="0"/>
              <w:adjustRightInd w:val="0"/>
              <w:spacing w:line="360" w:lineRule="auto"/>
              <w:jc w:val="center"/>
              <w:rPr>
                <w:rFonts w:ascii="宋体"/>
                <w:b/>
              </w:rPr>
            </w:pPr>
          </w:p>
        </w:tc>
      </w:tr>
      <w:tr w:rsidR="00013AF5">
        <w:trPr>
          <w:cantSplit/>
          <w:trHeight w:val="590"/>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5109" w:type="dxa"/>
            <w:gridSpan w:val="6"/>
            <w:vAlign w:val="center"/>
          </w:tcPr>
          <w:p w:rsidR="00013AF5" w:rsidRDefault="00E5308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013AF5">
        <w:trPr>
          <w:cantSplit/>
          <w:trHeight w:val="616"/>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1328" w:type="dxa"/>
            <w:vMerge w:val="restart"/>
            <w:vAlign w:val="center"/>
          </w:tcPr>
          <w:p w:rsidR="00013AF5" w:rsidRDefault="00E5308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013AF5" w:rsidRDefault="00E5308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013AF5" w:rsidRDefault="00013AF5">
            <w:pPr>
              <w:autoSpaceDE w:val="0"/>
              <w:autoSpaceDN w:val="0"/>
              <w:adjustRightInd w:val="0"/>
              <w:spacing w:line="360" w:lineRule="auto"/>
              <w:jc w:val="center"/>
              <w:rPr>
                <w:rFonts w:ascii="宋体"/>
                <w:b/>
              </w:rPr>
            </w:pPr>
          </w:p>
        </w:tc>
      </w:tr>
      <w:tr w:rsidR="00013AF5">
        <w:trPr>
          <w:cantSplit/>
          <w:trHeight w:val="373"/>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1328" w:type="dxa"/>
            <w:vMerge/>
            <w:vAlign w:val="center"/>
          </w:tcPr>
          <w:p w:rsidR="00013AF5" w:rsidRDefault="00013AF5">
            <w:pPr>
              <w:spacing w:line="360" w:lineRule="auto"/>
              <w:jc w:val="left"/>
              <w:rPr>
                <w:rFonts w:ascii="宋体"/>
              </w:rPr>
            </w:pPr>
          </w:p>
        </w:tc>
        <w:tc>
          <w:tcPr>
            <w:tcW w:w="1577" w:type="dxa"/>
            <w:gridSpan w:val="3"/>
            <w:vMerge/>
            <w:vAlign w:val="center"/>
          </w:tcPr>
          <w:p w:rsidR="00013AF5" w:rsidRDefault="00013AF5">
            <w:pPr>
              <w:autoSpaceDE w:val="0"/>
              <w:autoSpaceDN w:val="0"/>
              <w:adjustRightInd w:val="0"/>
              <w:spacing w:line="360" w:lineRule="auto"/>
              <w:jc w:val="center"/>
              <w:rPr>
                <w:rFonts w:ascii="宋体"/>
              </w:rPr>
            </w:pPr>
          </w:p>
        </w:tc>
        <w:tc>
          <w:tcPr>
            <w:tcW w:w="2204" w:type="dxa"/>
            <w:gridSpan w:val="2"/>
            <w:vMerge/>
            <w:vAlign w:val="center"/>
          </w:tcPr>
          <w:p w:rsidR="00013AF5" w:rsidRDefault="00013AF5">
            <w:pPr>
              <w:autoSpaceDE w:val="0"/>
              <w:autoSpaceDN w:val="0"/>
              <w:adjustRightInd w:val="0"/>
              <w:spacing w:line="360" w:lineRule="auto"/>
              <w:jc w:val="center"/>
              <w:rPr>
                <w:rFonts w:ascii="宋体"/>
                <w:b/>
              </w:rPr>
            </w:pPr>
          </w:p>
        </w:tc>
      </w:tr>
      <w:tr w:rsidR="00013AF5">
        <w:trPr>
          <w:cantSplit/>
          <w:trHeight w:val="590"/>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1328" w:type="dxa"/>
            <w:vMerge/>
            <w:vAlign w:val="center"/>
          </w:tcPr>
          <w:p w:rsidR="00013AF5" w:rsidRDefault="00013AF5">
            <w:pPr>
              <w:spacing w:line="360" w:lineRule="auto"/>
              <w:jc w:val="left"/>
              <w:rPr>
                <w:rFonts w:ascii="宋体"/>
              </w:rPr>
            </w:pPr>
          </w:p>
        </w:tc>
        <w:tc>
          <w:tcPr>
            <w:tcW w:w="1577" w:type="dxa"/>
            <w:gridSpan w:val="3"/>
            <w:vAlign w:val="center"/>
          </w:tcPr>
          <w:p w:rsidR="00013AF5" w:rsidRDefault="00E5308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013AF5" w:rsidRDefault="00013AF5">
            <w:pPr>
              <w:autoSpaceDE w:val="0"/>
              <w:autoSpaceDN w:val="0"/>
              <w:adjustRightInd w:val="0"/>
              <w:spacing w:line="360" w:lineRule="auto"/>
              <w:jc w:val="center"/>
              <w:rPr>
                <w:rFonts w:ascii="宋体"/>
                <w:b/>
              </w:rPr>
            </w:pPr>
          </w:p>
        </w:tc>
      </w:tr>
      <w:tr w:rsidR="00013AF5">
        <w:trPr>
          <w:cantSplit/>
          <w:trHeight w:val="616"/>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1328" w:type="dxa"/>
            <w:vMerge/>
            <w:vAlign w:val="center"/>
          </w:tcPr>
          <w:p w:rsidR="00013AF5" w:rsidRDefault="00013AF5">
            <w:pPr>
              <w:spacing w:line="360" w:lineRule="auto"/>
              <w:jc w:val="left"/>
              <w:rPr>
                <w:rFonts w:ascii="宋体"/>
              </w:rPr>
            </w:pPr>
          </w:p>
        </w:tc>
        <w:tc>
          <w:tcPr>
            <w:tcW w:w="1577" w:type="dxa"/>
            <w:gridSpan w:val="3"/>
            <w:vAlign w:val="center"/>
          </w:tcPr>
          <w:p w:rsidR="00013AF5" w:rsidRDefault="00E5308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013AF5" w:rsidRDefault="00013AF5">
            <w:pPr>
              <w:autoSpaceDE w:val="0"/>
              <w:autoSpaceDN w:val="0"/>
              <w:adjustRightInd w:val="0"/>
              <w:spacing w:line="360" w:lineRule="auto"/>
              <w:jc w:val="center"/>
              <w:rPr>
                <w:rFonts w:ascii="宋体"/>
                <w:b/>
              </w:rPr>
            </w:pPr>
          </w:p>
        </w:tc>
      </w:tr>
      <w:tr w:rsidR="00013AF5">
        <w:trPr>
          <w:cantSplit/>
          <w:trHeight w:val="590"/>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013AF5" w:rsidRDefault="00013AF5">
            <w:pPr>
              <w:autoSpaceDE w:val="0"/>
              <w:autoSpaceDN w:val="0"/>
              <w:adjustRightInd w:val="0"/>
              <w:spacing w:line="360" w:lineRule="auto"/>
              <w:jc w:val="center"/>
              <w:rPr>
                <w:rFonts w:ascii="宋体"/>
              </w:rPr>
            </w:pPr>
          </w:p>
        </w:tc>
        <w:tc>
          <w:tcPr>
            <w:tcW w:w="1328" w:type="dxa"/>
            <w:vMerge/>
            <w:vAlign w:val="center"/>
          </w:tcPr>
          <w:p w:rsidR="00013AF5" w:rsidRDefault="00013AF5">
            <w:pPr>
              <w:spacing w:line="360" w:lineRule="auto"/>
              <w:jc w:val="left"/>
              <w:rPr>
                <w:rFonts w:ascii="宋体"/>
              </w:rPr>
            </w:pPr>
          </w:p>
        </w:tc>
        <w:tc>
          <w:tcPr>
            <w:tcW w:w="1577" w:type="dxa"/>
            <w:gridSpan w:val="3"/>
            <w:vAlign w:val="center"/>
          </w:tcPr>
          <w:p w:rsidR="00013AF5" w:rsidRDefault="00E5308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013AF5" w:rsidRDefault="00013AF5">
            <w:pPr>
              <w:autoSpaceDE w:val="0"/>
              <w:autoSpaceDN w:val="0"/>
              <w:adjustRightInd w:val="0"/>
              <w:spacing w:line="360" w:lineRule="auto"/>
              <w:jc w:val="center"/>
              <w:rPr>
                <w:rFonts w:ascii="宋体"/>
                <w:b/>
              </w:rPr>
            </w:pPr>
          </w:p>
        </w:tc>
      </w:tr>
      <w:tr w:rsidR="00013AF5">
        <w:trPr>
          <w:cantSplit/>
          <w:trHeight w:val="2248"/>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013AF5" w:rsidRDefault="00013AF5">
            <w:pPr>
              <w:autoSpaceDE w:val="0"/>
              <w:autoSpaceDN w:val="0"/>
              <w:adjustRightInd w:val="0"/>
              <w:spacing w:line="360" w:lineRule="auto"/>
              <w:rPr>
                <w:rFonts w:ascii="宋体"/>
                <w:b/>
              </w:rPr>
            </w:pPr>
          </w:p>
        </w:tc>
      </w:tr>
      <w:tr w:rsidR="00013AF5">
        <w:trPr>
          <w:cantSplit/>
          <w:trHeight w:val="771"/>
          <w:jc w:val="center"/>
        </w:trPr>
        <w:tc>
          <w:tcPr>
            <w:tcW w:w="1570" w:type="dxa"/>
            <w:vAlign w:val="center"/>
          </w:tcPr>
          <w:p w:rsidR="00013AF5" w:rsidRDefault="00E5308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013AF5" w:rsidRDefault="00013AF5">
            <w:pPr>
              <w:autoSpaceDE w:val="0"/>
              <w:autoSpaceDN w:val="0"/>
              <w:adjustRightInd w:val="0"/>
              <w:spacing w:line="360" w:lineRule="auto"/>
              <w:jc w:val="left"/>
              <w:rPr>
                <w:rFonts w:ascii="宋体"/>
              </w:rPr>
            </w:pPr>
          </w:p>
        </w:tc>
      </w:tr>
    </w:tbl>
    <w:p w:rsidR="00013AF5" w:rsidRDefault="00013AF5">
      <w:pPr>
        <w:adjustRightInd w:val="0"/>
        <w:spacing w:line="400" w:lineRule="exact"/>
        <w:ind w:firstLineChars="200" w:firstLine="499"/>
        <w:jc w:val="left"/>
        <w:rPr>
          <w:rFonts w:hAnsi="宋体"/>
          <w:sz w:val="24"/>
        </w:rPr>
      </w:pPr>
    </w:p>
    <w:p w:rsidR="00013AF5" w:rsidRDefault="00E53086">
      <w:pPr>
        <w:adjustRightInd w:val="0"/>
        <w:spacing w:line="400" w:lineRule="exact"/>
        <w:ind w:firstLineChars="200" w:firstLine="499"/>
        <w:jc w:val="left"/>
        <w:rPr>
          <w:rFonts w:hAnsi="宋体"/>
          <w:sz w:val="24"/>
        </w:rPr>
      </w:pPr>
      <w:r>
        <w:rPr>
          <w:rFonts w:hAnsi="宋体" w:hint="eastAsia"/>
          <w:sz w:val="24"/>
        </w:rPr>
        <w:t>采购申请人：（盖单位章）</w:t>
      </w:r>
    </w:p>
    <w:p w:rsidR="00013AF5" w:rsidRDefault="00E5308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3AF5" w:rsidRDefault="00E53086">
      <w:pPr>
        <w:adjustRightInd w:val="0"/>
        <w:spacing w:line="400" w:lineRule="exact"/>
        <w:ind w:firstLineChars="200" w:firstLine="499"/>
        <w:jc w:val="left"/>
        <w:rPr>
          <w:rFonts w:hAnsi="宋体"/>
          <w:sz w:val="24"/>
        </w:rPr>
      </w:pPr>
      <w:r>
        <w:rPr>
          <w:rFonts w:hAnsi="宋体" w:hint="eastAsia"/>
          <w:sz w:val="24"/>
        </w:rPr>
        <w:t>日期：年月日</w:t>
      </w:r>
      <w:bookmarkEnd w:id="38"/>
    </w:p>
    <w:p w:rsidR="00013AF5" w:rsidRDefault="00E53086">
      <w:pPr>
        <w:widowControl/>
        <w:jc w:val="left"/>
        <w:rPr>
          <w:rFonts w:ascii="SimHei" w:eastAsia="SimHei" w:hAnsi="SimHei"/>
          <w:sz w:val="28"/>
          <w:szCs w:val="28"/>
        </w:rPr>
      </w:pPr>
      <w:bookmarkStart w:id="39" w:name="_Toc453578491"/>
      <w:bookmarkStart w:id="40" w:name="_Toc476736025"/>
      <w:bookmarkStart w:id="41" w:name="_Toc325028474"/>
      <w:r>
        <w:rPr>
          <w:rFonts w:ascii="SimHei" w:eastAsia="SimHei" w:hAnsi="SimHei"/>
          <w:sz w:val="28"/>
          <w:szCs w:val="28"/>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24591"/>
      <w:bookmarkStart w:id="43" w:name="_Toc19468"/>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013AF5">
        <w:tc>
          <w:tcPr>
            <w:tcW w:w="1002"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013AF5" w:rsidRDefault="00E53086">
            <w:pPr>
              <w:spacing w:line="360" w:lineRule="auto"/>
              <w:ind w:rightChars="-2" w:right="-4"/>
              <w:jc w:val="center"/>
              <w:rPr>
                <w:rFonts w:ascii="宋体" w:hAnsi="宋体"/>
                <w:sz w:val="24"/>
              </w:rPr>
            </w:pPr>
            <w:r>
              <w:rPr>
                <w:rFonts w:ascii="宋体" w:hAnsi="宋体" w:hint="eastAsia"/>
                <w:sz w:val="24"/>
              </w:rPr>
              <w:t>备注</w:t>
            </w:r>
          </w:p>
        </w:tc>
      </w:tr>
      <w:tr w:rsidR="00013AF5">
        <w:trPr>
          <w:trHeight w:val="368"/>
        </w:trPr>
        <w:tc>
          <w:tcPr>
            <w:tcW w:w="1002" w:type="dxa"/>
          </w:tcPr>
          <w:p w:rsidR="00013AF5" w:rsidRDefault="00E53086">
            <w:pPr>
              <w:spacing w:line="360" w:lineRule="auto"/>
              <w:ind w:rightChars="-2" w:right="-4"/>
              <w:jc w:val="center"/>
              <w:rPr>
                <w:rFonts w:ascii="宋体" w:hAnsi="宋体"/>
                <w:sz w:val="24"/>
              </w:rPr>
            </w:pPr>
            <w:r>
              <w:rPr>
                <w:rFonts w:ascii="宋体" w:hAnsi="宋体" w:hint="eastAsia"/>
                <w:sz w:val="24"/>
              </w:rPr>
              <w:t>1</w:t>
            </w: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E53086">
            <w:pPr>
              <w:spacing w:line="360" w:lineRule="auto"/>
              <w:ind w:rightChars="-2" w:right="-4"/>
              <w:jc w:val="center"/>
              <w:rPr>
                <w:rFonts w:ascii="宋体" w:hAnsi="宋体"/>
                <w:sz w:val="24"/>
              </w:rPr>
            </w:pPr>
            <w:r>
              <w:rPr>
                <w:rFonts w:ascii="宋体" w:hAnsi="宋体" w:hint="eastAsia"/>
                <w:sz w:val="24"/>
              </w:rPr>
              <w:t>2</w:t>
            </w: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E53086">
            <w:pPr>
              <w:spacing w:line="360" w:lineRule="auto"/>
              <w:ind w:rightChars="-2" w:right="-4"/>
              <w:jc w:val="center"/>
              <w:rPr>
                <w:rFonts w:ascii="宋体" w:hAnsi="宋体"/>
                <w:sz w:val="24"/>
              </w:rPr>
            </w:pPr>
            <w:r>
              <w:rPr>
                <w:rFonts w:ascii="宋体" w:hAnsi="宋体" w:hint="eastAsia"/>
                <w:sz w:val="24"/>
              </w:rPr>
              <w:t>3</w:t>
            </w: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E53086">
            <w:pPr>
              <w:spacing w:line="360" w:lineRule="auto"/>
              <w:ind w:rightChars="-2" w:right="-4"/>
              <w:rPr>
                <w:rFonts w:ascii="宋体" w:hAnsi="宋体"/>
                <w:sz w:val="24"/>
              </w:rPr>
            </w:pPr>
            <w:r>
              <w:rPr>
                <w:rFonts w:ascii="宋体" w:hAnsi="宋体" w:hint="eastAsia"/>
                <w:sz w:val="24"/>
              </w:rPr>
              <w:t>…</w:t>
            </w: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r w:rsidR="00013AF5">
        <w:tc>
          <w:tcPr>
            <w:tcW w:w="1002" w:type="dxa"/>
          </w:tcPr>
          <w:p w:rsidR="00013AF5" w:rsidRDefault="00013AF5">
            <w:pPr>
              <w:spacing w:line="360" w:lineRule="auto"/>
              <w:ind w:rightChars="-2" w:right="-4"/>
              <w:rPr>
                <w:rFonts w:ascii="宋体" w:hAnsi="宋体"/>
                <w:sz w:val="24"/>
              </w:rPr>
            </w:pPr>
          </w:p>
        </w:tc>
        <w:tc>
          <w:tcPr>
            <w:tcW w:w="2586" w:type="dxa"/>
          </w:tcPr>
          <w:p w:rsidR="00013AF5" w:rsidRDefault="00013AF5">
            <w:pPr>
              <w:spacing w:line="360" w:lineRule="auto"/>
              <w:ind w:rightChars="-2" w:right="-4"/>
              <w:rPr>
                <w:rFonts w:ascii="宋体" w:hAnsi="宋体"/>
                <w:sz w:val="24"/>
              </w:rPr>
            </w:pPr>
          </w:p>
        </w:tc>
        <w:tc>
          <w:tcPr>
            <w:tcW w:w="1255" w:type="dxa"/>
          </w:tcPr>
          <w:p w:rsidR="00013AF5" w:rsidRDefault="00013AF5">
            <w:pPr>
              <w:spacing w:line="360" w:lineRule="auto"/>
              <w:ind w:rightChars="-2" w:right="-4"/>
              <w:rPr>
                <w:rFonts w:ascii="宋体" w:hAnsi="宋体"/>
                <w:sz w:val="24"/>
              </w:rPr>
            </w:pPr>
          </w:p>
        </w:tc>
        <w:tc>
          <w:tcPr>
            <w:tcW w:w="1201" w:type="dxa"/>
          </w:tcPr>
          <w:p w:rsidR="00013AF5" w:rsidRDefault="00013AF5">
            <w:pPr>
              <w:spacing w:line="360" w:lineRule="auto"/>
              <w:ind w:rightChars="-2" w:right="-4"/>
              <w:rPr>
                <w:rFonts w:ascii="宋体" w:hAnsi="宋体"/>
                <w:sz w:val="24"/>
              </w:rPr>
            </w:pPr>
          </w:p>
        </w:tc>
        <w:tc>
          <w:tcPr>
            <w:tcW w:w="2031" w:type="dxa"/>
          </w:tcPr>
          <w:p w:rsidR="00013AF5" w:rsidRDefault="00013AF5">
            <w:pPr>
              <w:spacing w:line="360" w:lineRule="auto"/>
              <w:ind w:rightChars="-2" w:right="-4"/>
              <w:rPr>
                <w:rFonts w:ascii="宋体" w:hAnsi="宋体"/>
                <w:sz w:val="24"/>
              </w:rPr>
            </w:pPr>
          </w:p>
        </w:tc>
        <w:tc>
          <w:tcPr>
            <w:tcW w:w="1802" w:type="dxa"/>
          </w:tcPr>
          <w:p w:rsidR="00013AF5" w:rsidRDefault="00013AF5">
            <w:pPr>
              <w:spacing w:line="360" w:lineRule="auto"/>
              <w:ind w:rightChars="-2" w:right="-4"/>
              <w:rPr>
                <w:rFonts w:ascii="宋体" w:hAnsi="宋体"/>
                <w:sz w:val="24"/>
              </w:rPr>
            </w:pPr>
          </w:p>
        </w:tc>
      </w:tr>
    </w:tbl>
    <w:p w:rsidR="00013AF5" w:rsidRDefault="00013AF5">
      <w:pPr>
        <w:adjustRightInd w:val="0"/>
        <w:spacing w:line="440" w:lineRule="exact"/>
        <w:textAlignment w:val="baseline"/>
        <w:rPr>
          <w:rFonts w:ascii="宋体" w:hAnsi="宋体"/>
          <w:szCs w:val="21"/>
        </w:rPr>
      </w:pPr>
    </w:p>
    <w:p w:rsidR="00013AF5" w:rsidRDefault="00E53086">
      <w:pPr>
        <w:adjustRightInd w:val="0"/>
        <w:spacing w:line="400" w:lineRule="exact"/>
        <w:ind w:firstLineChars="200" w:firstLine="499"/>
        <w:jc w:val="left"/>
        <w:rPr>
          <w:rFonts w:hAnsi="宋体"/>
          <w:sz w:val="24"/>
        </w:rPr>
      </w:pPr>
      <w:r>
        <w:rPr>
          <w:rFonts w:hAnsi="宋体" w:hint="eastAsia"/>
          <w:sz w:val="24"/>
        </w:rPr>
        <w:t>采购申请人：（盖单位章）</w:t>
      </w:r>
    </w:p>
    <w:p w:rsidR="00013AF5" w:rsidRDefault="00E5308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3AF5" w:rsidRDefault="00E53086">
      <w:pPr>
        <w:adjustRightInd w:val="0"/>
        <w:spacing w:line="400" w:lineRule="exact"/>
        <w:ind w:firstLineChars="200" w:firstLine="499"/>
        <w:jc w:val="left"/>
        <w:rPr>
          <w:rFonts w:hAnsi="宋体"/>
          <w:sz w:val="24"/>
        </w:rPr>
      </w:pPr>
      <w:r>
        <w:rPr>
          <w:rFonts w:hAnsi="宋体" w:hint="eastAsia"/>
          <w:sz w:val="24"/>
        </w:rPr>
        <w:t>日期：年月日</w:t>
      </w:r>
    </w:p>
    <w:p w:rsidR="00013AF5" w:rsidRDefault="00013AF5">
      <w:pPr>
        <w:adjustRightInd w:val="0"/>
        <w:spacing w:line="440" w:lineRule="exact"/>
        <w:textAlignment w:val="baseline"/>
        <w:rPr>
          <w:rFonts w:ascii="宋体" w:hAnsi="宋体"/>
          <w:szCs w:val="21"/>
        </w:rPr>
      </w:pPr>
    </w:p>
    <w:p w:rsidR="00013AF5" w:rsidRDefault="00013AF5">
      <w:pPr>
        <w:adjustRightInd w:val="0"/>
        <w:spacing w:line="440" w:lineRule="exact"/>
        <w:textAlignment w:val="baseline"/>
        <w:rPr>
          <w:rFonts w:ascii="宋体" w:hAnsi="宋体"/>
          <w:szCs w:val="21"/>
        </w:rPr>
      </w:pPr>
    </w:p>
    <w:p w:rsidR="00013AF5" w:rsidRDefault="00013AF5">
      <w:pPr>
        <w:adjustRightInd w:val="0"/>
        <w:spacing w:line="440" w:lineRule="exact"/>
        <w:textAlignment w:val="baseline"/>
        <w:rPr>
          <w:rFonts w:ascii="宋体" w:hAnsi="宋体"/>
          <w:szCs w:val="21"/>
        </w:rPr>
      </w:pPr>
    </w:p>
    <w:p w:rsidR="00013AF5" w:rsidRDefault="00E53086">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325028475"/>
      <w:bookmarkStart w:id="47" w:name="_Toc476736028"/>
      <w:bookmarkStart w:id="48" w:name="_Toc453578492"/>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013AF5" w:rsidRDefault="00E5308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013AF5">
        <w:trPr>
          <w:trHeight w:val="606"/>
        </w:trPr>
        <w:tc>
          <w:tcPr>
            <w:tcW w:w="956" w:type="dxa"/>
            <w:vAlign w:val="center"/>
          </w:tcPr>
          <w:p w:rsidR="00013AF5" w:rsidRDefault="00E53086">
            <w:pPr>
              <w:spacing w:line="400" w:lineRule="exact"/>
              <w:rPr>
                <w:rFonts w:hAnsi="宋体"/>
                <w:kern w:val="0"/>
                <w:sz w:val="24"/>
              </w:rPr>
            </w:pPr>
            <w:r>
              <w:rPr>
                <w:rFonts w:hAnsi="宋体" w:hint="eastAsia"/>
                <w:kern w:val="0"/>
                <w:sz w:val="24"/>
              </w:rPr>
              <w:t>序号</w:t>
            </w:r>
          </w:p>
        </w:tc>
        <w:tc>
          <w:tcPr>
            <w:tcW w:w="1516" w:type="dxa"/>
          </w:tcPr>
          <w:p w:rsidR="00013AF5" w:rsidRDefault="00E53086">
            <w:pPr>
              <w:spacing w:line="400" w:lineRule="exact"/>
              <w:jc w:val="center"/>
              <w:rPr>
                <w:rFonts w:hAnsi="宋体"/>
                <w:kern w:val="0"/>
                <w:sz w:val="24"/>
              </w:rPr>
            </w:pPr>
            <w:r>
              <w:rPr>
                <w:rFonts w:hAnsi="宋体" w:hint="eastAsia"/>
                <w:kern w:val="0"/>
                <w:sz w:val="24"/>
              </w:rPr>
              <w:t>采购文件</w:t>
            </w:r>
          </w:p>
          <w:p w:rsidR="00013AF5" w:rsidRDefault="00E53086">
            <w:pPr>
              <w:spacing w:line="400" w:lineRule="exact"/>
              <w:jc w:val="center"/>
              <w:rPr>
                <w:rFonts w:hAnsi="宋体"/>
                <w:kern w:val="0"/>
                <w:sz w:val="24"/>
              </w:rPr>
            </w:pPr>
            <w:r>
              <w:rPr>
                <w:rFonts w:hAnsi="宋体" w:hint="eastAsia"/>
                <w:kern w:val="0"/>
                <w:sz w:val="24"/>
              </w:rPr>
              <w:t>条目号</w:t>
            </w:r>
          </w:p>
        </w:tc>
        <w:tc>
          <w:tcPr>
            <w:tcW w:w="1516" w:type="dxa"/>
            <w:vAlign w:val="center"/>
          </w:tcPr>
          <w:p w:rsidR="00013AF5" w:rsidRDefault="00E53086">
            <w:pPr>
              <w:spacing w:line="400" w:lineRule="exact"/>
              <w:jc w:val="center"/>
              <w:rPr>
                <w:rFonts w:hAnsi="宋体"/>
                <w:kern w:val="0"/>
                <w:sz w:val="24"/>
              </w:rPr>
            </w:pPr>
            <w:r>
              <w:rPr>
                <w:rFonts w:hAnsi="宋体" w:hint="eastAsia"/>
                <w:kern w:val="0"/>
                <w:sz w:val="24"/>
              </w:rPr>
              <w:t>采购要求</w:t>
            </w:r>
          </w:p>
        </w:tc>
        <w:tc>
          <w:tcPr>
            <w:tcW w:w="3210" w:type="dxa"/>
            <w:vAlign w:val="center"/>
          </w:tcPr>
          <w:p w:rsidR="00013AF5" w:rsidRDefault="00E5308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013AF5" w:rsidRDefault="00E5308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013AF5">
        <w:trPr>
          <w:trHeight w:val="1080"/>
        </w:trPr>
        <w:tc>
          <w:tcPr>
            <w:tcW w:w="95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3210" w:type="dxa"/>
          </w:tcPr>
          <w:p w:rsidR="00013AF5" w:rsidRDefault="00013AF5">
            <w:pPr>
              <w:spacing w:line="400" w:lineRule="exact"/>
              <w:ind w:left="435" w:hangingChars="132" w:hanging="435"/>
              <w:jc w:val="center"/>
              <w:rPr>
                <w:rFonts w:hAnsi="宋体"/>
                <w:sz w:val="32"/>
              </w:rPr>
            </w:pPr>
          </w:p>
        </w:tc>
        <w:tc>
          <w:tcPr>
            <w:tcW w:w="1642" w:type="dxa"/>
          </w:tcPr>
          <w:p w:rsidR="00013AF5" w:rsidRDefault="00013AF5">
            <w:pPr>
              <w:spacing w:line="400" w:lineRule="exact"/>
              <w:ind w:left="435" w:hangingChars="132" w:hanging="435"/>
              <w:jc w:val="center"/>
              <w:rPr>
                <w:rFonts w:hAnsi="宋体"/>
                <w:sz w:val="32"/>
              </w:rPr>
            </w:pPr>
          </w:p>
        </w:tc>
      </w:tr>
      <w:tr w:rsidR="00013AF5">
        <w:trPr>
          <w:trHeight w:val="1080"/>
        </w:trPr>
        <w:tc>
          <w:tcPr>
            <w:tcW w:w="95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3210" w:type="dxa"/>
          </w:tcPr>
          <w:p w:rsidR="00013AF5" w:rsidRDefault="00013AF5">
            <w:pPr>
              <w:spacing w:line="400" w:lineRule="exact"/>
              <w:jc w:val="center"/>
              <w:rPr>
                <w:rFonts w:hAnsi="宋体"/>
                <w:sz w:val="32"/>
              </w:rPr>
            </w:pPr>
          </w:p>
        </w:tc>
        <w:tc>
          <w:tcPr>
            <w:tcW w:w="1642" w:type="dxa"/>
          </w:tcPr>
          <w:p w:rsidR="00013AF5" w:rsidRDefault="00013AF5">
            <w:pPr>
              <w:spacing w:line="400" w:lineRule="exact"/>
              <w:jc w:val="center"/>
              <w:rPr>
                <w:rFonts w:hAnsi="宋体"/>
                <w:sz w:val="32"/>
              </w:rPr>
            </w:pPr>
          </w:p>
        </w:tc>
      </w:tr>
      <w:tr w:rsidR="00013AF5">
        <w:trPr>
          <w:trHeight w:val="1080"/>
        </w:trPr>
        <w:tc>
          <w:tcPr>
            <w:tcW w:w="95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3210" w:type="dxa"/>
          </w:tcPr>
          <w:p w:rsidR="00013AF5" w:rsidRDefault="00013AF5">
            <w:pPr>
              <w:spacing w:line="400" w:lineRule="exact"/>
              <w:jc w:val="center"/>
              <w:rPr>
                <w:rFonts w:hAnsi="宋体"/>
                <w:sz w:val="32"/>
              </w:rPr>
            </w:pPr>
          </w:p>
        </w:tc>
        <w:tc>
          <w:tcPr>
            <w:tcW w:w="1642" w:type="dxa"/>
          </w:tcPr>
          <w:p w:rsidR="00013AF5" w:rsidRDefault="00013AF5">
            <w:pPr>
              <w:spacing w:line="400" w:lineRule="exact"/>
              <w:jc w:val="center"/>
              <w:rPr>
                <w:rFonts w:hAnsi="宋体"/>
                <w:sz w:val="32"/>
              </w:rPr>
            </w:pPr>
          </w:p>
        </w:tc>
      </w:tr>
      <w:tr w:rsidR="00013AF5">
        <w:trPr>
          <w:trHeight w:val="1080"/>
        </w:trPr>
        <w:tc>
          <w:tcPr>
            <w:tcW w:w="95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1516" w:type="dxa"/>
          </w:tcPr>
          <w:p w:rsidR="00013AF5" w:rsidRDefault="00013AF5">
            <w:pPr>
              <w:spacing w:line="400" w:lineRule="exact"/>
              <w:jc w:val="center"/>
              <w:rPr>
                <w:rFonts w:hAnsi="宋体"/>
                <w:sz w:val="32"/>
              </w:rPr>
            </w:pPr>
          </w:p>
        </w:tc>
        <w:tc>
          <w:tcPr>
            <w:tcW w:w="3210" w:type="dxa"/>
          </w:tcPr>
          <w:p w:rsidR="00013AF5" w:rsidRDefault="00013AF5">
            <w:pPr>
              <w:spacing w:line="400" w:lineRule="exact"/>
              <w:jc w:val="center"/>
              <w:rPr>
                <w:rFonts w:hAnsi="宋体"/>
                <w:sz w:val="32"/>
              </w:rPr>
            </w:pPr>
          </w:p>
        </w:tc>
        <w:tc>
          <w:tcPr>
            <w:tcW w:w="1642" w:type="dxa"/>
          </w:tcPr>
          <w:p w:rsidR="00013AF5" w:rsidRDefault="00013AF5">
            <w:pPr>
              <w:spacing w:line="400" w:lineRule="exact"/>
              <w:jc w:val="center"/>
              <w:rPr>
                <w:rFonts w:hAnsi="宋体"/>
                <w:sz w:val="32"/>
              </w:rPr>
            </w:pPr>
          </w:p>
        </w:tc>
      </w:tr>
    </w:tbl>
    <w:p w:rsidR="00013AF5" w:rsidRDefault="00E53086">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013AF5" w:rsidRDefault="00E5308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013AF5" w:rsidRDefault="00E5308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013AF5" w:rsidRDefault="00E5308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w:t>
      </w:r>
      <w:r>
        <w:rPr>
          <w:rFonts w:ascii="宋体" w:hAnsi="宋体" w:cs="Arial" w:hint="eastAsia"/>
          <w:sz w:val="24"/>
          <w:u w:val="single"/>
        </w:rPr>
        <w:t>（盖单位章）</w:t>
      </w:r>
    </w:p>
    <w:p w:rsidR="00013AF5" w:rsidRDefault="00E5308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w:t>
      </w:r>
      <w:r>
        <w:rPr>
          <w:rFonts w:ascii="宋体" w:hAnsi="宋体" w:cs="Arial" w:hint="eastAsia"/>
          <w:sz w:val="24"/>
          <w:u w:val="single"/>
        </w:rPr>
        <w:t>（签字）</w:t>
      </w:r>
      <w:r>
        <w:rPr>
          <w:rFonts w:ascii="宋体" w:hAnsi="宋体" w:cs="Arial" w:hint="eastAsia"/>
          <w:sz w:val="24"/>
          <w:u w:val="single"/>
        </w:rPr>
        <w:t xml:space="preserve"> </w:t>
      </w:r>
    </w:p>
    <w:p w:rsidR="00013AF5" w:rsidRDefault="00E53086">
      <w:pPr>
        <w:spacing w:line="580" w:lineRule="exact"/>
        <w:jc w:val="left"/>
        <w:rPr>
          <w:rFonts w:ascii="宋体" w:hAnsi="宋体" w:cs="Arial"/>
          <w:sz w:val="24"/>
        </w:rPr>
      </w:pPr>
      <w:r>
        <w:rPr>
          <w:rFonts w:ascii="宋体" w:hAnsi="宋体" w:cs="Arial" w:hint="eastAsia"/>
          <w:sz w:val="24"/>
        </w:rPr>
        <w:t>日期：年月日</w:t>
      </w:r>
    </w:p>
    <w:p w:rsidR="00013AF5" w:rsidRDefault="00013AF5">
      <w:pPr>
        <w:pStyle w:val="a3"/>
      </w:pPr>
    </w:p>
    <w:p w:rsidR="00013AF5" w:rsidRDefault="00013AF5">
      <w:pPr>
        <w:pStyle w:val="a3"/>
      </w:pPr>
    </w:p>
    <w:p w:rsidR="00013AF5" w:rsidRDefault="00013AF5">
      <w:pPr>
        <w:pStyle w:val="a3"/>
      </w:pPr>
    </w:p>
    <w:p w:rsidR="00013AF5" w:rsidRDefault="00E53086">
      <w:pPr>
        <w:widowControl/>
        <w:jc w:val="left"/>
        <w:rPr>
          <w:rFonts w:ascii="宋体" w:hAnsi="宋体"/>
          <w:b/>
          <w:bCs/>
          <w:sz w:val="28"/>
          <w:szCs w:val="28"/>
        </w:rPr>
      </w:pPr>
      <w:r>
        <w:rPr>
          <w:rFonts w:ascii="宋体" w:hAnsi="宋体"/>
          <w:sz w:val="28"/>
          <w:szCs w:val="28"/>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013AF5" w:rsidRDefault="00E5308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013AF5">
        <w:trPr>
          <w:cantSplit/>
          <w:trHeight w:val="600"/>
          <w:jc w:val="center"/>
        </w:trPr>
        <w:tc>
          <w:tcPr>
            <w:tcW w:w="763" w:type="dxa"/>
            <w:vAlign w:val="center"/>
          </w:tcPr>
          <w:p w:rsidR="00013AF5" w:rsidRDefault="00E5308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013AF5" w:rsidRDefault="00E53086">
            <w:pPr>
              <w:spacing w:line="400" w:lineRule="exact"/>
              <w:jc w:val="center"/>
              <w:rPr>
                <w:rFonts w:ascii="宋体"/>
                <w:sz w:val="24"/>
              </w:rPr>
            </w:pPr>
            <w:r>
              <w:rPr>
                <w:rFonts w:ascii="宋体" w:hAnsi="宋体" w:cs="Arial" w:hint="eastAsia"/>
                <w:b/>
              </w:rPr>
              <w:t>用户名称</w:t>
            </w:r>
          </w:p>
        </w:tc>
        <w:tc>
          <w:tcPr>
            <w:tcW w:w="1600" w:type="dxa"/>
            <w:vAlign w:val="center"/>
          </w:tcPr>
          <w:p w:rsidR="00013AF5" w:rsidRDefault="00E53086">
            <w:pPr>
              <w:spacing w:line="400" w:lineRule="exact"/>
              <w:jc w:val="center"/>
              <w:rPr>
                <w:rFonts w:ascii="宋体"/>
                <w:sz w:val="24"/>
              </w:rPr>
            </w:pPr>
            <w:r>
              <w:rPr>
                <w:rFonts w:ascii="宋体" w:hAnsi="宋体" w:cs="Arial"/>
                <w:b/>
              </w:rPr>
              <w:t>项目名称</w:t>
            </w:r>
          </w:p>
        </w:tc>
        <w:tc>
          <w:tcPr>
            <w:tcW w:w="2072" w:type="dxa"/>
            <w:vAlign w:val="center"/>
          </w:tcPr>
          <w:p w:rsidR="00013AF5" w:rsidRDefault="00E53086">
            <w:pPr>
              <w:spacing w:line="400" w:lineRule="exact"/>
              <w:jc w:val="center"/>
              <w:rPr>
                <w:rFonts w:ascii="宋体"/>
                <w:sz w:val="24"/>
              </w:rPr>
            </w:pPr>
            <w:r>
              <w:rPr>
                <w:rFonts w:ascii="宋体" w:hAnsi="宋体" w:cs="Arial"/>
                <w:b/>
              </w:rPr>
              <w:t>完成时间</w:t>
            </w:r>
          </w:p>
        </w:tc>
        <w:tc>
          <w:tcPr>
            <w:tcW w:w="2835" w:type="dxa"/>
            <w:vAlign w:val="center"/>
          </w:tcPr>
          <w:p w:rsidR="00013AF5" w:rsidRDefault="00E5308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013AF5" w:rsidRDefault="00E53086">
            <w:pPr>
              <w:spacing w:line="400" w:lineRule="exact"/>
              <w:jc w:val="center"/>
              <w:rPr>
                <w:rFonts w:ascii="宋体"/>
                <w:sz w:val="24"/>
              </w:rPr>
            </w:pPr>
            <w:r>
              <w:rPr>
                <w:rFonts w:ascii="宋体" w:hAnsi="宋体" w:cs="Arial" w:hint="eastAsia"/>
                <w:b/>
              </w:rPr>
              <w:t>备注</w:t>
            </w: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0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51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15"/>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615"/>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450"/>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r w:rsidR="00013AF5">
        <w:trPr>
          <w:cantSplit/>
          <w:trHeight w:val="435"/>
          <w:jc w:val="center"/>
        </w:trPr>
        <w:tc>
          <w:tcPr>
            <w:tcW w:w="763" w:type="dxa"/>
            <w:vAlign w:val="center"/>
          </w:tcPr>
          <w:p w:rsidR="00013AF5" w:rsidRDefault="00013AF5">
            <w:pPr>
              <w:widowControl/>
              <w:spacing w:line="360" w:lineRule="atLeast"/>
              <w:ind w:firstLineChars="196" w:firstLine="489"/>
              <w:jc w:val="left"/>
              <w:outlineLvl w:val="1"/>
              <w:rPr>
                <w:rFonts w:ascii="宋体"/>
                <w:sz w:val="24"/>
              </w:rPr>
            </w:pPr>
          </w:p>
        </w:tc>
        <w:tc>
          <w:tcPr>
            <w:tcW w:w="1856" w:type="dxa"/>
            <w:vAlign w:val="center"/>
          </w:tcPr>
          <w:p w:rsidR="00013AF5" w:rsidRDefault="00013AF5">
            <w:pPr>
              <w:widowControl/>
              <w:spacing w:line="360" w:lineRule="atLeast"/>
              <w:ind w:firstLineChars="196" w:firstLine="489"/>
              <w:jc w:val="left"/>
              <w:outlineLvl w:val="1"/>
              <w:rPr>
                <w:rFonts w:ascii="宋体"/>
                <w:sz w:val="24"/>
              </w:rPr>
            </w:pPr>
          </w:p>
        </w:tc>
        <w:tc>
          <w:tcPr>
            <w:tcW w:w="1600" w:type="dxa"/>
            <w:vAlign w:val="center"/>
          </w:tcPr>
          <w:p w:rsidR="00013AF5" w:rsidRDefault="00013AF5">
            <w:pPr>
              <w:widowControl/>
              <w:spacing w:line="360" w:lineRule="atLeast"/>
              <w:ind w:firstLineChars="196" w:firstLine="489"/>
              <w:jc w:val="left"/>
              <w:outlineLvl w:val="1"/>
              <w:rPr>
                <w:rFonts w:ascii="宋体"/>
                <w:sz w:val="24"/>
              </w:rPr>
            </w:pPr>
          </w:p>
        </w:tc>
        <w:tc>
          <w:tcPr>
            <w:tcW w:w="2072" w:type="dxa"/>
            <w:vAlign w:val="center"/>
          </w:tcPr>
          <w:p w:rsidR="00013AF5" w:rsidRDefault="00013AF5">
            <w:pPr>
              <w:widowControl/>
              <w:spacing w:line="360" w:lineRule="atLeast"/>
              <w:ind w:firstLineChars="196" w:firstLine="489"/>
              <w:jc w:val="left"/>
              <w:outlineLvl w:val="1"/>
              <w:rPr>
                <w:rFonts w:ascii="宋体"/>
                <w:sz w:val="24"/>
              </w:rPr>
            </w:pPr>
          </w:p>
        </w:tc>
        <w:tc>
          <w:tcPr>
            <w:tcW w:w="2835" w:type="dxa"/>
            <w:vAlign w:val="center"/>
          </w:tcPr>
          <w:p w:rsidR="00013AF5" w:rsidRDefault="00013AF5">
            <w:pPr>
              <w:widowControl/>
              <w:spacing w:line="360" w:lineRule="atLeast"/>
              <w:ind w:firstLineChars="196" w:firstLine="489"/>
              <w:jc w:val="left"/>
              <w:outlineLvl w:val="1"/>
              <w:rPr>
                <w:rFonts w:ascii="宋体"/>
                <w:sz w:val="24"/>
              </w:rPr>
            </w:pPr>
          </w:p>
        </w:tc>
        <w:tc>
          <w:tcPr>
            <w:tcW w:w="643" w:type="dxa"/>
            <w:vAlign w:val="center"/>
          </w:tcPr>
          <w:p w:rsidR="00013AF5" w:rsidRDefault="00013AF5">
            <w:pPr>
              <w:widowControl/>
              <w:spacing w:line="360" w:lineRule="atLeast"/>
              <w:ind w:firstLineChars="196" w:firstLine="489"/>
              <w:jc w:val="left"/>
              <w:outlineLvl w:val="1"/>
              <w:rPr>
                <w:rFonts w:ascii="宋体"/>
                <w:sz w:val="24"/>
              </w:rPr>
            </w:pPr>
          </w:p>
        </w:tc>
      </w:tr>
    </w:tbl>
    <w:p w:rsidR="00013AF5" w:rsidRDefault="00E53086">
      <w:pPr>
        <w:spacing w:line="400" w:lineRule="exact"/>
        <w:ind w:firstLineChars="100" w:firstLine="250"/>
        <w:rPr>
          <w:rFonts w:hAnsi="宋体"/>
          <w:sz w:val="24"/>
        </w:rPr>
      </w:pPr>
      <w:r>
        <w:rPr>
          <w:rFonts w:hAnsi="宋体" w:hint="eastAsia"/>
          <w:sz w:val="24"/>
        </w:rPr>
        <w:t>注：以上业绩需按照采购文件要求提供有关书面证明材料。</w:t>
      </w:r>
    </w:p>
    <w:p w:rsidR="00013AF5" w:rsidRDefault="00013AF5">
      <w:pPr>
        <w:spacing w:line="240" w:lineRule="exact"/>
        <w:jc w:val="center"/>
        <w:rPr>
          <w:rFonts w:ascii="宋体" w:hAnsi="宋体"/>
          <w:b/>
          <w:bCs/>
          <w:sz w:val="30"/>
        </w:rPr>
      </w:pPr>
    </w:p>
    <w:p w:rsidR="00013AF5" w:rsidRDefault="00E53086">
      <w:pPr>
        <w:adjustRightInd w:val="0"/>
        <w:spacing w:line="400" w:lineRule="exact"/>
        <w:ind w:firstLineChars="200" w:firstLine="499"/>
        <w:jc w:val="left"/>
        <w:rPr>
          <w:rFonts w:hAnsi="宋体"/>
          <w:sz w:val="24"/>
        </w:rPr>
      </w:pPr>
      <w:r>
        <w:rPr>
          <w:rFonts w:hAnsi="宋体" w:hint="eastAsia"/>
          <w:sz w:val="24"/>
        </w:rPr>
        <w:t>采购申请人：（盖单位章）</w:t>
      </w:r>
    </w:p>
    <w:p w:rsidR="00013AF5" w:rsidRDefault="00E5308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3AF5" w:rsidRDefault="00E53086">
      <w:pPr>
        <w:adjustRightInd w:val="0"/>
        <w:spacing w:line="400" w:lineRule="exact"/>
        <w:ind w:firstLineChars="200" w:firstLine="499"/>
        <w:jc w:val="left"/>
        <w:rPr>
          <w:rFonts w:hAnsi="宋体"/>
          <w:sz w:val="24"/>
        </w:rPr>
      </w:pPr>
      <w:r>
        <w:rPr>
          <w:rFonts w:hAnsi="宋体" w:hint="eastAsia"/>
          <w:sz w:val="24"/>
        </w:rPr>
        <w:t>日期：年月日</w:t>
      </w:r>
    </w:p>
    <w:p w:rsidR="00013AF5" w:rsidRDefault="00013AF5">
      <w:pPr>
        <w:pStyle w:val="afff"/>
        <w:spacing w:line="500" w:lineRule="exact"/>
        <w:jc w:val="both"/>
        <w:rPr>
          <w:rFonts w:hAnsi="宋体"/>
          <w:b w:val="0"/>
          <w:kern w:val="2"/>
          <w:sz w:val="21"/>
          <w:szCs w:val="21"/>
        </w:rPr>
      </w:pPr>
    </w:p>
    <w:bookmarkEnd w:id="45"/>
    <w:p w:rsidR="00013AF5" w:rsidRDefault="00013AF5">
      <w:pPr>
        <w:pStyle w:val="afff"/>
        <w:spacing w:line="500" w:lineRule="exact"/>
        <w:jc w:val="both"/>
        <w:rPr>
          <w:rFonts w:hAnsi="宋体"/>
          <w:b w:val="0"/>
          <w:kern w:val="2"/>
          <w:sz w:val="21"/>
          <w:szCs w:val="21"/>
        </w:rPr>
      </w:pPr>
    </w:p>
    <w:p w:rsidR="00013AF5" w:rsidRDefault="00013AF5">
      <w:pPr>
        <w:pStyle w:val="afff"/>
        <w:spacing w:line="500" w:lineRule="exact"/>
        <w:jc w:val="both"/>
        <w:rPr>
          <w:rFonts w:hAnsi="宋体"/>
          <w:b w:val="0"/>
          <w:kern w:val="2"/>
          <w:sz w:val="21"/>
          <w:szCs w:val="21"/>
        </w:rPr>
      </w:pPr>
    </w:p>
    <w:p w:rsidR="00013AF5" w:rsidRDefault="00E53086">
      <w:pPr>
        <w:widowControl/>
        <w:jc w:val="left"/>
        <w:rPr>
          <w:rFonts w:ascii="SimHei" w:eastAsia="SimHei" w:hAnsi="SimHei"/>
          <w:b/>
          <w:bCs/>
          <w:sz w:val="28"/>
          <w:szCs w:val="28"/>
        </w:rPr>
      </w:pPr>
      <w:r>
        <w:rPr>
          <w:rFonts w:ascii="SimHei" w:eastAsia="SimHei" w:hAnsi="SimHei"/>
          <w:b/>
          <w:bCs/>
          <w:sz w:val="28"/>
          <w:szCs w:val="28"/>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013AF5" w:rsidRDefault="00E53086">
      <w:pPr>
        <w:widowControl/>
        <w:spacing w:line="360" w:lineRule="atLeast"/>
        <w:ind w:firstLineChars="196" w:firstLine="489"/>
        <w:jc w:val="left"/>
        <w:rPr>
          <w:rFonts w:ascii="宋体"/>
          <w:sz w:val="24"/>
        </w:rPr>
      </w:pPr>
      <w:r>
        <w:rPr>
          <w:rFonts w:ascii="宋体" w:hint="eastAsia"/>
          <w:sz w:val="24"/>
        </w:rPr>
        <w:t>项目编号：</w:t>
      </w:r>
      <w:r>
        <w:rPr>
          <w:rFonts w:asci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013AF5">
        <w:trPr>
          <w:jc w:val="center"/>
        </w:trPr>
        <w:tc>
          <w:tcPr>
            <w:tcW w:w="726" w:type="dxa"/>
            <w:vAlign w:val="center"/>
          </w:tcPr>
          <w:p w:rsidR="00013AF5" w:rsidRDefault="00E53086">
            <w:pPr>
              <w:widowControl/>
              <w:spacing w:line="360" w:lineRule="atLeast"/>
              <w:jc w:val="center"/>
              <w:rPr>
                <w:rFonts w:ascii="宋体"/>
                <w:sz w:val="24"/>
              </w:rPr>
            </w:pPr>
            <w:r>
              <w:rPr>
                <w:rFonts w:ascii="宋体" w:hint="eastAsia"/>
                <w:sz w:val="24"/>
              </w:rPr>
              <w:t>序号</w:t>
            </w:r>
          </w:p>
        </w:tc>
        <w:tc>
          <w:tcPr>
            <w:tcW w:w="1144" w:type="dxa"/>
            <w:vAlign w:val="center"/>
          </w:tcPr>
          <w:p w:rsidR="00013AF5" w:rsidRDefault="00E53086">
            <w:pPr>
              <w:widowControl/>
              <w:spacing w:line="360" w:lineRule="atLeast"/>
              <w:jc w:val="center"/>
              <w:rPr>
                <w:rFonts w:ascii="宋体"/>
                <w:sz w:val="24"/>
              </w:rPr>
            </w:pPr>
            <w:r>
              <w:rPr>
                <w:rFonts w:ascii="宋体" w:hint="eastAsia"/>
                <w:sz w:val="24"/>
              </w:rPr>
              <w:t>条目号</w:t>
            </w:r>
          </w:p>
        </w:tc>
        <w:tc>
          <w:tcPr>
            <w:tcW w:w="2268" w:type="dxa"/>
            <w:vAlign w:val="center"/>
          </w:tcPr>
          <w:p w:rsidR="00013AF5" w:rsidRDefault="00E53086">
            <w:pPr>
              <w:widowControl/>
              <w:spacing w:line="360" w:lineRule="atLeast"/>
              <w:jc w:val="center"/>
              <w:rPr>
                <w:rFonts w:ascii="宋体"/>
                <w:sz w:val="24"/>
              </w:rPr>
            </w:pPr>
            <w:r>
              <w:rPr>
                <w:rFonts w:ascii="宋体" w:hint="eastAsia"/>
                <w:sz w:val="24"/>
              </w:rPr>
              <w:t>采购文件要求</w:t>
            </w:r>
          </w:p>
        </w:tc>
        <w:tc>
          <w:tcPr>
            <w:tcW w:w="2829" w:type="dxa"/>
            <w:vAlign w:val="center"/>
          </w:tcPr>
          <w:p w:rsidR="00013AF5" w:rsidRDefault="00E5308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013AF5" w:rsidRDefault="00E53086">
            <w:pPr>
              <w:widowControl/>
              <w:spacing w:line="360" w:lineRule="atLeast"/>
              <w:jc w:val="center"/>
              <w:rPr>
                <w:rFonts w:ascii="宋体"/>
                <w:sz w:val="24"/>
              </w:rPr>
            </w:pPr>
            <w:r>
              <w:rPr>
                <w:rFonts w:ascii="宋体" w:hint="eastAsia"/>
                <w:sz w:val="24"/>
              </w:rPr>
              <w:t>满足</w:t>
            </w:r>
            <w:r>
              <w:rPr>
                <w:rFonts w:ascii="宋体" w:hint="eastAsia"/>
                <w:sz w:val="24"/>
              </w:rPr>
              <w:t>/</w:t>
            </w:r>
            <w:r>
              <w:rPr>
                <w:rFonts w:ascii="宋体" w:hint="eastAsia"/>
                <w:sz w:val="24"/>
              </w:rPr>
              <w:t>不满足</w:t>
            </w:r>
          </w:p>
        </w:tc>
        <w:tc>
          <w:tcPr>
            <w:tcW w:w="1614" w:type="dxa"/>
          </w:tcPr>
          <w:p w:rsidR="00013AF5" w:rsidRDefault="00E53086">
            <w:pPr>
              <w:widowControl/>
              <w:spacing w:line="360" w:lineRule="atLeast"/>
              <w:jc w:val="center"/>
              <w:rPr>
                <w:rFonts w:ascii="宋体"/>
                <w:sz w:val="24"/>
              </w:rPr>
            </w:pPr>
            <w:r>
              <w:rPr>
                <w:rFonts w:ascii="宋体" w:hint="eastAsia"/>
                <w:sz w:val="24"/>
              </w:rPr>
              <w:t>详见</w:t>
            </w:r>
            <w:r>
              <w:rPr>
                <w:rFonts w:ascii="宋体"/>
                <w:sz w:val="24"/>
              </w:rPr>
              <w:t>页码</w:t>
            </w: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r w:rsidR="00013AF5">
        <w:trPr>
          <w:jc w:val="center"/>
        </w:trPr>
        <w:tc>
          <w:tcPr>
            <w:tcW w:w="726" w:type="dxa"/>
          </w:tcPr>
          <w:p w:rsidR="00013AF5" w:rsidRDefault="00013AF5">
            <w:pPr>
              <w:widowControl/>
              <w:spacing w:line="360" w:lineRule="atLeast"/>
              <w:ind w:firstLineChars="196" w:firstLine="489"/>
              <w:jc w:val="left"/>
              <w:rPr>
                <w:rFonts w:ascii="宋体"/>
                <w:sz w:val="24"/>
              </w:rPr>
            </w:pPr>
          </w:p>
        </w:tc>
        <w:tc>
          <w:tcPr>
            <w:tcW w:w="1144" w:type="dxa"/>
          </w:tcPr>
          <w:p w:rsidR="00013AF5" w:rsidRDefault="00013AF5">
            <w:pPr>
              <w:widowControl/>
              <w:spacing w:line="360" w:lineRule="atLeast"/>
              <w:ind w:firstLineChars="196" w:firstLine="489"/>
              <w:jc w:val="left"/>
              <w:rPr>
                <w:rFonts w:ascii="宋体"/>
                <w:sz w:val="24"/>
              </w:rPr>
            </w:pPr>
          </w:p>
        </w:tc>
        <w:tc>
          <w:tcPr>
            <w:tcW w:w="2268" w:type="dxa"/>
          </w:tcPr>
          <w:p w:rsidR="00013AF5" w:rsidRDefault="00013AF5">
            <w:pPr>
              <w:widowControl/>
              <w:spacing w:line="360" w:lineRule="atLeast"/>
              <w:ind w:firstLineChars="196" w:firstLine="489"/>
              <w:jc w:val="left"/>
              <w:rPr>
                <w:rFonts w:ascii="宋体"/>
                <w:sz w:val="24"/>
              </w:rPr>
            </w:pPr>
          </w:p>
        </w:tc>
        <w:tc>
          <w:tcPr>
            <w:tcW w:w="2829"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c>
          <w:tcPr>
            <w:tcW w:w="1614" w:type="dxa"/>
          </w:tcPr>
          <w:p w:rsidR="00013AF5" w:rsidRDefault="00013AF5">
            <w:pPr>
              <w:widowControl/>
              <w:spacing w:line="360" w:lineRule="atLeast"/>
              <w:ind w:firstLineChars="196" w:firstLine="489"/>
              <w:jc w:val="left"/>
              <w:rPr>
                <w:rFonts w:ascii="宋体"/>
                <w:sz w:val="24"/>
              </w:rPr>
            </w:pPr>
          </w:p>
        </w:tc>
      </w:tr>
    </w:tbl>
    <w:p w:rsidR="00013AF5" w:rsidRDefault="00E53086">
      <w:pPr>
        <w:widowControl/>
        <w:spacing w:line="360" w:lineRule="atLeast"/>
        <w:ind w:firstLineChars="196" w:firstLine="489"/>
        <w:jc w:val="left"/>
        <w:rPr>
          <w:rFonts w:ascii="宋体"/>
          <w:sz w:val="24"/>
        </w:rPr>
      </w:pPr>
      <w:r>
        <w:rPr>
          <w:rFonts w:ascii="宋体" w:hint="eastAsia"/>
          <w:sz w:val="24"/>
        </w:rPr>
        <w:t>注：</w:t>
      </w:r>
      <w:r>
        <w:rPr>
          <w:rFonts w:ascii="宋体" w:hint="eastAsia"/>
          <w:sz w:val="24"/>
        </w:rPr>
        <w:t>1</w:t>
      </w:r>
      <w:r>
        <w:rPr>
          <w:rFonts w:ascii="宋体" w:hint="eastAsia"/>
          <w:sz w:val="24"/>
        </w:rPr>
        <w:t>、采购申请人应把采购文件第四章“技术要求”全部列入此表。</w:t>
      </w:r>
    </w:p>
    <w:p w:rsidR="00013AF5" w:rsidRDefault="00E53086">
      <w:pPr>
        <w:widowControl/>
        <w:spacing w:line="360" w:lineRule="atLeast"/>
        <w:ind w:firstLineChars="396" w:firstLine="988"/>
        <w:jc w:val="left"/>
        <w:rPr>
          <w:rFonts w:ascii="宋体"/>
          <w:sz w:val="24"/>
        </w:rPr>
      </w:pPr>
      <w:r>
        <w:rPr>
          <w:rFonts w:ascii="宋体" w:hint="eastAsia"/>
          <w:sz w:val="24"/>
        </w:rPr>
        <w:t>2</w:t>
      </w:r>
      <w:r>
        <w:rPr>
          <w:rFonts w:ascii="宋体" w:hint="eastAsia"/>
          <w:sz w:val="24"/>
        </w:rPr>
        <w:t>、按照招标项目技术要求的顺序逐条对应填写。</w:t>
      </w:r>
    </w:p>
    <w:p w:rsidR="00013AF5" w:rsidRDefault="00E53086">
      <w:pPr>
        <w:widowControl/>
        <w:spacing w:line="360" w:lineRule="atLeast"/>
        <w:ind w:firstLineChars="396" w:firstLine="988"/>
        <w:jc w:val="left"/>
        <w:rPr>
          <w:rFonts w:ascii="宋体"/>
          <w:sz w:val="24"/>
        </w:rPr>
      </w:pPr>
      <w:r>
        <w:rPr>
          <w:rFonts w:ascii="宋体" w:hint="eastAsia"/>
          <w:sz w:val="24"/>
        </w:rPr>
        <w:t>3</w:t>
      </w:r>
      <w:r>
        <w:rPr>
          <w:rFonts w:ascii="宋体" w:hint="eastAsia"/>
          <w:sz w:val="24"/>
        </w:rPr>
        <w:t>、采购申请人必须据实填写，不得虚假填写，否则将取消其成交资格。</w:t>
      </w:r>
    </w:p>
    <w:p w:rsidR="00013AF5" w:rsidRDefault="00013AF5">
      <w:pPr>
        <w:adjustRightInd w:val="0"/>
        <w:spacing w:line="400" w:lineRule="exact"/>
        <w:ind w:firstLineChars="200" w:firstLine="499"/>
        <w:jc w:val="left"/>
        <w:rPr>
          <w:rFonts w:hAnsi="宋体"/>
          <w:sz w:val="24"/>
        </w:rPr>
      </w:pPr>
    </w:p>
    <w:p w:rsidR="00013AF5" w:rsidRDefault="00E53086">
      <w:pPr>
        <w:adjustRightInd w:val="0"/>
        <w:spacing w:line="400" w:lineRule="exact"/>
        <w:ind w:firstLineChars="200" w:firstLine="499"/>
        <w:jc w:val="left"/>
        <w:rPr>
          <w:rFonts w:hAnsi="宋体"/>
          <w:sz w:val="24"/>
        </w:rPr>
      </w:pPr>
      <w:r>
        <w:rPr>
          <w:rFonts w:hAnsi="宋体" w:hint="eastAsia"/>
          <w:sz w:val="24"/>
        </w:rPr>
        <w:t>采购申请人：（盖单位章）</w:t>
      </w:r>
    </w:p>
    <w:p w:rsidR="00013AF5" w:rsidRDefault="00E5308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3AF5" w:rsidRDefault="00E53086">
      <w:pPr>
        <w:adjustRightInd w:val="0"/>
        <w:spacing w:line="400" w:lineRule="exact"/>
        <w:ind w:firstLineChars="200" w:firstLine="499"/>
        <w:jc w:val="left"/>
        <w:rPr>
          <w:rFonts w:hAnsi="宋体"/>
          <w:sz w:val="24"/>
        </w:rPr>
      </w:pPr>
      <w:r>
        <w:rPr>
          <w:rFonts w:hAnsi="宋体" w:hint="eastAsia"/>
          <w:sz w:val="24"/>
        </w:rPr>
        <w:t>日期：年月日</w:t>
      </w:r>
    </w:p>
    <w:p w:rsidR="00013AF5" w:rsidRDefault="00013AF5">
      <w:pPr>
        <w:widowControl/>
        <w:spacing w:line="360" w:lineRule="atLeast"/>
        <w:ind w:firstLineChars="196" w:firstLine="489"/>
        <w:jc w:val="left"/>
        <w:rPr>
          <w:rFonts w:ascii="宋体"/>
          <w:sz w:val="24"/>
        </w:rPr>
      </w:pPr>
    </w:p>
    <w:p w:rsidR="00013AF5" w:rsidRDefault="00013AF5">
      <w:pPr>
        <w:widowControl/>
        <w:spacing w:line="360" w:lineRule="atLeast"/>
        <w:ind w:firstLineChars="196" w:firstLine="489"/>
        <w:jc w:val="left"/>
        <w:rPr>
          <w:rFonts w:ascii="宋体"/>
          <w:sz w:val="24"/>
        </w:rPr>
      </w:pPr>
    </w:p>
    <w:p w:rsidR="00013AF5" w:rsidRDefault="00013AF5">
      <w:pPr>
        <w:widowControl/>
        <w:spacing w:line="360" w:lineRule="atLeast"/>
        <w:ind w:firstLineChars="196" w:firstLine="489"/>
        <w:jc w:val="left"/>
        <w:rPr>
          <w:rFonts w:ascii="宋体"/>
          <w:sz w:val="24"/>
        </w:rPr>
      </w:pPr>
    </w:p>
    <w:p w:rsidR="00013AF5" w:rsidRDefault="00E53086">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325028476"/>
      <w:bookmarkStart w:id="51" w:name="_Toc476736029"/>
      <w:bookmarkStart w:id="52" w:name="_Toc453578493"/>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013AF5" w:rsidRDefault="00E5308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013AF5" w:rsidRDefault="00013AF5">
      <w:pPr>
        <w:spacing w:line="360" w:lineRule="auto"/>
        <w:ind w:firstLineChars="225" w:firstLine="562"/>
        <w:rPr>
          <w:rFonts w:ascii="宋体" w:cs="Arial"/>
          <w:kern w:val="0"/>
          <w:sz w:val="24"/>
        </w:rPr>
      </w:pPr>
    </w:p>
    <w:p w:rsidR="00013AF5" w:rsidRDefault="00013AF5">
      <w:pPr>
        <w:spacing w:line="360" w:lineRule="auto"/>
        <w:ind w:firstLineChars="225" w:firstLine="562"/>
        <w:rPr>
          <w:rFonts w:ascii="宋体" w:cs="Arial"/>
          <w:kern w:val="0"/>
          <w:sz w:val="24"/>
        </w:rPr>
      </w:pPr>
    </w:p>
    <w:p w:rsidR="00013AF5" w:rsidRDefault="00E53086">
      <w:pPr>
        <w:widowControl/>
        <w:jc w:val="left"/>
        <w:rPr>
          <w:rFonts w:ascii="SimHei" w:eastAsia="SimHei" w:hAnsi="SimHei"/>
          <w:b/>
          <w:bCs/>
          <w:sz w:val="28"/>
          <w:szCs w:val="28"/>
        </w:rPr>
      </w:pPr>
      <w:r>
        <w:rPr>
          <w:rFonts w:ascii="SimHei" w:eastAsia="SimHei" w:hAnsi="SimHei"/>
          <w:b/>
          <w:bCs/>
          <w:sz w:val="28"/>
          <w:szCs w:val="28"/>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013AF5" w:rsidRDefault="00E5308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013AF5" w:rsidRDefault="00013AF5">
      <w:pPr>
        <w:spacing w:line="360" w:lineRule="auto"/>
        <w:ind w:firstLineChars="225" w:firstLine="562"/>
        <w:rPr>
          <w:rFonts w:ascii="宋体" w:cs="Arial"/>
          <w:kern w:val="0"/>
          <w:sz w:val="24"/>
        </w:rPr>
      </w:pPr>
    </w:p>
    <w:p w:rsidR="00013AF5" w:rsidRDefault="00013AF5">
      <w:pPr>
        <w:spacing w:line="360" w:lineRule="auto"/>
        <w:ind w:firstLineChars="225" w:firstLine="562"/>
        <w:rPr>
          <w:rFonts w:ascii="宋体" w:cs="Arial"/>
          <w:kern w:val="0"/>
          <w:sz w:val="24"/>
        </w:rPr>
      </w:pPr>
    </w:p>
    <w:p w:rsidR="00013AF5" w:rsidRDefault="00013AF5">
      <w:pPr>
        <w:spacing w:line="360" w:lineRule="auto"/>
        <w:ind w:firstLineChars="225" w:firstLine="562"/>
        <w:rPr>
          <w:rFonts w:ascii="宋体" w:cs="Arial"/>
          <w:kern w:val="0"/>
          <w:sz w:val="24"/>
        </w:rPr>
      </w:pPr>
    </w:p>
    <w:p w:rsidR="00013AF5" w:rsidRDefault="00013AF5">
      <w:pPr>
        <w:spacing w:line="360" w:lineRule="auto"/>
        <w:ind w:firstLineChars="225" w:firstLine="562"/>
        <w:rPr>
          <w:rFonts w:ascii="宋体" w:cs="Arial"/>
          <w:kern w:val="0"/>
          <w:sz w:val="24"/>
        </w:rPr>
      </w:pPr>
    </w:p>
    <w:p w:rsidR="00013AF5" w:rsidRDefault="00E53086">
      <w:pPr>
        <w:widowControl/>
        <w:jc w:val="left"/>
        <w:rPr>
          <w:rFonts w:ascii="宋体" w:cs="Arial"/>
          <w:kern w:val="0"/>
          <w:sz w:val="24"/>
        </w:rPr>
      </w:pPr>
      <w:r>
        <w:rPr>
          <w:rFonts w:ascii="宋体" w:cs="Arial"/>
          <w:kern w:val="0"/>
          <w:sz w:val="24"/>
        </w:rPr>
        <w:br w:type="page"/>
      </w:r>
    </w:p>
    <w:p w:rsidR="00013AF5" w:rsidRDefault="00E53086">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Cs/>
                <w:sz w:val="24"/>
              </w:rPr>
              <w:t>+</w:t>
            </w:r>
            <w:r>
              <w:rPr>
                <w:rFonts w:asciiTheme="minorEastAsia" w:eastAsiaTheme="minorEastAsia" w:hAnsiTheme="minorEastAsia" w:hint="eastAsia"/>
                <w:bCs/>
                <w:sz w:val="24"/>
              </w:rPr>
              <w:t>包号</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1951" w:type="dxa"/>
            <w:vAlign w:val="center"/>
          </w:tcPr>
          <w:p w:rsidR="00013AF5" w:rsidRDefault="00E530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013AF5" w:rsidRDefault="00013AF5">
            <w:pPr>
              <w:spacing w:line="300" w:lineRule="exact"/>
              <w:jc w:val="center"/>
              <w:rPr>
                <w:rFonts w:asciiTheme="minorEastAsia" w:eastAsiaTheme="minorEastAsia" w:hAnsiTheme="minorEastAsia"/>
                <w:bCs/>
                <w:sz w:val="24"/>
              </w:rPr>
            </w:pPr>
          </w:p>
        </w:tc>
      </w:tr>
      <w:tr w:rsidR="00013AF5">
        <w:trPr>
          <w:trHeight w:val="567"/>
          <w:jc w:val="center"/>
        </w:trPr>
        <w:tc>
          <w:tcPr>
            <w:tcW w:w="8522" w:type="dxa"/>
            <w:gridSpan w:val="2"/>
            <w:vAlign w:val="center"/>
          </w:tcPr>
          <w:p w:rsidR="00013AF5" w:rsidRDefault="00E53086">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013AF5" w:rsidRDefault="00013AF5">
      <w:pPr>
        <w:spacing w:line="360" w:lineRule="auto"/>
        <w:rPr>
          <w:rFonts w:ascii="宋体" w:cs="Arial"/>
          <w:kern w:val="0"/>
          <w:sz w:val="24"/>
        </w:rPr>
      </w:pPr>
    </w:p>
    <w:p w:rsidR="00013AF5" w:rsidRDefault="00013AF5">
      <w:pPr>
        <w:spacing w:line="360" w:lineRule="auto"/>
        <w:rPr>
          <w:rFonts w:ascii="宋体" w:cs="Arial"/>
          <w:kern w:val="0"/>
          <w:sz w:val="24"/>
        </w:rPr>
      </w:pPr>
    </w:p>
    <w:p w:rsidR="00013AF5" w:rsidRDefault="00E53086">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013AF5" w:rsidRDefault="00E53086">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013AF5" w:rsidRDefault="00E53086">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556"/>
        <w:gridCol w:w="992"/>
        <w:gridCol w:w="2694"/>
        <w:gridCol w:w="1701"/>
        <w:gridCol w:w="850"/>
        <w:gridCol w:w="851"/>
        <w:gridCol w:w="1134"/>
        <w:gridCol w:w="708"/>
        <w:gridCol w:w="1003"/>
      </w:tblGrid>
      <w:tr w:rsidR="00013AF5">
        <w:trPr>
          <w:trHeight w:val="706"/>
          <w:jc w:val="center"/>
        </w:trPr>
        <w:tc>
          <w:tcPr>
            <w:tcW w:w="556" w:type="dxa"/>
            <w:vAlign w:val="center"/>
          </w:tcPr>
          <w:p w:rsidR="00013AF5" w:rsidRDefault="00E53086">
            <w:pPr>
              <w:spacing w:after="120"/>
              <w:jc w:val="center"/>
              <w:rPr>
                <w:color w:val="000000" w:themeColor="text1"/>
              </w:rPr>
            </w:pPr>
            <w:r>
              <w:rPr>
                <w:rFonts w:hint="eastAsia"/>
                <w:color w:val="000000" w:themeColor="text1"/>
              </w:rPr>
              <w:t>包号</w:t>
            </w:r>
          </w:p>
        </w:tc>
        <w:tc>
          <w:tcPr>
            <w:tcW w:w="992" w:type="dxa"/>
            <w:vAlign w:val="center"/>
          </w:tcPr>
          <w:p w:rsidR="00013AF5" w:rsidRDefault="00E53086">
            <w:pPr>
              <w:spacing w:after="120"/>
              <w:jc w:val="center"/>
              <w:rPr>
                <w:color w:val="000000" w:themeColor="text1"/>
              </w:rPr>
            </w:pPr>
            <w:r>
              <w:rPr>
                <w:color w:val="000000" w:themeColor="text1"/>
              </w:rPr>
              <w:t>品目号</w:t>
            </w:r>
          </w:p>
        </w:tc>
        <w:tc>
          <w:tcPr>
            <w:tcW w:w="2694" w:type="dxa"/>
            <w:vAlign w:val="center"/>
          </w:tcPr>
          <w:p w:rsidR="00013AF5" w:rsidRDefault="00E53086">
            <w:pPr>
              <w:spacing w:after="120"/>
              <w:jc w:val="center"/>
              <w:rPr>
                <w:color w:val="000000" w:themeColor="text1"/>
              </w:rPr>
            </w:pPr>
            <w:r>
              <w:rPr>
                <w:rFonts w:hint="eastAsia"/>
                <w:color w:val="000000" w:themeColor="text1"/>
              </w:rPr>
              <w:t>项目名称</w:t>
            </w:r>
          </w:p>
        </w:tc>
        <w:tc>
          <w:tcPr>
            <w:tcW w:w="1701" w:type="dxa"/>
            <w:vAlign w:val="center"/>
          </w:tcPr>
          <w:p w:rsidR="00013AF5" w:rsidRDefault="00E53086">
            <w:pPr>
              <w:spacing w:after="120"/>
              <w:jc w:val="center"/>
              <w:rPr>
                <w:color w:val="000000" w:themeColor="text1"/>
              </w:rPr>
            </w:pPr>
            <w:r>
              <w:rPr>
                <w:rFonts w:hint="eastAsia"/>
                <w:color w:val="000000" w:themeColor="text1"/>
              </w:rPr>
              <w:t>参考规格</w:t>
            </w:r>
            <w:r>
              <w:rPr>
                <w:color w:val="000000" w:themeColor="text1"/>
              </w:rPr>
              <w:t>型号</w:t>
            </w:r>
          </w:p>
        </w:tc>
        <w:tc>
          <w:tcPr>
            <w:tcW w:w="850" w:type="dxa"/>
            <w:vAlign w:val="center"/>
          </w:tcPr>
          <w:p w:rsidR="00013AF5" w:rsidRDefault="00E53086">
            <w:pPr>
              <w:spacing w:after="120"/>
              <w:jc w:val="center"/>
              <w:rPr>
                <w:color w:val="000000" w:themeColor="text1"/>
              </w:rPr>
            </w:pPr>
            <w:r>
              <w:rPr>
                <w:rFonts w:hint="eastAsia"/>
                <w:color w:val="000000" w:themeColor="text1"/>
              </w:rPr>
              <w:t>单位</w:t>
            </w:r>
          </w:p>
        </w:tc>
        <w:tc>
          <w:tcPr>
            <w:tcW w:w="851" w:type="dxa"/>
            <w:vAlign w:val="center"/>
          </w:tcPr>
          <w:p w:rsidR="00013AF5" w:rsidRDefault="00E53086">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4" w:type="dxa"/>
            <w:vAlign w:val="center"/>
          </w:tcPr>
          <w:p w:rsidR="00013AF5" w:rsidRDefault="00E53086">
            <w:pPr>
              <w:spacing w:after="120"/>
              <w:jc w:val="center"/>
              <w:rPr>
                <w:color w:val="000000" w:themeColor="text1"/>
              </w:rPr>
            </w:pPr>
            <w:r>
              <w:rPr>
                <w:rFonts w:hint="eastAsia"/>
                <w:color w:val="000000" w:themeColor="text1"/>
              </w:rPr>
              <w:t>最高限价（元）</w:t>
            </w:r>
          </w:p>
        </w:tc>
        <w:tc>
          <w:tcPr>
            <w:tcW w:w="708" w:type="dxa"/>
            <w:vAlign w:val="center"/>
          </w:tcPr>
          <w:p w:rsidR="00013AF5" w:rsidRDefault="00E53086">
            <w:pPr>
              <w:spacing w:after="120"/>
              <w:jc w:val="center"/>
              <w:rPr>
                <w:color w:val="000000" w:themeColor="text1"/>
              </w:rPr>
            </w:pPr>
            <w:r>
              <w:rPr>
                <w:rFonts w:hint="eastAsia"/>
                <w:color w:val="000000" w:themeColor="text1"/>
              </w:rPr>
              <w:t>是否挂网</w:t>
            </w:r>
          </w:p>
        </w:tc>
        <w:tc>
          <w:tcPr>
            <w:tcW w:w="1003" w:type="dxa"/>
            <w:vAlign w:val="center"/>
          </w:tcPr>
          <w:p w:rsidR="00013AF5" w:rsidRDefault="00E53086">
            <w:pPr>
              <w:spacing w:after="120"/>
              <w:jc w:val="center"/>
              <w:rPr>
                <w:color w:val="000000" w:themeColor="text1"/>
              </w:rPr>
            </w:pPr>
            <w:r>
              <w:rPr>
                <w:rFonts w:hint="eastAsia"/>
                <w:color w:val="000000" w:themeColor="text1"/>
              </w:rPr>
              <w:t>申请</w:t>
            </w:r>
            <w:r>
              <w:rPr>
                <w:color w:val="000000" w:themeColor="text1"/>
              </w:rPr>
              <w:t>科室</w:t>
            </w:r>
          </w:p>
        </w:tc>
      </w:tr>
      <w:tr w:rsidR="00013AF5">
        <w:trPr>
          <w:trHeight w:val="666"/>
          <w:jc w:val="center"/>
        </w:trPr>
        <w:tc>
          <w:tcPr>
            <w:tcW w:w="556" w:type="dxa"/>
            <w:vMerge w:val="restart"/>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01</w:t>
            </w:r>
          </w:p>
        </w:tc>
        <w:tc>
          <w:tcPr>
            <w:tcW w:w="992"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2694"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一次性使用中心静脉导管套装（新生儿</w:t>
            </w:r>
            <w:r>
              <w:rPr>
                <w:rFonts w:asciiTheme="minorEastAsia" w:eastAsiaTheme="minorEastAsia" w:hAnsiTheme="minorEastAsia" w:cs="Tahoma" w:hint="eastAsia"/>
                <w:szCs w:val="21"/>
              </w:rPr>
              <w:t>PICC</w:t>
            </w:r>
            <w:r>
              <w:rPr>
                <w:rFonts w:asciiTheme="minorEastAsia" w:eastAsiaTheme="minorEastAsia" w:hAnsiTheme="minorEastAsia" w:cs="Tahoma" w:hint="eastAsia"/>
                <w:szCs w:val="21"/>
              </w:rPr>
              <w:t>）</w:t>
            </w:r>
          </w:p>
        </w:tc>
        <w:tc>
          <w:tcPr>
            <w:tcW w:w="1701" w:type="dxa"/>
            <w:vAlign w:val="center"/>
          </w:tcPr>
          <w:p w:rsidR="00013AF5" w:rsidRDefault="00E53086">
            <w:pPr>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PF-A1.9Fr*40cm</w:t>
            </w:r>
          </w:p>
        </w:tc>
        <w:tc>
          <w:tcPr>
            <w:tcW w:w="850"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套</w:t>
            </w:r>
          </w:p>
        </w:tc>
        <w:tc>
          <w:tcPr>
            <w:tcW w:w="851"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1050</w:t>
            </w:r>
          </w:p>
        </w:tc>
        <w:tc>
          <w:tcPr>
            <w:tcW w:w="1134"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1050</w:t>
            </w:r>
          </w:p>
        </w:tc>
        <w:tc>
          <w:tcPr>
            <w:tcW w:w="708"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是</w:t>
            </w:r>
          </w:p>
        </w:tc>
        <w:tc>
          <w:tcPr>
            <w:tcW w:w="1003" w:type="dxa"/>
            <w:vMerge w:val="restart"/>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新生儿科</w:t>
            </w:r>
          </w:p>
        </w:tc>
      </w:tr>
      <w:tr w:rsidR="00013AF5">
        <w:trPr>
          <w:trHeight w:val="704"/>
          <w:jc w:val="center"/>
        </w:trPr>
        <w:tc>
          <w:tcPr>
            <w:tcW w:w="556" w:type="dxa"/>
            <w:vMerge/>
            <w:vAlign w:val="center"/>
          </w:tcPr>
          <w:p w:rsidR="00013AF5" w:rsidRDefault="00013AF5">
            <w:pPr>
              <w:widowControl/>
              <w:jc w:val="center"/>
              <w:rPr>
                <w:rFonts w:ascii="宋体" w:hAnsi="宋体"/>
                <w:color w:val="000000" w:themeColor="text1"/>
                <w:sz w:val="24"/>
              </w:rPr>
            </w:pPr>
          </w:p>
        </w:tc>
        <w:tc>
          <w:tcPr>
            <w:tcW w:w="992" w:type="dxa"/>
            <w:vAlign w:val="center"/>
          </w:tcPr>
          <w:p w:rsidR="00013AF5" w:rsidRDefault="00E53086">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1-02</w:t>
            </w:r>
          </w:p>
        </w:tc>
        <w:tc>
          <w:tcPr>
            <w:tcW w:w="2694"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一次性呼吸管路</w:t>
            </w:r>
          </w:p>
        </w:tc>
        <w:tc>
          <w:tcPr>
            <w:tcW w:w="1701" w:type="dxa"/>
            <w:vAlign w:val="center"/>
          </w:tcPr>
          <w:p w:rsidR="00013AF5" w:rsidRDefault="00E5308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Tahoma" w:hint="eastAsia"/>
                <w:szCs w:val="21"/>
              </w:rPr>
              <w:t>RT268</w:t>
            </w:r>
          </w:p>
        </w:tc>
        <w:tc>
          <w:tcPr>
            <w:tcW w:w="850"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套</w:t>
            </w:r>
          </w:p>
        </w:tc>
        <w:tc>
          <w:tcPr>
            <w:tcW w:w="851"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560</w:t>
            </w:r>
          </w:p>
        </w:tc>
        <w:tc>
          <w:tcPr>
            <w:tcW w:w="1134" w:type="dxa"/>
            <w:vAlign w:val="center"/>
          </w:tcPr>
          <w:p w:rsidR="00013AF5" w:rsidRDefault="00E53086">
            <w:pPr>
              <w:jc w:val="center"/>
              <w:rPr>
                <w:rFonts w:asciiTheme="minorEastAsia" w:eastAsiaTheme="minorEastAsia" w:hAnsiTheme="minorEastAsia" w:cs="Tahoma"/>
                <w:szCs w:val="21"/>
              </w:rPr>
            </w:pPr>
            <w:r>
              <w:rPr>
                <w:rFonts w:asciiTheme="minorEastAsia" w:eastAsiaTheme="minorEastAsia" w:hAnsiTheme="minorEastAsia" w:cs="Tahoma" w:hint="eastAsia"/>
                <w:szCs w:val="21"/>
              </w:rPr>
              <w:t>560</w:t>
            </w:r>
          </w:p>
        </w:tc>
        <w:tc>
          <w:tcPr>
            <w:tcW w:w="708" w:type="dxa"/>
            <w:vAlign w:val="center"/>
          </w:tcPr>
          <w:p w:rsidR="00013AF5" w:rsidRDefault="00E53086">
            <w:pPr>
              <w:jc w:val="center"/>
              <w:rPr>
                <w:rFonts w:ascii="宋体" w:hAnsi="宋体"/>
                <w:color w:val="000000" w:themeColor="text1"/>
                <w:sz w:val="24"/>
              </w:rPr>
            </w:pPr>
            <w:r>
              <w:rPr>
                <w:rFonts w:ascii="宋体" w:hAnsi="宋体" w:hint="eastAsia"/>
                <w:color w:val="000000" w:themeColor="text1"/>
                <w:sz w:val="24"/>
              </w:rPr>
              <w:t>是</w:t>
            </w:r>
          </w:p>
        </w:tc>
        <w:tc>
          <w:tcPr>
            <w:tcW w:w="1003" w:type="dxa"/>
            <w:vMerge/>
            <w:vAlign w:val="center"/>
          </w:tcPr>
          <w:p w:rsidR="00013AF5" w:rsidRDefault="00013AF5">
            <w:pPr>
              <w:jc w:val="center"/>
              <w:rPr>
                <w:rFonts w:ascii="宋体" w:hAnsi="宋体"/>
                <w:color w:val="000000" w:themeColor="text1"/>
                <w:sz w:val="24"/>
              </w:rPr>
            </w:pPr>
          </w:p>
        </w:tc>
      </w:tr>
    </w:tbl>
    <w:p w:rsidR="00013AF5" w:rsidRDefault="00E53086">
      <w:pPr>
        <w:pStyle w:val="1111"/>
        <w:ind w:right="439"/>
        <w:rPr>
          <w:b/>
          <w:sz w:val="28"/>
          <w:szCs w:val="28"/>
        </w:rPr>
      </w:pPr>
      <w:r>
        <w:rPr>
          <w:rFonts w:hint="eastAsia"/>
          <w:b/>
          <w:sz w:val="28"/>
          <w:szCs w:val="28"/>
        </w:rPr>
        <w:t>★二、商务要求（实质性要求）</w:t>
      </w:r>
    </w:p>
    <w:p w:rsidR="00013AF5" w:rsidRDefault="00E53086">
      <w:pPr>
        <w:pStyle w:val="aa"/>
        <w:numPr>
          <w:ilvl w:val="0"/>
          <w:numId w:val="6"/>
        </w:numPr>
        <w:spacing w:beforeLines="50" w:before="241" w:afterLines="50" w:after="241" w:line="460" w:lineRule="exact"/>
      </w:pPr>
      <w:r>
        <w:rPr>
          <w:rFonts w:hint="eastAsia"/>
        </w:rPr>
        <w:t>交货期及地点</w:t>
      </w:r>
    </w:p>
    <w:p w:rsidR="00013AF5" w:rsidRDefault="00E53086">
      <w:pPr>
        <w:pStyle w:val="aa"/>
        <w:spacing w:beforeLines="50" w:before="241" w:afterLines="50" w:after="241" w:line="460" w:lineRule="exact"/>
      </w:pPr>
      <w:r>
        <w:rPr>
          <w:rFonts w:hint="eastAsia"/>
        </w:rPr>
        <w:t xml:space="preserve">1.1 </w:t>
      </w:r>
      <w:r>
        <w:rPr>
          <w:rFonts w:hint="eastAsia"/>
        </w:rPr>
        <w:t>交货期：采购人向中标人发出配送通知，明确配送品种、规格、数量等信息。中标人每次配送的时间和数量必须严格按照采购人发送的配送通知执行。急救耗材的配送时间不应超过</w:t>
      </w:r>
      <w:r>
        <w:rPr>
          <w:rFonts w:hint="eastAsia"/>
        </w:rPr>
        <w:t>4</w:t>
      </w:r>
      <w:r>
        <w:rPr>
          <w:rFonts w:hint="eastAsia"/>
        </w:rPr>
        <w:t>小时，一般耗材原则上的配送时间不应超过</w:t>
      </w:r>
      <w:r>
        <w:rPr>
          <w:rFonts w:hint="eastAsia"/>
        </w:rPr>
        <w:t>48</w:t>
      </w:r>
      <w:r>
        <w:rPr>
          <w:rFonts w:hint="eastAsia"/>
        </w:rPr>
        <w:t>小时。</w:t>
      </w:r>
    </w:p>
    <w:p w:rsidR="00013AF5" w:rsidRDefault="00E53086">
      <w:pPr>
        <w:pStyle w:val="aa"/>
        <w:spacing w:beforeLines="50" w:before="241" w:afterLines="50" w:after="241" w:line="460" w:lineRule="exact"/>
      </w:pPr>
      <w:r>
        <w:rPr>
          <w:rFonts w:hint="eastAsia"/>
        </w:rPr>
        <w:t xml:space="preserve">1.2 </w:t>
      </w:r>
      <w:r>
        <w:rPr>
          <w:rFonts w:hint="eastAsia"/>
        </w:rPr>
        <w:t>交货地点</w:t>
      </w:r>
      <w:r>
        <w:rPr>
          <w:rFonts w:hint="eastAsia"/>
        </w:rPr>
        <w:t>:</w:t>
      </w:r>
      <w:r>
        <w:rPr>
          <w:rFonts w:hint="eastAsia"/>
        </w:rPr>
        <w:t>广安市人民医院</w:t>
      </w:r>
      <w:r>
        <w:rPr>
          <w:rFonts w:hint="eastAsia"/>
        </w:rPr>
        <w:t>/</w:t>
      </w:r>
      <w:r>
        <w:rPr>
          <w:rFonts w:hint="eastAsia"/>
        </w:rPr>
        <w:t>四川大学华西医院广安医院。</w:t>
      </w:r>
    </w:p>
    <w:p w:rsidR="00013AF5" w:rsidRDefault="00E53086">
      <w:pPr>
        <w:pStyle w:val="aa"/>
        <w:spacing w:beforeLines="50" w:before="241" w:afterLines="50" w:after="241" w:line="460" w:lineRule="exact"/>
      </w:pPr>
      <w:r>
        <w:rPr>
          <w:rFonts w:hint="eastAsia"/>
        </w:rPr>
        <w:t xml:space="preserve">2. </w:t>
      </w:r>
      <w:r>
        <w:rPr>
          <w:rFonts w:hint="eastAsia"/>
        </w:rPr>
        <w:t>付款方式和条件</w:t>
      </w:r>
    </w:p>
    <w:p w:rsidR="00013AF5" w:rsidRDefault="00E53086">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013AF5" w:rsidRDefault="00E53086">
      <w:pPr>
        <w:pStyle w:val="aa"/>
        <w:numPr>
          <w:ilvl w:val="0"/>
          <w:numId w:val="7"/>
        </w:numPr>
        <w:spacing w:beforeLines="50" w:before="241" w:afterLines="50" w:after="241" w:line="460" w:lineRule="exact"/>
      </w:pPr>
      <w:r>
        <w:rPr>
          <w:rFonts w:hint="eastAsia"/>
        </w:rPr>
        <w:t>验收</w:t>
      </w:r>
    </w:p>
    <w:p w:rsidR="00013AF5" w:rsidRDefault="00E53086">
      <w:pPr>
        <w:pStyle w:val="aa"/>
        <w:spacing w:beforeLines="50" w:before="241" w:afterLines="50" w:after="241" w:line="460" w:lineRule="exact"/>
      </w:pPr>
      <w:r>
        <w:rPr>
          <w:rFonts w:hint="eastAsia"/>
        </w:rPr>
        <w:t xml:space="preserve">3.1 </w:t>
      </w:r>
      <w:r>
        <w:rPr>
          <w:rFonts w:hint="eastAsia"/>
        </w:rPr>
        <w:t>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013AF5" w:rsidRDefault="00E53086">
      <w:pPr>
        <w:pStyle w:val="aa"/>
        <w:spacing w:beforeLines="50" w:before="241" w:afterLines="50" w:after="241" w:line="460" w:lineRule="exact"/>
      </w:pPr>
      <w:r>
        <w:rPr>
          <w:rFonts w:hint="eastAsia"/>
        </w:rPr>
        <w:lastRenderedPageBreak/>
        <w:t xml:space="preserve">3.2 </w:t>
      </w:r>
      <w:r>
        <w:rPr>
          <w:rFonts w:hint="eastAsia"/>
        </w:rPr>
        <w:t>该初步验收并不免除耗材在实际使用过程中中标人的质量责任。采购人在使用中标人提供的耗材过程中，</w:t>
      </w:r>
      <w:r>
        <w:rPr>
          <w:rFonts w:hint="eastAsia"/>
        </w:rPr>
        <w:t>若发现异常情况及时通知中标人，中标人应及时主动协助采购人查明异常原因，明确相应责任。</w:t>
      </w:r>
    </w:p>
    <w:p w:rsidR="00013AF5" w:rsidRDefault="00E53086">
      <w:pPr>
        <w:pStyle w:val="aa"/>
        <w:spacing w:beforeLines="50" w:before="241" w:afterLines="50" w:after="241" w:line="460" w:lineRule="exact"/>
      </w:pPr>
      <w:r>
        <w:rPr>
          <w:rFonts w:hint="eastAsia"/>
        </w:rPr>
        <w:t xml:space="preserve">3.3 </w:t>
      </w:r>
      <w:r>
        <w:rPr>
          <w:rFonts w:hint="eastAsia"/>
        </w:rPr>
        <w:t>由采购人人为因素所造成的耗材污染、过期、变质等损失，由采购人自行承担。</w:t>
      </w:r>
    </w:p>
    <w:p w:rsidR="00013AF5" w:rsidRDefault="00E53086">
      <w:pPr>
        <w:pStyle w:val="aa"/>
        <w:spacing w:beforeLines="50" w:before="241" w:afterLines="50" w:after="241" w:line="460" w:lineRule="exact"/>
      </w:pPr>
      <w:r>
        <w:rPr>
          <w:rFonts w:hint="eastAsia"/>
        </w:rPr>
        <w:t xml:space="preserve">3.4 </w:t>
      </w:r>
      <w:r>
        <w:rPr>
          <w:rFonts w:hint="eastAsia"/>
        </w:rPr>
        <w:t>临床使用过程中，若耗材出现质量问题，采购人有权无条件退货，并有权随时停止使用该耗材，同时，采购人有权解除合同，中标人自行承担由此引起的一切法律责任和损失。</w:t>
      </w:r>
    </w:p>
    <w:p w:rsidR="00013AF5" w:rsidRDefault="00E53086">
      <w:pPr>
        <w:pStyle w:val="aa"/>
        <w:spacing w:beforeLines="50" w:before="241" w:afterLines="50" w:after="241" w:line="460" w:lineRule="exact"/>
      </w:pPr>
      <w:r>
        <w:rPr>
          <w:rFonts w:hint="eastAsia"/>
        </w:rPr>
        <w:t xml:space="preserve">3.5 </w:t>
      </w:r>
      <w:r>
        <w:rPr>
          <w:rFonts w:hint="eastAsia"/>
        </w:rPr>
        <w:t>验收合格之前，医用耗材毁损灭失的风险由中标人承担。</w:t>
      </w:r>
    </w:p>
    <w:p w:rsidR="00013AF5" w:rsidRDefault="00E53086">
      <w:pPr>
        <w:pStyle w:val="aa"/>
        <w:spacing w:beforeLines="50" w:before="241" w:afterLines="50" w:after="241" w:line="460" w:lineRule="exact"/>
      </w:pPr>
      <w:r>
        <w:rPr>
          <w:rFonts w:hint="eastAsia"/>
        </w:rPr>
        <w:t xml:space="preserve">4. </w:t>
      </w:r>
      <w:r>
        <w:rPr>
          <w:rFonts w:hint="eastAsia"/>
        </w:rPr>
        <w:t>违约责任：</w:t>
      </w:r>
    </w:p>
    <w:p w:rsidR="00013AF5" w:rsidRDefault="00E53086">
      <w:pPr>
        <w:pStyle w:val="aa"/>
        <w:spacing w:beforeLines="50" w:before="241" w:afterLines="50" w:after="241" w:line="460" w:lineRule="exact"/>
      </w:pPr>
      <w:r>
        <w:rPr>
          <w:rFonts w:hint="eastAsia"/>
        </w:rPr>
        <w:t xml:space="preserve">4.1 </w:t>
      </w:r>
      <w:r>
        <w:rPr>
          <w:rFonts w:hint="eastAsia"/>
        </w:rPr>
        <w:t>如中标人逾期供货的，每出现一次，中标人应支付采购人违约金</w:t>
      </w:r>
      <w:r>
        <w:rPr>
          <w:rFonts w:hint="eastAsia"/>
        </w:rPr>
        <w:t xml:space="preserve"> 1000</w:t>
      </w:r>
      <w:r>
        <w:rPr>
          <w:rFonts w:hint="eastAsia"/>
        </w:rPr>
        <w:t>元。采购人据此另行采购耗材而增加的费用及其他损失超过违约金的，由中标人予以补足。</w:t>
      </w:r>
    </w:p>
    <w:p w:rsidR="00013AF5" w:rsidRDefault="00E53086">
      <w:pPr>
        <w:pStyle w:val="aa"/>
        <w:spacing w:beforeLines="50" w:before="241" w:afterLines="50" w:after="241" w:line="460" w:lineRule="exact"/>
      </w:pPr>
      <w:r>
        <w:rPr>
          <w:rFonts w:hint="eastAsia"/>
        </w:rPr>
        <w:t xml:space="preserve">4.2 </w:t>
      </w:r>
      <w:r>
        <w:rPr>
          <w:rFonts w:hint="eastAsia"/>
        </w:rPr>
        <w:t>如中标人所供耗材因质量不符合有关规定而引发纠纷或造成人身财产损失等后果的，由中标人承担由此造成的损失。</w:t>
      </w:r>
    </w:p>
    <w:p w:rsidR="00013AF5" w:rsidRDefault="00E53086">
      <w:pPr>
        <w:pStyle w:val="aa"/>
        <w:spacing w:beforeLines="50" w:before="241" w:afterLines="50" w:after="241" w:line="460" w:lineRule="exact"/>
      </w:pPr>
      <w:r>
        <w:rPr>
          <w:rFonts w:hint="eastAsia"/>
        </w:rPr>
        <w:t xml:space="preserve">4.3 </w:t>
      </w:r>
      <w:r>
        <w:rPr>
          <w:rFonts w:hint="eastAsia"/>
        </w:rPr>
        <w:t>如中标人未经采购人同意擅自调整价格或违反本合同约定的价格条款，采购人有权终止合同，中标人应向采购人按照当批订单货款的</w:t>
      </w:r>
      <w:r>
        <w:rPr>
          <w:rFonts w:hint="eastAsia"/>
        </w:rPr>
        <w:t>2</w:t>
      </w:r>
      <w:r>
        <w:rPr>
          <w:rFonts w:hint="eastAsia"/>
        </w:rPr>
        <w:t>倍支付违约金，中标人还应当赔偿采购人因上述原因而通过其他途径购买医用耗材所增加的费用。</w:t>
      </w:r>
    </w:p>
    <w:p w:rsidR="00013AF5" w:rsidRDefault="00E53086">
      <w:pPr>
        <w:pStyle w:val="aa"/>
        <w:spacing w:beforeLines="50" w:before="241" w:afterLines="50" w:after="241" w:line="460" w:lineRule="exact"/>
      </w:pPr>
      <w:r>
        <w:rPr>
          <w:rFonts w:hint="eastAsia"/>
        </w:rPr>
        <w:t xml:space="preserve">4.4 </w:t>
      </w:r>
      <w:r>
        <w:rPr>
          <w:rFonts w:hint="eastAsia"/>
        </w:rPr>
        <w:t>中标人应保证所提供的耗材完全符</w:t>
      </w:r>
      <w:r>
        <w:rPr>
          <w:rFonts w:hint="eastAsia"/>
        </w:rPr>
        <w:t>合合同要求。否则，采购人有权解除合同，并要求中标人按照当批订单货款的</w:t>
      </w:r>
      <w:r>
        <w:rPr>
          <w:rFonts w:hint="eastAsia"/>
        </w:rPr>
        <w:t>2</w:t>
      </w:r>
      <w:r>
        <w:rPr>
          <w:rFonts w:hint="eastAsia"/>
        </w:rPr>
        <w:t>倍支付违约金，如违约金不足以弥补采购人因此遭受的损失（包括行政处罚等）的，应当予以全额补足。</w:t>
      </w:r>
    </w:p>
    <w:p w:rsidR="00013AF5" w:rsidRDefault="00E53086">
      <w:pPr>
        <w:pStyle w:val="aa"/>
        <w:spacing w:beforeLines="50" w:before="241" w:afterLines="50" w:after="241" w:line="460" w:lineRule="exact"/>
      </w:pPr>
      <w:r>
        <w:rPr>
          <w:rFonts w:hint="eastAsia"/>
        </w:rPr>
        <w:t xml:space="preserve">4.5 </w:t>
      </w:r>
      <w:r>
        <w:rPr>
          <w:rFonts w:hint="eastAsia"/>
        </w:rPr>
        <w:t>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w:t>
      </w:r>
      <w:r>
        <w:rPr>
          <w:rFonts w:hint="eastAsia"/>
        </w:rPr>
        <w:t>2</w:t>
      </w:r>
      <w:r>
        <w:rPr>
          <w:rFonts w:hint="eastAsia"/>
        </w:rPr>
        <w:t>倍向采购人支付违约金并赔偿因此给采购人造成的一切损失。</w:t>
      </w:r>
    </w:p>
    <w:p w:rsidR="00013AF5" w:rsidRDefault="00E53086">
      <w:pPr>
        <w:pStyle w:val="aa"/>
        <w:spacing w:beforeLines="50" w:before="241" w:afterLines="50" w:after="241" w:line="460" w:lineRule="exact"/>
      </w:pPr>
      <w:r>
        <w:rPr>
          <w:rFonts w:hint="eastAsia"/>
        </w:rPr>
        <w:t xml:space="preserve">4.6 </w:t>
      </w:r>
      <w:r>
        <w:rPr>
          <w:rFonts w:hint="eastAsia"/>
        </w:rPr>
        <w:t>中标人因上述违约行为偿付的违约金不足以弥补采购人损失的，还应</w:t>
      </w:r>
      <w:r>
        <w:rPr>
          <w:rFonts w:hint="eastAsia"/>
        </w:rPr>
        <w:t>按采购人实际经济损失足额弥补。</w:t>
      </w:r>
    </w:p>
    <w:p w:rsidR="00013AF5" w:rsidRDefault="00E53086">
      <w:pPr>
        <w:pStyle w:val="aa"/>
        <w:spacing w:beforeLines="50" w:before="241" w:afterLines="50" w:after="241" w:line="460" w:lineRule="exact"/>
      </w:pPr>
      <w:r>
        <w:rPr>
          <w:rFonts w:hint="eastAsia"/>
        </w:rPr>
        <w:t xml:space="preserve">4.7 </w:t>
      </w:r>
      <w:r>
        <w:rPr>
          <w:rFonts w:hint="eastAsia"/>
        </w:rPr>
        <w:t>中标人无违约行为的前提下，采购人逾期支付货款的，每逾期</w:t>
      </w:r>
      <w:r>
        <w:rPr>
          <w:rFonts w:hint="eastAsia"/>
        </w:rPr>
        <w:t>1</w:t>
      </w:r>
      <w:r>
        <w:rPr>
          <w:rFonts w:hint="eastAsia"/>
        </w:rPr>
        <w:t>日，按照同期全国银</w:t>
      </w:r>
      <w:r>
        <w:rPr>
          <w:rFonts w:hint="eastAsia"/>
        </w:rPr>
        <w:lastRenderedPageBreak/>
        <w:t>行间同业拆借中心公布的贷款市场报价利率计算（</w:t>
      </w:r>
      <w:r>
        <w:rPr>
          <w:rFonts w:hint="eastAsia"/>
        </w:rPr>
        <w:t>LPR</w:t>
      </w:r>
      <w:r>
        <w:rPr>
          <w:rFonts w:hint="eastAsia"/>
        </w:rPr>
        <w:t>）违约金。</w:t>
      </w:r>
    </w:p>
    <w:p w:rsidR="00013AF5" w:rsidRDefault="00E53086">
      <w:pPr>
        <w:pStyle w:val="aa"/>
        <w:spacing w:beforeLines="50" w:before="241" w:afterLines="50" w:after="241" w:line="460" w:lineRule="exact"/>
      </w:pPr>
      <w:r>
        <w:rPr>
          <w:rFonts w:hint="eastAsia"/>
        </w:rPr>
        <w:t xml:space="preserve">4.8 </w:t>
      </w:r>
      <w:r>
        <w:rPr>
          <w:rFonts w:hint="eastAsia"/>
        </w:rPr>
        <w:t>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013AF5" w:rsidRDefault="00E53086">
      <w:pPr>
        <w:pStyle w:val="aa"/>
        <w:spacing w:beforeLines="50" w:before="241" w:afterLines="50" w:after="241" w:line="460" w:lineRule="exact"/>
      </w:pPr>
      <w:r>
        <w:rPr>
          <w:rFonts w:hint="eastAsia"/>
        </w:rPr>
        <w:t>5.</w:t>
      </w:r>
      <w:r>
        <w:rPr>
          <w:rFonts w:hint="eastAsia"/>
        </w:rPr>
        <w:t>解决争议的方法：</w:t>
      </w:r>
    </w:p>
    <w:p w:rsidR="00013AF5" w:rsidRDefault="00E53086">
      <w:pPr>
        <w:pStyle w:val="aa"/>
        <w:spacing w:beforeLines="50" w:before="241" w:afterLines="50" w:after="241" w:line="460" w:lineRule="exact"/>
      </w:pPr>
      <w:r>
        <w:rPr>
          <w:rFonts w:hint="eastAsia"/>
        </w:rPr>
        <w:t xml:space="preserve">5.1 </w:t>
      </w:r>
      <w:r>
        <w:rPr>
          <w:rFonts w:hint="eastAsia"/>
        </w:rPr>
        <w:t>因货物的质量问题发生争议，由采购人或其指定的第三方机构进行质量鉴定。货物符</w:t>
      </w:r>
      <w:r>
        <w:rPr>
          <w:rFonts w:hint="eastAsia"/>
        </w:rPr>
        <w:t>合标准的，鉴定费由采购人承担；货物不符合质量标准的，鉴定费由成交人承担。</w:t>
      </w:r>
    </w:p>
    <w:p w:rsidR="00013AF5" w:rsidRDefault="00E53086">
      <w:pPr>
        <w:pStyle w:val="aa"/>
        <w:spacing w:beforeLines="50" w:before="241" w:afterLines="50" w:after="241" w:line="460" w:lineRule="exact"/>
      </w:pPr>
      <w:r>
        <w:rPr>
          <w:rFonts w:hint="eastAsia"/>
        </w:rPr>
        <w:t xml:space="preserve">5.2 </w:t>
      </w:r>
      <w:r>
        <w:rPr>
          <w:rFonts w:hint="eastAsia"/>
        </w:rPr>
        <w:t>合同履行期间，若双方发生争议，可协商或由有关部门调解解决，协商或调解不成的，由当事人向项目所在地的相关部门依法维护其合法权益。</w:t>
      </w:r>
    </w:p>
    <w:p w:rsidR="00013AF5" w:rsidRDefault="00E53086">
      <w:pPr>
        <w:pStyle w:val="aa"/>
        <w:spacing w:beforeLines="50" w:before="241" w:afterLines="50" w:after="241" w:line="460" w:lineRule="exact"/>
      </w:pPr>
      <w:r>
        <w:rPr>
          <w:rFonts w:hint="eastAsia"/>
        </w:rPr>
        <w:t xml:space="preserve">6 </w:t>
      </w:r>
      <w:r>
        <w:rPr>
          <w:rFonts w:hint="eastAsia"/>
        </w:rPr>
        <w:t>其他要求：</w:t>
      </w:r>
    </w:p>
    <w:p w:rsidR="00013AF5" w:rsidRDefault="00E53086">
      <w:pPr>
        <w:pStyle w:val="aa"/>
        <w:spacing w:beforeLines="50" w:before="241" w:afterLines="50" w:after="241" w:line="460" w:lineRule="exact"/>
      </w:pPr>
      <w:r>
        <w:rPr>
          <w:rFonts w:hint="eastAsia"/>
        </w:rPr>
        <w:t xml:space="preserve">6.1 </w:t>
      </w:r>
      <w:r>
        <w:rPr>
          <w:rFonts w:hint="eastAsia"/>
        </w:rPr>
        <w:t>采购合同签订时间：供应商成交后，自成交公告发出之日起</w:t>
      </w:r>
      <w:r>
        <w:rPr>
          <w:rFonts w:hint="eastAsia"/>
        </w:rPr>
        <w:t>30</w:t>
      </w:r>
      <w:r>
        <w:rPr>
          <w:rFonts w:hint="eastAsia"/>
        </w:rPr>
        <w:t>日内与采购单位签订采购合同。</w:t>
      </w:r>
    </w:p>
    <w:p w:rsidR="00013AF5" w:rsidRDefault="00E53086">
      <w:pPr>
        <w:pStyle w:val="aa"/>
        <w:spacing w:beforeLines="50" w:before="241" w:afterLines="50" w:after="241" w:line="460" w:lineRule="exact"/>
      </w:pPr>
      <w:r>
        <w:rPr>
          <w:rFonts w:hint="eastAsia"/>
        </w:rPr>
        <w:t xml:space="preserve">6.2 </w:t>
      </w:r>
      <w:r>
        <w:rPr>
          <w:rFonts w:hint="eastAsia"/>
        </w:rPr>
        <w:t>采购人在项目执行过程中定期核对供应商提供完成项目所配备的人员数量及相关信息，对于未按照采购文件及投标响应要求执行或存在不合理的部分有权下达整改通知书，并要求供应商限期整改，并根据违约情</w:t>
      </w:r>
      <w:r>
        <w:rPr>
          <w:rFonts w:hint="eastAsia"/>
        </w:rPr>
        <w:t>况扣除履约保证金。</w:t>
      </w:r>
    </w:p>
    <w:p w:rsidR="00013AF5" w:rsidRDefault="00E53086">
      <w:pPr>
        <w:pStyle w:val="aa"/>
        <w:spacing w:beforeLines="50" w:before="241" w:afterLines="50" w:after="241" w:line="460" w:lineRule="exact"/>
      </w:pPr>
      <w:r>
        <w:rPr>
          <w:rFonts w:hint="eastAsia"/>
        </w:rPr>
        <w:t xml:space="preserve">6.3 </w:t>
      </w:r>
      <w:r>
        <w:rPr>
          <w:rFonts w:hint="eastAsia"/>
        </w:rPr>
        <w:t>供应商在项目执行过程中定期及时向采购人通告本项目供货的重大事项及其进度。</w:t>
      </w:r>
    </w:p>
    <w:p w:rsidR="00013AF5" w:rsidRDefault="00E53086">
      <w:pPr>
        <w:pStyle w:val="aa"/>
        <w:spacing w:beforeLines="50" w:before="241" w:afterLines="50" w:after="241" w:line="460" w:lineRule="exact"/>
      </w:pPr>
      <w:r>
        <w:rPr>
          <w:rFonts w:hint="eastAsia"/>
        </w:rPr>
        <w:t xml:space="preserve">6.4 </w:t>
      </w:r>
      <w:r>
        <w:rPr>
          <w:rFonts w:hint="eastAsia"/>
        </w:rPr>
        <w:t>接受项目行业管理部门及政府有关部门的指导，接受采购人的监督。</w:t>
      </w:r>
    </w:p>
    <w:p w:rsidR="00013AF5" w:rsidRDefault="00E53086">
      <w:pPr>
        <w:pStyle w:val="aa"/>
        <w:spacing w:beforeLines="50" w:before="241" w:afterLines="50" w:after="241" w:line="460" w:lineRule="exact"/>
      </w:pPr>
      <w:r>
        <w:rPr>
          <w:rFonts w:hint="eastAsia"/>
        </w:rPr>
        <w:t xml:space="preserve">6.5 </w:t>
      </w:r>
      <w:r>
        <w:rPr>
          <w:rFonts w:hint="eastAsia"/>
        </w:rPr>
        <w:t>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013AF5" w:rsidRDefault="00E5308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w:t>
      </w:r>
      <w:r>
        <w:rPr>
          <w:rFonts w:ascii="Arial" w:hAnsi="Arial" w:hint="eastAsia"/>
          <w:b/>
          <w:color w:val="000000" w:themeColor="text1"/>
          <w:kern w:val="0"/>
          <w:sz w:val="28"/>
          <w:szCs w:val="28"/>
        </w:rPr>
        <w:t>要求</w:t>
      </w:r>
    </w:p>
    <w:p w:rsidR="00013AF5" w:rsidRDefault="00E53086">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w:t>
      </w:r>
      <w:r>
        <w:rPr>
          <w:rFonts w:ascii="宋体" w:hAnsi="宋体" w:hint="eastAsia"/>
          <w:b/>
          <w:sz w:val="24"/>
        </w:rPr>
        <w:t>一次性使用中心静脉导管套装（新生儿</w:t>
      </w:r>
      <w:r>
        <w:rPr>
          <w:rFonts w:ascii="宋体" w:hAnsi="宋体" w:hint="eastAsia"/>
          <w:b/>
          <w:sz w:val="24"/>
        </w:rPr>
        <w:t>PICC</w:t>
      </w:r>
      <w:r>
        <w:rPr>
          <w:rFonts w:ascii="宋体" w:hAnsi="宋体" w:hint="eastAsia"/>
          <w:b/>
          <w:sz w:val="24"/>
        </w:rPr>
        <w:t>）</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适用于新生儿使用的</w:t>
      </w:r>
      <w:r>
        <w:rPr>
          <w:rFonts w:ascii="宋体" w:hAnsi="宋体" w:hint="eastAsia"/>
          <w:color w:val="000000" w:themeColor="text1"/>
          <w:sz w:val="24"/>
        </w:rPr>
        <w:t>1.9FR</w:t>
      </w:r>
      <w:r>
        <w:rPr>
          <w:rFonts w:ascii="宋体" w:hAnsi="宋体" w:hint="eastAsia"/>
          <w:color w:val="000000" w:themeColor="text1"/>
          <w:sz w:val="24"/>
        </w:rPr>
        <w:t>，导管长度</w:t>
      </w:r>
      <w:r>
        <w:rPr>
          <w:rFonts w:ascii="宋体" w:hAnsi="宋体" w:hint="eastAsia"/>
          <w:color w:val="000000" w:themeColor="text1"/>
          <w:sz w:val="24"/>
        </w:rPr>
        <w:t>40-50cm</w:t>
      </w:r>
      <w:r>
        <w:rPr>
          <w:rFonts w:ascii="宋体" w:hAnsi="宋体" w:hint="eastAsia"/>
          <w:color w:val="000000" w:themeColor="text1"/>
          <w:sz w:val="24"/>
        </w:rPr>
        <w:t>，外径：</w:t>
      </w:r>
      <w:r>
        <w:rPr>
          <w:rFonts w:ascii="宋体" w:hAnsi="宋体" w:hint="eastAsia"/>
          <w:color w:val="000000" w:themeColor="text1"/>
          <w:sz w:val="24"/>
        </w:rPr>
        <w:t>0.6mm</w:t>
      </w:r>
      <w:r>
        <w:rPr>
          <w:rFonts w:ascii="宋体" w:hAnsi="宋体" w:hint="eastAsia"/>
          <w:color w:val="000000" w:themeColor="text1"/>
          <w:sz w:val="24"/>
        </w:rPr>
        <w:t>（±</w:t>
      </w:r>
      <w:r>
        <w:rPr>
          <w:rFonts w:ascii="宋体" w:hAnsi="宋体" w:hint="eastAsia"/>
          <w:color w:val="000000" w:themeColor="text1"/>
          <w:sz w:val="24"/>
        </w:rPr>
        <w:t>0.05 mm</w:t>
      </w:r>
      <w:r>
        <w:rPr>
          <w:rFonts w:ascii="宋体" w:hAnsi="宋体" w:hint="eastAsia"/>
          <w:color w:val="000000" w:themeColor="text1"/>
          <w:sz w:val="24"/>
        </w:rPr>
        <w:t>），流速：≥</w:t>
      </w:r>
      <w:r>
        <w:rPr>
          <w:rFonts w:ascii="宋体" w:hAnsi="宋体" w:hint="eastAsia"/>
          <w:color w:val="000000" w:themeColor="text1"/>
          <w:sz w:val="24"/>
        </w:rPr>
        <w:t>0.48ml/min</w:t>
      </w:r>
      <w:r>
        <w:rPr>
          <w:rFonts w:ascii="宋体" w:hAnsi="宋体" w:hint="eastAsia"/>
          <w:color w:val="000000" w:themeColor="text1"/>
          <w:sz w:val="24"/>
        </w:rPr>
        <w:t>。</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2.</w:t>
      </w:r>
      <w:r>
        <w:rPr>
          <w:rFonts w:ascii="宋体" w:hAnsi="宋体" w:hint="eastAsia"/>
          <w:color w:val="000000" w:themeColor="text1"/>
          <w:sz w:val="24"/>
        </w:rPr>
        <w:t>材质：导管为聚氨酯材质。</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3.</w:t>
      </w:r>
      <w:r>
        <w:rPr>
          <w:rFonts w:ascii="宋体" w:hAnsi="宋体" w:hint="eastAsia"/>
          <w:color w:val="000000" w:themeColor="text1"/>
          <w:sz w:val="24"/>
        </w:rPr>
        <w:t>包装方式：含有穿刺辅助包单独包装。</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4.</w:t>
      </w:r>
      <w:r>
        <w:rPr>
          <w:rFonts w:ascii="宋体" w:hAnsi="宋体" w:hint="eastAsia"/>
          <w:color w:val="000000" w:themeColor="text1"/>
          <w:sz w:val="24"/>
        </w:rPr>
        <w:t>导管全身显影。</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5.</w:t>
      </w:r>
      <w:r>
        <w:rPr>
          <w:rFonts w:ascii="宋体" w:hAnsi="宋体" w:hint="eastAsia"/>
          <w:color w:val="000000" w:themeColor="text1"/>
          <w:sz w:val="24"/>
        </w:rPr>
        <w:t>穿刺针套管透明。</w:t>
      </w:r>
    </w:p>
    <w:p w:rsidR="00013AF5" w:rsidRDefault="00E53086">
      <w:pPr>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导管最大承受压力≥</w:t>
      </w:r>
      <w:r>
        <w:rPr>
          <w:rFonts w:ascii="宋体" w:hAnsi="宋体" w:hint="eastAsia"/>
          <w:color w:val="000000" w:themeColor="text1"/>
          <w:sz w:val="24"/>
        </w:rPr>
        <w:t>1.2bar/900mmHg</w:t>
      </w:r>
    </w:p>
    <w:p w:rsidR="00013AF5" w:rsidRDefault="00E53086">
      <w:pPr>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质保期：≥</w:t>
      </w:r>
      <w:r>
        <w:rPr>
          <w:rFonts w:ascii="宋体" w:hAnsi="宋体" w:hint="eastAsia"/>
          <w:color w:val="000000" w:themeColor="text1"/>
          <w:sz w:val="24"/>
        </w:rPr>
        <w:t>2</w:t>
      </w:r>
      <w:r>
        <w:rPr>
          <w:rFonts w:ascii="宋体" w:hAnsi="宋体" w:hint="eastAsia"/>
          <w:color w:val="000000" w:themeColor="text1"/>
          <w:sz w:val="24"/>
        </w:rPr>
        <w:t>年。</w:t>
      </w:r>
    </w:p>
    <w:p w:rsidR="00013AF5" w:rsidRDefault="00E53086">
      <w:pPr>
        <w:rPr>
          <w:rFonts w:ascii="宋体" w:hAnsi="宋体"/>
          <w:color w:val="000000" w:themeColor="text1"/>
          <w:sz w:val="24"/>
        </w:rPr>
      </w:pPr>
      <w:r>
        <w:rPr>
          <w:rFonts w:ascii="宋体" w:hAnsi="宋体" w:hint="eastAsia"/>
          <w:color w:val="000000" w:themeColor="text1"/>
          <w:sz w:val="24"/>
        </w:rPr>
        <w:t>8.</w:t>
      </w:r>
      <w:r>
        <w:rPr>
          <w:rFonts w:ascii="宋体" w:hAnsi="宋体" w:hint="eastAsia"/>
          <w:color w:val="000000" w:themeColor="text1"/>
          <w:sz w:val="24"/>
        </w:rPr>
        <w:t>气密性：无漏气，无破损。</w:t>
      </w:r>
    </w:p>
    <w:p w:rsidR="00013AF5" w:rsidRDefault="00E53086">
      <w:pPr>
        <w:rPr>
          <w:rFonts w:ascii="宋体" w:hAnsi="宋体"/>
          <w:b/>
          <w:color w:val="000000" w:themeColor="text1"/>
          <w:sz w:val="24"/>
        </w:rPr>
      </w:pPr>
      <w:r>
        <w:rPr>
          <w:rFonts w:ascii="宋体" w:hAnsi="宋体"/>
          <w:b/>
          <w:color w:val="000000" w:themeColor="text1"/>
          <w:sz w:val="24"/>
        </w:rPr>
        <w:t>01-02</w:t>
      </w:r>
      <w:r>
        <w:rPr>
          <w:rFonts w:ascii="宋体" w:hAnsi="宋体" w:hint="eastAsia"/>
          <w:b/>
          <w:color w:val="000000" w:themeColor="text1"/>
          <w:sz w:val="24"/>
        </w:rPr>
        <w:t>一次性呼吸管路</w:t>
      </w:r>
    </w:p>
    <w:p w:rsidR="00013AF5" w:rsidRDefault="00E53086">
      <w:pP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用于新生儿机械通气。</w:t>
      </w:r>
      <w:r>
        <w:rPr>
          <w:rFonts w:ascii="宋体" w:hAnsi="宋体"/>
          <w:color w:val="000000" w:themeColor="text1"/>
          <w:sz w:val="24"/>
        </w:rPr>
        <w:t xml:space="preserve"> </w:t>
      </w:r>
    </w:p>
    <w:p w:rsidR="00013AF5" w:rsidRDefault="00E53086">
      <w:pPr>
        <w:pStyle w:val="aa"/>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013AF5" w:rsidRDefault="00E53086">
      <w:pPr>
        <w:pStyle w:val="afd"/>
      </w:pPr>
      <w:bookmarkStart w:id="54" w:name="_Toc134536605"/>
      <w:r>
        <w:rPr>
          <w:rFonts w:hint="eastAsia"/>
        </w:rPr>
        <w:lastRenderedPageBreak/>
        <w:t>第五章</w:t>
      </w:r>
      <w:r>
        <w:rPr>
          <w:rFonts w:hint="eastAsia"/>
        </w:rPr>
        <w:t xml:space="preserve">  </w:t>
      </w:r>
      <w:r>
        <w:rPr>
          <w:rFonts w:hint="eastAsia"/>
        </w:rPr>
        <w:t>评审办法</w:t>
      </w:r>
      <w:bookmarkEnd w:id="54"/>
    </w:p>
    <w:p w:rsidR="00013AF5" w:rsidRDefault="00E53086">
      <w:pPr>
        <w:pStyle w:val="1111"/>
        <w:ind w:right="439"/>
        <w:jc w:val="center"/>
        <w:rPr>
          <w:rFonts w:ascii="SimHei" w:eastAsia="SimHei" w:hAnsi="SimHei"/>
          <w:b/>
        </w:rPr>
      </w:pPr>
      <w:r>
        <w:rPr>
          <w:rFonts w:ascii="SimHei" w:eastAsia="SimHei" w:hAnsi="SimHei" w:hint="eastAsia"/>
          <w:b/>
        </w:rPr>
        <w:t>（一）总则</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1.1 </w:t>
      </w:r>
      <w:r>
        <w:rPr>
          <w:rFonts w:ascii="宋体" w:hAnsi="宋体" w:hint="eastAsia"/>
          <w:bCs/>
          <w:sz w:val="24"/>
          <w:szCs w:val="22"/>
        </w:rPr>
        <w:t>根据采购人本次采购项目实际需求制定本评审办法。</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1.2 </w:t>
      </w:r>
      <w:r>
        <w:rPr>
          <w:rFonts w:ascii="宋体" w:hAnsi="宋体" w:hint="eastAsia"/>
          <w:bCs/>
          <w:sz w:val="24"/>
          <w:szCs w:val="22"/>
        </w:rPr>
        <w:t>评审工作由采购人负责组织，具体评审事务由组建的评审委员会负责。评审委员会由采购人代表或评审专家共</w:t>
      </w:r>
      <w:r>
        <w:rPr>
          <w:rFonts w:ascii="宋体" w:hAnsi="宋体" w:hint="eastAsia"/>
          <w:bCs/>
          <w:sz w:val="24"/>
          <w:szCs w:val="22"/>
        </w:rPr>
        <w:t>3</w:t>
      </w:r>
      <w:r>
        <w:rPr>
          <w:rFonts w:ascii="宋体" w:hAnsi="宋体" w:hint="eastAsia"/>
          <w:bCs/>
          <w:sz w:val="24"/>
          <w:szCs w:val="22"/>
        </w:rPr>
        <w:t>人及以上单数组成。</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1.3 </w:t>
      </w:r>
      <w:r>
        <w:rPr>
          <w:rFonts w:ascii="宋体" w:hAnsi="宋体" w:hint="eastAsia"/>
          <w:bCs/>
          <w:sz w:val="24"/>
          <w:szCs w:val="22"/>
        </w:rPr>
        <w:t>评审工作应遵循公开、公平、公正、科学及择优的原则，并以相同的评审程序和标准对待所有的采购申请人。</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1.4 </w:t>
      </w:r>
      <w:r>
        <w:rPr>
          <w:rFonts w:ascii="宋体" w:hAnsi="宋体" w:hint="eastAsia"/>
          <w:bCs/>
          <w:sz w:val="24"/>
          <w:szCs w:val="22"/>
        </w:rPr>
        <w:t>评审委员会按照采购文件规定的评审方</w:t>
      </w:r>
      <w:r>
        <w:rPr>
          <w:rFonts w:ascii="宋体" w:hAnsi="宋体" w:hint="eastAsia"/>
          <w:bCs/>
          <w:sz w:val="24"/>
          <w:szCs w:val="22"/>
        </w:rPr>
        <w:t>法和标准进行评审，并独立履行下列职责：</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hint="eastAsia"/>
          <w:bCs/>
          <w:sz w:val="24"/>
          <w:szCs w:val="22"/>
        </w:rPr>
        <w:t>1</w:t>
      </w:r>
      <w:r>
        <w:rPr>
          <w:rFonts w:ascii="宋体" w:hAnsi="宋体" w:hint="eastAsia"/>
          <w:bCs/>
          <w:sz w:val="24"/>
          <w:szCs w:val="22"/>
        </w:rPr>
        <w:t>）熟悉和理解采购文件；</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013AF5" w:rsidRDefault="00E5308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013AF5" w:rsidRDefault="00E53086">
      <w:pPr>
        <w:pStyle w:val="1111"/>
        <w:ind w:right="439"/>
        <w:jc w:val="center"/>
        <w:rPr>
          <w:rFonts w:ascii="SimHei" w:eastAsia="SimHei" w:hAnsi="SimHei"/>
          <w:b/>
        </w:rPr>
      </w:pPr>
      <w:bookmarkStart w:id="55" w:name="_Toc217446098"/>
      <w:r>
        <w:rPr>
          <w:rFonts w:ascii="SimHei" w:eastAsia="SimHei" w:hAnsi="SimHei" w:hint="eastAsia"/>
          <w:b/>
        </w:rPr>
        <w:t>（二）评审方法</w:t>
      </w:r>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013AF5" w:rsidRDefault="00013AF5">
      <w:pPr>
        <w:pStyle w:val="aa"/>
      </w:pPr>
    </w:p>
    <w:p w:rsidR="00013AF5" w:rsidRDefault="00E53086">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013AF5" w:rsidRDefault="00E53086">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013AF5" w:rsidRDefault="00E53086">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13AF5">
        <w:trPr>
          <w:jc w:val="center"/>
        </w:trPr>
        <w:tc>
          <w:tcPr>
            <w:tcW w:w="675" w:type="dxa"/>
            <w:vMerge w:val="restart"/>
            <w:vAlign w:val="center"/>
          </w:tcPr>
          <w:p w:rsidR="00013AF5" w:rsidRDefault="00E53086">
            <w:pPr>
              <w:jc w:val="center"/>
              <w:rPr>
                <w:b/>
                <w:sz w:val="24"/>
              </w:rPr>
            </w:pPr>
            <w:r>
              <w:rPr>
                <w:rFonts w:hint="eastAsia"/>
                <w:b/>
                <w:sz w:val="24"/>
              </w:rPr>
              <w:lastRenderedPageBreak/>
              <w:t>序号</w:t>
            </w:r>
          </w:p>
        </w:tc>
        <w:tc>
          <w:tcPr>
            <w:tcW w:w="7117" w:type="dxa"/>
            <w:vMerge w:val="restart"/>
            <w:vAlign w:val="center"/>
          </w:tcPr>
          <w:p w:rsidR="00013AF5" w:rsidRDefault="00E53086">
            <w:pPr>
              <w:jc w:val="center"/>
              <w:rPr>
                <w:b/>
                <w:sz w:val="24"/>
              </w:rPr>
            </w:pPr>
            <w:r>
              <w:rPr>
                <w:rFonts w:hint="eastAsia"/>
                <w:b/>
                <w:sz w:val="24"/>
              </w:rPr>
              <w:t>资格审查内容</w:t>
            </w:r>
          </w:p>
        </w:tc>
        <w:tc>
          <w:tcPr>
            <w:tcW w:w="1842" w:type="dxa"/>
            <w:gridSpan w:val="2"/>
            <w:vAlign w:val="center"/>
          </w:tcPr>
          <w:p w:rsidR="00013AF5" w:rsidRDefault="00E53086">
            <w:pPr>
              <w:jc w:val="center"/>
              <w:rPr>
                <w:b/>
                <w:sz w:val="24"/>
              </w:rPr>
            </w:pPr>
            <w:r>
              <w:rPr>
                <w:rFonts w:hint="eastAsia"/>
                <w:b/>
                <w:sz w:val="24"/>
              </w:rPr>
              <w:t>审查情况</w:t>
            </w:r>
          </w:p>
        </w:tc>
      </w:tr>
      <w:tr w:rsidR="00013AF5">
        <w:trPr>
          <w:jc w:val="center"/>
        </w:trPr>
        <w:tc>
          <w:tcPr>
            <w:tcW w:w="675" w:type="dxa"/>
            <w:vMerge/>
            <w:vAlign w:val="center"/>
          </w:tcPr>
          <w:p w:rsidR="00013AF5" w:rsidRDefault="00013AF5">
            <w:pPr>
              <w:jc w:val="center"/>
              <w:rPr>
                <w:b/>
                <w:sz w:val="24"/>
              </w:rPr>
            </w:pPr>
          </w:p>
        </w:tc>
        <w:tc>
          <w:tcPr>
            <w:tcW w:w="7117" w:type="dxa"/>
            <w:vMerge/>
            <w:vAlign w:val="center"/>
          </w:tcPr>
          <w:p w:rsidR="00013AF5" w:rsidRDefault="00013AF5">
            <w:pPr>
              <w:jc w:val="center"/>
              <w:rPr>
                <w:b/>
                <w:sz w:val="24"/>
              </w:rPr>
            </w:pPr>
          </w:p>
        </w:tc>
        <w:tc>
          <w:tcPr>
            <w:tcW w:w="850" w:type="dxa"/>
            <w:vAlign w:val="center"/>
          </w:tcPr>
          <w:p w:rsidR="00013AF5" w:rsidRDefault="00E53086">
            <w:pPr>
              <w:jc w:val="center"/>
              <w:rPr>
                <w:b/>
                <w:sz w:val="24"/>
              </w:rPr>
            </w:pPr>
            <w:r>
              <w:rPr>
                <w:rFonts w:hint="eastAsia"/>
                <w:b/>
                <w:sz w:val="24"/>
              </w:rPr>
              <w:t>通过</w:t>
            </w:r>
          </w:p>
        </w:tc>
        <w:tc>
          <w:tcPr>
            <w:tcW w:w="992" w:type="dxa"/>
            <w:vAlign w:val="center"/>
          </w:tcPr>
          <w:p w:rsidR="00013AF5" w:rsidRDefault="00E53086">
            <w:pPr>
              <w:jc w:val="center"/>
              <w:rPr>
                <w:b/>
                <w:sz w:val="24"/>
              </w:rPr>
            </w:pPr>
            <w:r>
              <w:rPr>
                <w:rFonts w:hint="eastAsia"/>
                <w:b/>
                <w:sz w:val="24"/>
              </w:rPr>
              <w:t>不通过</w:t>
            </w: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w:t>
            </w:r>
            <w:r>
              <w:rPr>
                <w:rFonts w:asciiTheme="minorEastAsia" w:eastAsiaTheme="minorEastAsia" w:hAnsiTheme="minorEastAsia" w:cstheme="minorEastAsia" w:hint="eastAsia"/>
                <w:bCs/>
                <w:kern w:val="0"/>
                <w:sz w:val="24"/>
              </w:rPr>
              <w:t>/</w:t>
            </w:r>
            <w:r>
              <w:rPr>
                <w:rFonts w:asciiTheme="minorEastAsia" w:eastAsiaTheme="minorEastAsia" w:hAnsiTheme="minorEastAsia" w:cstheme="minorEastAsia" w:hint="eastAsia"/>
                <w:bCs/>
                <w:kern w:val="0"/>
                <w:sz w:val="24"/>
              </w:rPr>
              <w:t>经营备案证明材料（注：①在有效期内；②复印件加盖公章）</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013AF5" w:rsidRDefault="00E5308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013AF5" w:rsidRDefault="00E53086">
            <w:pPr>
              <w:rPr>
                <w:rFonts w:asciiTheme="minorEastAsia" w:eastAsiaTheme="minorEastAsia" w:hAnsiTheme="minorEastAsia" w:cstheme="minorEastAsia"/>
                <w:sz w:val="24"/>
              </w:rPr>
            </w:pPr>
            <w:r>
              <w:rPr>
                <w:rFonts w:ascii="宋体" w:hAnsi="宋体" w:hint="eastAsia"/>
                <w:bCs/>
                <w:kern w:val="0"/>
                <w:sz w:val="24"/>
              </w:rPr>
              <w:t>法定代表人</w:t>
            </w:r>
            <w:r>
              <w:rPr>
                <w:rFonts w:ascii="宋体" w:hAnsi="宋体" w:hint="eastAsia"/>
                <w:bCs/>
                <w:kern w:val="0"/>
                <w:sz w:val="24"/>
              </w:rPr>
              <w:t>/</w:t>
            </w:r>
            <w:r>
              <w:rPr>
                <w:rFonts w:ascii="宋体" w:hAnsi="宋体" w:hint="eastAsia"/>
                <w:bCs/>
                <w:kern w:val="0"/>
                <w:sz w:val="24"/>
              </w:rPr>
              <w:t>单位负责人身份证明材料复印件</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法定代表人</w:t>
            </w:r>
            <w:r>
              <w:rPr>
                <w:rFonts w:ascii="宋体" w:hAnsi="宋体" w:hint="eastAsia"/>
                <w:bCs/>
                <w:kern w:val="0"/>
                <w:sz w:val="24"/>
              </w:rPr>
              <w:t>/</w:t>
            </w:r>
            <w:r>
              <w:rPr>
                <w:rFonts w:ascii="宋体" w:hAnsi="宋体" w:hint="eastAsia"/>
                <w:bCs/>
                <w:kern w:val="0"/>
                <w:sz w:val="24"/>
              </w:rPr>
              <w:t>单位负责人授权代理书原件及代理人身份证明材料复印件（注：①法定代表人</w:t>
            </w:r>
            <w:r>
              <w:rPr>
                <w:rFonts w:ascii="宋体" w:hAnsi="宋体" w:hint="eastAsia"/>
                <w:bCs/>
                <w:kern w:val="0"/>
                <w:sz w:val="24"/>
              </w:rPr>
              <w:t>/</w:t>
            </w:r>
            <w:r>
              <w:rPr>
                <w:rFonts w:ascii="宋体" w:hAnsi="宋体" w:hint="eastAsia"/>
                <w:bCs/>
                <w:kern w:val="0"/>
                <w:sz w:val="24"/>
              </w:rPr>
              <w:t>单位负责人授权代理书原件需加盖公章；②如响应文件均由供应商法定代表人</w:t>
            </w:r>
            <w:r>
              <w:rPr>
                <w:rFonts w:ascii="宋体" w:hAnsi="宋体" w:hint="eastAsia"/>
                <w:bCs/>
                <w:kern w:val="0"/>
                <w:sz w:val="24"/>
              </w:rPr>
              <w:t>/</w:t>
            </w:r>
            <w:r>
              <w:rPr>
                <w:rFonts w:ascii="宋体" w:hAnsi="宋体" w:hint="eastAsia"/>
                <w:bCs/>
                <w:kern w:val="0"/>
                <w:sz w:val="24"/>
              </w:rPr>
              <w:t>单位负责人签字或加盖私人印章的且法定代表人</w:t>
            </w:r>
            <w:r>
              <w:rPr>
                <w:rFonts w:ascii="宋体" w:hAnsi="宋体" w:hint="eastAsia"/>
                <w:bCs/>
                <w:kern w:val="0"/>
                <w:sz w:val="24"/>
              </w:rPr>
              <w:t>/</w:t>
            </w:r>
            <w:r>
              <w:rPr>
                <w:rFonts w:ascii="宋体" w:hAnsi="宋体" w:hint="eastAsia"/>
                <w:bCs/>
                <w:kern w:val="0"/>
                <w:sz w:val="24"/>
              </w:rPr>
              <w:t>单位负责人本人参与投标的，则可不提供。）</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售后服务承诺书</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生产厂家授权</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医疗器械生产企业许可证</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产品说明书</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441"/>
          <w:jc w:val="center"/>
        </w:trPr>
        <w:tc>
          <w:tcPr>
            <w:tcW w:w="675" w:type="dxa"/>
            <w:vAlign w:val="center"/>
          </w:tcPr>
          <w:p w:rsidR="00013AF5" w:rsidRDefault="00E5308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013AF5" w:rsidRDefault="00E53086">
            <w:pPr>
              <w:rPr>
                <w:rFonts w:ascii="宋体" w:hAnsi="宋体"/>
                <w:bCs/>
                <w:kern w:val="0"/>
                <w:sz w:val="24"/>
              </w:rPr>
            </w:pPr>
            <w:r>
              <w:rPr>
                <w:rFonts w:ascii="宋体" w:hAnsi="宋体" w:hint="eastAsia"/>
                <w:bCs/>
                <w:kern w:val="0"/>
                <w:sz w:val="24"/>
              </w:rPr>
              <w:t>挂网产品须挂网采购</w:t>
            </w:r>
            <w:r>
              <w:rPr>
                <w:rFonts w:ascii="宋体" w:hAnsi="宋体" w:hint="eastAsia"/>
                <w:bCs/>
                <w:kern w:val="0"/>
                <w:sz w:val="24"/>
              </w:rPr>
              <w:t>,</w:t>
            </w:r>
            <w:r>
              <w:rPr>
                <w:rFonts w:ascii="宋体" w:hAnsi="宋体" w:hint="eastAsia"/>
                <w:bCs/>
                <w:kern w:val="0"/>
                <w:sz w:val="24"/>
              </w:rPr>
              <w:t>并提供产品在四川省医疗保障信息大数据</w:t>
            </w:r>
            <w:r>
              <w:rPr>
                <w:rFonts w:ascii="宋体" w:hAnsi="宋体" w:hint="eastAsia"/>
                <w:bCs/>
                <w:kern w:val="0"/>
                <w:sz w:val="24"/>
              </w:rPr>
              <w:lastRenderedPageBreak/>
              <w:t>一体化药品和医用耗材招采管理子系统中的产品</w:t>
            </w:r>
            <w:r>
              <w:rPr>
                <w:rFonts w:ascii="宋体" w:hAnsi="宋体" w:hint="eastAsia"/>
                <w:bCs/>
                <w:kern w:val="0"/>
                <w:sz w:val="24"/>
              </w:rPr>
              <w:t>ID</w:t>
            </w:r>
            <w:r>
              <w:rPr>
                <w:rFonts w:ascii="宋体" w:hAnsi="宋体" w:hint="eastAsia"/>
                <w:bCs/>
                <w:kern w:val="0"/>
                <w:sz w:val="24"/>
              </w:rPr>
              <w:t>、医保耗材代码、挂网价格的截图。</w:t>
            </w:r>
          </w:p>
        </w:tc>
        <w:tc>
          <w:tcPr>
            <w:tcW w:w="850" w:type="dxa"/>
            <w:vAlign w:val="center"/>
          </w:tcPr>
          <w:p w:rsidR="00013AF5" w:rsidRDefault="00013AF5">
            <w:pPr>
              <w:rPr>
                <w:rFonts w:asciiTheme="minorEastAsia" w:eastAsiaTheme="minorEastAsia" w:hAnsiTheme="minorEastAsia" w:cstheme="minorEastAsia"/>
                <w:sz w:val="24"/>
              </w:rPr>
            </w:pPr>
          </w:p>
        </w:tc>
        <w:tc>
          <w:tcPr>
            <w:tcW w:w="992" w:type="dxa"/>
            <w:vAlign w:val="center"/>
          </w:tcPr>
          <w:p w:rsidR="00013AF5" w:rsidRDefault="00013AF5">
            <w:pPr>
              <w:rPr>
                <w:rFonts w:asciiTheme="minorEastAsia" w:eastAsiaTheme="minorEastAsia" w:hAnsiTheme="minorEastAsia" w:cstheme="minorEastAsia"/>
                <w:sz w:val="24"/>
              </w:rPr>
            </w:pPr>
          </w:p>
        </w:tc>
      </w:tr>
      <w:tr w:rsidR="00013AF5">
        <w:trPr>
          <w:trHeight w:val="964"/>
          <w:jc w:val="center"/>
        </w:trPr>
        <w:tc>
          <w:tcPr>
            <w:tcW w:w="9634" w:type="dxa"/>
            <w:gridSpan w:val="4"/>
            <w:vAlign w:val="center"/>
          </w:tcPr>
          <w:p w:rsidR="00013AF5" w:rsidRDefault="00E53086">
            <w:pPr>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、以上相关资格证明材料中要求提供的复印件均须加盖申请单位公章（鲜章），否则不予认可；</w:t>
            </w:r>
          </w:p>
          <w:p w:rsidR="00013AF5" w:rsidRDefault="00E53086">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013AF5" w:rsidRDefault="00E53086">
            <w:pPr>
              <w:pStyle w:val="aa"/>
              <w:spacing w:line="240" w:lineRule="auto"/>
            </w:pPr>
            <w:r>
              <w:rPr>
                <w:rFonts w:cs="宋体" w:hint="eastAsia"/>
              </w:rPr>
              <w:t>3</w:t>
            </w:r>
            <w:r>
              <w:rPr>
                <w:rFonts w:cs="宋体" w:hint="eastAsia"/>
              </w:rPr>
              <w:t>、上表中序号</w:t>
            </w:r>
            <w:r>
              <w:rPr>
                <w:rFonts w:cs="宋体" w:hint="eastAsia"/>
              </w:rPr>
              <w:t>3</w:t>
            </w:r>
            <w:r>
              <w:rPr>
                <w:rFonts w:cs="宋体" w:hint="eastAsia"/>
              </w:rPr>
              <w:t>、序号</w:t>
            </w:r>
            <w:r>
              <w:rPr>
                <w:rFonts w:cs="宋体" w:hint="eastAsia"/>
              </w:rPr>
              <w:t>4</w:t>
            </w:r>
            <w:r>
              <w:rPr>
                <w:rFonts w:cs="宋体" w:hint="eastAsia"/>
              </w:rPr>
              <w:t>、序号</w:t>
            </w:r>
            <w:r>
              <w:rPr>
                <w:rFonts w:cs="宋体" w:hint="eastAsia"/>
              </w:rPr>
              <w:t>5</w:t>
            </w:r>
            <w:r>
              <w:rPr>
                <w:rFonts w:cs="宋体" w:hint="eastAsia"/>
              </w:rPr>
              <w:t>、序号</w:t>
            </w:r>
            <w:r>
              <w:rPr>
                <w:rFonts w:cs="宋体" w:hint="eastAsia"/>
              </w:rPr>
              <w:t>6</w:t>
            </w:r>
            <w:r>
              <w:rPr>
                <w:rFonts w:cs="宋体" w:hint="eastAsia"/>
              </w:rPr>
              <w:t>等内容，报名供应商可只提供承诺函，但需对承诺函的真实性负责。</w:t>
            </w:r>
          </w:p>
        </w:tc>
      </w:tr>
    </w:tbl>
    <w:p w:rsidR="00013AF5" w:rsidRDefault="00E53086">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13AF5">
        <w:trPr>
          <w:jc w:val="center"/>
        </w:trPr>
        <w:tc>
          <w:tcPr>
            <w:tcW w:w="675" w:type="dxa"/>
            <w:vMerge w:val="restart"/>
            <w:vAlign w:val="center"/>
          </w:tcPr>
          <w:p w:rsidR="00013AF5" w:rsidRDefault="00E53086">
            <w:pPr>
              <w:jc w:val="center"/>
              <w:rPr>
                <w:b/>
                <w:sz w:val="24"/>
              </w:rPr>
            </w:pPr>
            <w:r>
              <w:rPr>
                <w:rFonts w:hint="eastAsia"/>
                <w:b/>
                <w:sz w:val="24"/>
              </w:rPr>
              <w:t>序号</w:t>
            </w:r>
          </w:p>
        </w:tc>
        <w:tc>
          <w:tcPr>
            <w:tcW w:w="7117" w:type="dxa"/>
            <w:vMerge w:val="restart"/>
            <w:vAlign w:val="center"/>
          </w:tcPr>
          <w:p w:rsidR="00013AF5" w:rsidRDefault="00E53086">
            <w:pPr>
              <w:jc w:val="center"/>
              <w:rPr>
                <w:b/>
                <w:sz w:val="24"/>
              </w:rPr>
            </w:pPr>
            <w:r>
              <w:rPr>
                <w:rFonts w:hint="eastAsia"/>
                <w:b/>
                <w:sz w:val="24"/>
              </w:rPr>
              <w:t>符合性审查内容</w:t>
            </w:r>
          </w:p>
        </w:tc>
        <w:tc>
          <w:tcPr>
            <w:tcW w:w="1842" w:type="dxa"/>
            <w:gridSpan w:val="2"/>
            <w:vAlign w:val="center"/>
          </w:tcPr>
          <w:p w:rsidR="00013AF5" w:rsidRDefault="00E53086">
            <w:pPr>
              <w:jc w:val="center"/>
              <w:rPr>
                <w:b/>
                <w:sz w:val="24"/>
              </w:rPr>
            </w:pPr>
            <w:r>
              <w:rPr>
                <w:rFonts w:hint="eastAsia"/>
                <w:b/>
                <w:sz w:val="24"/>
              </w:rPr>
              <w:t>审查情况</w:t>
            </w:r>
          </w:p>
        </w:tc>
      </w:tr>
      <w:tr w:rsidR="00013AF5">
        <w:trPr>
          <w:jc w:val="center"/>
        </w:trPr>
        <w:tc>
          <w:tcPr>
            <w:tcW w:w="675" w:type="dxa"/>
            <w:vMerge/>
            <w:vAlign w:val="center"/>
          </w:tcPr>
          <w:p w:rsidR="00013AF5" w:rsidRDefault="00013AF5">
            <w:pPr>
              <w:jc w:val="center"/>
              <w:rPr>
                <w:b/>
                <w:sz w:val="24"/>
              </w:rPr>
            </w:pPr>
          </w:p>
        </w:tc>
        <w:tc>
          <w:tcPr>
            <w:tcW w:w="7117" w:type="dxa"/>
            <w:vMerge/>
            <w:vAlign w:val="center"/>
          </w:tcPr>
          <w:p w:rsidR="00013AF5" w:rsidRDefault="00013AF5">
            <w:pPr>
              <w:jc w:val="center"/>
              <w:rPr>
                <w:b/>
                <w:sz w:val="24"/>
              </w:rPr>
            </w:pPr>
          </w:p>
        </w:tc>
        <w:tc>
          <w:tcPr>
            <w:tcW w:w="850" w:type="dxa"/>
            <w:vAlign w:val="center"/>
          </w:tcPr>
          <w:p w:rsidR="00013AF5" w:rsidRDefault="00E53086">
            <w:pPr>
              <w:jc w:val="center"/>
              <w:rPr>
                <w:b/>
                <w:sz w:val="24"/>
              </w:rPr>
            </w:pPr>
            <w:r>
              <w:rPr>
                <w:rFonts w:hint="eastAsia"/>
                <w:b/>
                <w:sz w:val="24"/>
              </w:rPr>
              <w:t>通过</w:t>
            </w:r>
          </w:p>
        </w:tc>
        <w:tc>
          <w:tcPr>
            <w:tcW w:w="992" w:type="dxa"/>
            <w:vAlign w:val="center"/>
          </w:tcPr>
          <w:p w:rsidR="00013AF5" w:rsidRDefault="00E53086">
            <w:pPr>
              <w:jc w:val="center"/>
              <w:rPr>
                <w:b/>
                <w:sz w:val="24"/>
              </w:rPr>
            </w:pPr>
            <w:r>
              <w:rPr>
                <w:rFonts w:hint="eastAsia"/>
                <w:b/>
                <w:sz w:val="24"/>
              </w:rPr>
              <w:t>不通过</w:t>
            </w:r>
          </w:p>
        </w:tc>
      </w:tr>
      <w:tr w:rsidR="00013AF5">
        <w:trPr>
          <w:trHeight w:val="567"/>
          <w:jc w:val="center"/>
        </w:trPr>
        <w:tc>
          <w:tcPr>
            <w:tcW w:w="675" w:type="dxa"/>
            <w:vAlign w:val="center"/>
          </w:tcPr>
          <w:p w:rsidR="00013AF5" w:rsidRDefault="00E53086">
            <w:pPr>
              <w:jc w:val="center"/>
              <w:rPr>
                <w:sz w:val="24"/>
              </w:rPr>
            </w:pPr>
            <w:r>
              <w:rPr>
                <w:rFonts w:hint="eastAsia"/>
                <w:sz w:val="24"/>
              </w:rPr>
              <w:t>1</w:t>
            </w:r>
          </w:p>
        </w:tc>
        <w:tc>
          <w:tcPr>
            <w:tcW w:w="7117" w:type="dxa"/>
            <w:vAlign w:val="center"/>
          </w:tcPr>
          <w:p w:rsidR="00013AF5" w:rsidRDefault="00E53086">
            <w:pPr>
              <w:rPr>
                <w:sz w:val="24"/>
              </w:rPr>
            </w:pPr>
            <w:r>
              <w:rPr>
                <w:rFonts w:hint="eastAsia"/>
                <w:sz w:val="24"/>
              </w:rPr>
              <w:t>采购申请文件正副本数量是否符合采购文件规定</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r w:rsidR="00013AF5">
        <w:trPr>
          <w:trHeight w:val="567"/>
          <w:jc w:val="center"/>
        </w:trPr>
        <w:tc>
          <w:tcPr>
            <w:tcW w:w="675" w:type="dxa"/>
            <w:vAlign w:val="center"/>
          </w:tcPr>
          <w:p w:rsidR="00013AF5" w:rsidRDefault="00E53086">
            <w:pPr>
              <w:jc w:val="center"/>
              <w:rPr>
                <w:sz w:val="24"/>
              </w:rPr>
            </w:pPr>
            <w:r>
              <w:rPr>
                <w:rFonts w:hint="eastAsia"/>
                <w:sz w:val="24"/>
              </w:rPr>
              <w:t>2</w:t>
            </w:r>
          </w:p>
        </w:tc>
        <w:tc>
          <w:tcPr>
            <w:tcW w:w="7117" w:type="dxa"/>
            <w:vAlign w:val="center"/>
          </w:tcPr>
          <w:p w:rsidR="00013AF5" w:rsidRDefault="00E5308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r w:rsidR="00013AF5">
        <w:trPr>
          <w:trHeight w:val="567"/>
          <w:jc w:val="center"/>
        </w:trPr>
        <w:tc>
          <w:tcPr>
            <w:tcW w:w="675" w:type="dxa"/>
            <w:vAlign w:val="center"/>
          </w:tcPr>
          <w:p w:rsidR="00013AF5" w:rsidRDefault="00E53086">
            <w:pPr>
              <w:jc w:val="center"/>
              <w:rPr>
                <w:sz w:val="24"/>
              </w:rPr>
            </w:pPr>
            <w:r>
              <w:rPr>
                <w:rFonts w:hint="eastAsia"/>
                <w:sz w:val="24"/>
              </w:rPr>
              <w:t>3</w:t>
            </w:r>
          </w:p>
        </w:tc>
        <w:tc>
          <w:tcPr>
            <w:tcW w:w="7117" w:type="dxa"/>
            <w:vAlign w:val="center"/>
          </w:tcPr>
          <w:p w:rsidR="00013AF5" w:rsidRDefault="00E53086">
            <w:pPr>
              <w:rPr>
                <w:sz w:val="24"/>
              </w:rPr>
            </w:pPr>
            <w:r>
              <w:rPr>
                <w:rFonts w:hint="eastAsia"/>
                <w:sz w:val="24"/>
              </w:rPr>
              <w:t>采购报价不符合采购文件规定的限价或其他报价规定的</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r w:rsidR="00013AF5">
        <w:trPr>
          <w:trHeight w:val="567"/>
          <w:jc w:val="center"/>
        </w:trPr>
        <w:tc>
          <w:tcPr>
            <w:tcW w:w="675" w:type="dxa"/>
            <w:vAlign w:val="center"/>
          </w:tcPr>
          <w:p w:rsidR="00013AF5" w:rsidRDefault="00E53086">
            <w:pPr>
              <w:jc w:val="center"/>
              <w:rPr>
                <w:sz w:val="24"/>
              </w:rPr>
            </w:pPr>
            <w:r>
              <w:rPr>
                <w:rFonts w:hint="eastAsia"/>
                <w:sz w:val="24"/>
              </w:rPr>
              <w:t>4</w:t>
            </w:r>
          </w:p>
        </w:tc>
        <w:tc>
          <w:tcPr>
            <w:tcW w:w="7117" w:type="dxa"/>
            <w:vAlign w:val="center"/>
          </w:tcPr>
          <w:p w:rsidR="00013AF5" w:rsidRDefault="00E5308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r w:rsidR="00013AF5">
        <w:trPr>
          <w:trHeight w:val="567"/>
          <w:jc w:val="center"/>
        </w:trPr>
        <w:tc>
          <w:tcPr>
            <w:tcW w:w="675" w:type="dxa"/>
            <w:vAlign w:val="center"/>
          </w:tcPr>
          <w:p w:rsidR="00013AF5" w:rsidRDefault="00E53086">
            <w:pPr>
              <w:jc w:val="center"/>
              <w:rPr>
                <w:sz w:val="24"/>
              </w:rPr>
            </w:pPr>
            <w:r>
              <w:rPr>
                <w:rFonts w:hint="eastAsia"/>
                <w:sz w:val="24"/>
              </w:rPr>
              <w:t>5</w:t>
            </w:r>
          </w:p>
        </w:tc>
        <w:tc>
          <w:tcPr>
            <w:tcW w:w="7117" w:type="dxa"/>
            <w:vAlign w:val="center"/>
          </w:tcPr>
          <w:p w:rsidR="00013AF5" w:rsidRDefault="00E53086">
            <w:pPr>
              <w:rPr>
                <w:sz w:val="24"/>
              </w:rPr>
            </w:pPr>
            <w:r>
              <w:rPr>
                <w:rFonts w:hint="eastAsia"/>
                <w:sz w:val="24"/>
              </w:rPr>
              <w:t>采购申请文件是否完全满足本项目的实质性要求</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r w:rsidR="00013AF5">
        <w:trPr>
          <w:trHeight w:val="567"/>
          <w:jc w:val="center"/>
        </w:trPr>
        <w:tc>
          <w:tcPr>
            <w:tcW w:w="675" w:type="dxa"/>
            <w:vAlign w:val="center"/>
          </w:tcPr>
          <w:p w:rsidR="00013AF5" w:rsidRDefault="00E53086">
            <w:pPr>
              <w:jc w:val="center"/>
              <w:rPr>
                <w:sz w:val="24"/>
              </w:rPr>
            </w:pPr>
            <w:r>
              <w:rPr>
                <w:rFonts w:hint="eastAsia"/>
                <w:sz w:val="24"/>
              </w:rPr>
              <w:t>6</w:t>
            </w:r>
          </w:p>
        </w:tc>
        <w:tc>
          <w:tcPr>
            <w:tcW w:w="7117" w:type="dxa"/>
            <w:vAlign w:val="center"/>
          </w:tcPr>
          <w:p w:rsidR="00013AF5" w:rsidRDefault="00E53086">
            <w:pPr>
              <w:rPr>
                <w:sz w:val="24"/>
              </w:rPr>
            </w:pPr>
            <w:r>
              <w:rPr>
                <w:rFonts w:hint="eastAsia"/>
                <w:sz w:val="24"/>
              </w:rPr>
              <w:t>采购文件规定的其它无效情形</w:t>
            </w:r>
          </w:p>
        </w:tc>
        <w:tc>
          <w:tcPr>
            <w:tcW w:w="850" w:type="dxa"/>
            <w:vAlign w:val="center"/>
          </w:tcPr>
          <w:p w:rsidR="00013AF5" w:rsidRDefault="00013AF5">
            <w:pPr>
              <w:rPr>
                <w:sz w:val="24"/>
              </w:rPr>
            </w:pPr>
          </w:p>
        </w:tc>
        <w:tc>
          <w:tcPr>
            <w:tcW w:w="992" w:type="dxa"/>
            <w:vAlign w:val="center"/>
          </w:tcPr>
          <w:p w:rsidR="00013AF5" w:rsidRDefault="00013AF5">
            <w:pPr>
              <w:rPr>
                <w:sz w:val="24"/>
              </w:rPr>
            </w:pPr>
          </w:p>
        </w:tc>
      </w:tr>
    </w:tbl>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013AF5" w:rsidRDefault="00E5308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）存在个别地方（不超过</w:t>
      </w:r>
      <w:r>
        <w:rPr>
          <w:rFonts w:ascii="宋体" w:hAnsi="宋体" w:cs="宋体" w:hint="eastAsia"/>
          <w:sz w:val="24"/>
        </w:rPr>
        <w:t>2</w:t>
      </w:r>
      <w:r>
        <w:rPr>
          <w:rFonts w:ascii="宋体" w:hAnsi="宋体" w:cs="宋体" w:hint="eastAsia"/>
          <w:sz w:val="24"/>
        </w:rPr>
        <w:t>个）没有法定代表人</w:t>
      </w:r>
      <w:r>
        <w:rPr>
          <w:rFonts w:ascii="宋体" w:hAnsi="宋体" w:cs="宋体" w:hint="eastAsia"/>
          <w:sz w:val="24"/>
        </w:rPr>
        <w:t>/</w:t>
      </w:r>
      <w:r>
        <w:rPr>
          <w:rFonts w:ascii="宋体" w:hAnsi="宋体" w:cs="宋体" w:hint="eastAsia"/>
          <w:sz w:val="24"/>
        </w:rPr>
        <w:t>单位负责人签字，但有法定代表人</w:t>
      </w:r>
      <w:r>
        <w:rPr>
          <w:rFonts w:ascii="宋体" w:hAnsi="宋体" w:cs="宋体" w:hint="eastAsia"/>
          <w:sz w:val="24"/>
        </w:rPr>
        <w:t>/</w:t>
      </w:r>
      <w:r>
        <w:rPr>
          <w:rFonts w:ascii="宋体" w:hAnsi="宋体" w:cs="宋体" w:hint="eastAsia"/>
          <w:sz w:val="24"/>
        </w:rPr>
        <w:t>单位负责人的私人印章或者其有效授权代理人签字的；</w:t>
      </w:r>
    </w:p>
    <w:p w:rsidR="00013AF5" w:rsidRDefault="00E5308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）除采购文件明确要求加盖单位</w:t>
      </w:r>
      <w:r>
        <w:rPr>
          <w:rFonts w:ascii="宋体" w:hAnsi="宋体" w:cs="宋体" w:hint="eastAsia"/>
          <w:sz w:val="24"/>
        </w:rPr>
        <w:t>(</w:t>
      </w:r>
      <w:r>
        <w:rPr>
          <w:rFonts w:ascii="宋体" w:hAnsi="宋体" w:cs="宋体" w:hint="eastAsia"/>
          <w:sz w:val="24"/>
        </w:rPr>
        <w:t>法人</w:t>
      </w:r>
      <w:r>
        <w:rPr>
          <w:rFonts w:ascii="宋体" w:hAnsi="宋体" w:cs="宋体" w:hint="eastAsia"/>
          <w:sz w:val="24"/>
        </w:rPr>
        <w:t>)</w:t>
      </w:r>
      <w:r>
        <w:rPr>
          <w:rFonts w:ascii="宋体" w:hAnsi="宋体" w:cs="宋体" w:hint="eastAsia"/>
          <w:sz w:val="24"/>
        </w:rPr>
        <w:t>公章的以外，其他地方以相关专用章加盖的；</w:t>
      </w:r>
    </w:p>
    <w:p w:rsidR="00013AF5" w:rsidRDefault="00E5308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）以骑缝章的形式代替采购申请文件内容逐页盖章的（但是骑缝章模糊不清，印章名称无法辨认的除外）；</w:t>
      </w:r>
    </w:p>
    <w:p w:rsidR="00013AF5" w:rsidRDefault="00E5308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）其他不影响采购项目实质性要求的情形。</w:t>
      </w:r>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Start w:id="58" w:name="_Toc183582287"/>
      <w:bookmarkStart w:id="59" w:name="_Toc183682422"/>
      <w:bookmarkEnd w:id="57"/>
      <w:bookmarkEnd w:id="58"/>
      <w:bookmarkEnd w:id="59"/>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w:t>
      </w:r>
      <w:r>
        <w:rPr>
          <w:rFonts w:hAnsi="宋体" w:hint="eastAsia"/>
          <w:sz w:val="24"/>
        </w:rPr>
        <w:t>性检查和符合性检查合格的采购申请文件进行评估，综合比较与评价。</w:t>
      </w:r>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013AF5" w:rsidRDefault="00E53086">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013AF5" w:rsidRDefault="00E5308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013AF5" w:rsidRDefault="00E53086">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1"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013AF5">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说明</w:t>
            </w:r>
          </w:p>
        </w:tc>
      </w:tr>
      <w:tr w:rsidR="00013AF5">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报价</w:t>
            </w:r>
            <w:r>
              <w:rPr>
                <w:rFonts w:ascii="宋体" w:hAnsi="宋体" w:hint="eastAsia"/>
                <w:color w:val="000000" w:themeColor="text1"/>
                <w:szCs w:val="21"/>
              </w:rPr>
              <w:t>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满足公开采购文件要求且单价汇总价格最低的报价为基准价，其价格分为满分。其他供应商的价格分统一按照下列公式计算：报价得分</w:t>
            </w:r>
            <w:r>
              <w:rPr>
                <w:rFonts w:ascii="宋体" w:hAnsi="宋体" w:hint="eastAsia"/>
                <w:color w:val="000000" w:themeColor="text1"/>
                <w:szCs w:val="21"/>
              </w:rPr>
              <w:t>=(</w:t>
            </w:r>
            <w:r>
              <w:rPr>
                <w:rFonts w:ascii="宋体" w:hAnsi="宋体" w:hint="eastAsia"/>
                <w:color w:val="000000" w:themeColor="text1"/>
                <w:szCs w:val="21"/>
              </w:rPr>
              <w:t>基准价／报价</w:t>
            </w:r>
            <w:r>
              <w:rPr>
                <w:rFonts w:ascii="宋体" w:hAnsi="宋体" w:hint="eastAsia"/>
                <w:color w:val="000000" w:themeColor="text1"/>
                <w:szCs w:val="21"/>
              </w:rPr>
              <w:t>)*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tabs>
                <w:tab w:val="left" w:pos="567"/>
              </w:tabs>
              <w:adjustRightInd w:val="0"/>
              <w:snapToGrid w:val="0"/>
              <w:spacing w:line="460" w:lineRule="exact"/>
              <w:rPr>
                <w:rFonts w:ascii="宋体" w:hAnsi="宋体"/>
                <w:color w:val="000000" w:themeColor="text1"/>
                <w:szCs w:val="21"/>
              </w:rPr>
            </w:pPr>
          </w:p>
        </w:tc>
      </w:tr>
      <w:tr w:rsidR="00013AF5">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技术参数及要求</w:t>
            </w:r>
            <w:r>
              <w:rPr>
                <w:rFonts w:ascii="宋体" w:hAnsi="宋体"/>
                <w:color w:val="000000" w:themeColor="text1"/>
                <w:szCs w:val="21"/>
              </w:rPr>
              <w:t>40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注：普通参数为非“★”、“▲”号的参数；重要参数为“▲”号参数。“★”号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w:t>
            </w:r>
            <w:r>
              <w:rPr>
                <w:rFonts w:ascii="宋体" w:hAnsi="宋体" w:hint="eastAsia"/>
                <w:color w:val="000000" w:themeColor="text1"/>
                <w:szCs w:val="21"/>
              </w:rPr>
              <w:t>=</w:t>
            </w:r>
            <w:r>
              <w:rPr>
                <w:rFonts w:ascii="宋体" w:hAnsi="宋体" w:hint="eastAsia"/>
                <w:color w:val="000000" w:themeColor="text1"/>
                <w:szCs w:val="21"/>
              </w:rPr>
              <w:t>（供应商满足普通技术参数要求条款的数量÷普通技术参数要求条款总数量）×</w:t>
            </w:r>
            <w:r>
              <w:rPr>
                <w:rFonts w:ascii="宋体" w:hAnsi="宋体" w:hint="eastAsia"/>
                <w:color w:val="000000" w:themeColor="text1"/>
                <w:szCs w:val="21"/>
              </w:rPr>
              <w:t>16</w:t>
            </w:r>
            <w:r>
              <w:rPr>
                <w:rFonts w:ascii="宋体" w:hAnsi="宋体" w:hint="eastAsia"/>
                <w:color w:val="000000" w:themeColor="text1"/>
                <w:szCs w:val="21"/>
              </w:rPr>
              <w:t>，重要参数得分</w:t>
            </w:r>
            <w:r>
              <w:rPr>
                <w:rFonts w:ascii="宋体" w:hAnsi="宋体" w:hint="eastAsia"/>
                <w:color w:val="000000" w:themeColor="text1"/>
                <w:szCs w:val="21"/>
              </w:rPr>
              <w:t>=</w:t>
            </w:r>
            <w:r>
              <w:rPr>
                <w:rFonts w:ascii="宋体" w:hAnsi="宋体" w:hint="eastAsia"/>
                <w:color w:val="000000" w:themeColor="text1"/>
                <w:szCs w:val="21"/>
              </w:rPr>
              <w:t>（供应商满足重要技术参数要求条款的数量÷重要技术参数要求条款总数量）×</w:t>
            </w:r>
            <w:r>
              <w:rPr>
                <w:rFonts w:ascii="宋体" w:hAnsi="宋体" w:hint="eastAsia"/>
                <w:color w:val="000000" w:themeColor="text1"/>
                <w:szCs w:val="21"/>
              </w:rPr>
              <w:t>24</w:t>
            </w:r>
            <w:r>
              <w:rPr>
                <w:rFonts w:ascii="宋体" w:hAnsi="宋体" w:hint="eastAsia"/>
                <w:color w:val="000000" w:themeColor="text1"/>
                <w:szCs w:val="21"/>
              </w:rPr>
              <w:t>，得分保留</w:t>
            </w:r>
            <w:r>
              <w:rPr>
                <w:rFonts w:ascii="宋体" w:hAnsi="宋体" w:hint="eastAsia"/>
                <w:color w:val="000000" w:themeColor="text1"/>
                <w:szCs w:val="21"/>
              </w:rPr>
              <w:t>2</w:t>
            </w:r>
            <w:r>
              <w:rPr>
                <w:rFonts w:ascii="宋体" w:hAnsi="宋体" w:hint="eastAsia"/>
                <w:color w:val="000000" w:themeColor="text1"/>
                <w:szCs w:val="21"/>
              </w:rPr>
              <w:t>位小数。</w:t>
            </w:r>
          </w:p>
          <w:p w:rsidR="00013AF5" w:rsidRDefault="00013AF5">
            <w:pPr>
              <w:tabs>
                <w:tab w:val="left" w:pos="567"/>
              </w:tabs>
              <w:adjustRightInd w:val="0"/>
              <w:snapToGrid w:val="0"/>
              <w:spacing w:line="460" w:lineRule="exact"/>
              <w:rPr>
                <w:rFonts w:ascii="宋体" w:hAnsi="宋体"/>
                <w:color w:val="000000" w:themeColor="text1"/>
                <w:szCs w:val="21"/>
              </w:rPr>
            </w:pPr>
          </w:p>
        </w:tc>
        <w:tc>
          <w:tcPr>
            <w:tcW w:w="1199" w:type="dxa"/>
            <w:tcBorders>
              <w:top w:val="nil"/>
              <w:left w:val="single" w:sz="4" w:space="0" w:color="000000"/>
              <w:bottom w:val="single" w:sz="4" w:space="0" w:color="000000"/>
              <w:right w:val="single" w:sz="4" w:space="0" w:color="000000"/>
            </w:tcBorders>
            <w:shd w:val="clear" w:color="auto" w:fill="auto"/>
            <w:vAlign w:val="center"/>
          </w:tcPr>
          <w:p w:rsidR="00013AF5" w:rsidRDefault="00013AF5">
            <w:pPr>
              <w:tabs>
                <w:tab w:val="left" w:pos="567"/>
              </w:tabs>
              <w:adjustRightInd w:val="0"/>
              <w:snapToGrid w:val="0"/>
              <w:spacing w:line="460" w:lineRule="exact"/>
              <w:rPr>
                <w:rFonts w:ascii="宋体" w:hAnsi="宋体"/>
                <w:color w:val="000000" w:themeColor="text1"/>
                <w:szCs w:val="21"/>
              </w:rPr>
            </w:pPr>
          </w:p>
        </w:tc>
      </w:tr>
      <w:tr w:rsidR="00013AF5">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业绩及产品成熟度</w:t>
            </w:r>
            <w:r>
              <w:rPr>
                <w:rFonts w:ascii="宋体" w:hAnsi="宋体"/>
                <w:color w:val="000000" w:themeColor="text1"/>
                <w:szCs w:val="21"/>
              </w:rPr>
              <w:t>10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对所投产品</w:t>
            </w:r>
            <w:r>
              <w:rPr>
                <w:rFonts w:ascii="宋体" w:hAnsi="宋体" w:hint="eastAsia"/>
                <w:color w:val="000000" w:themeColor="text1"/>
                <w:szCs w:val="21"/>
              </w:rPr>
              <w:t>202</w:t>
            </w:r>
            <w:r>
              <w:rPr>
                <w:rFonts w:ascii="宋体" w:hAnsi="宋体"/>
                <w:color w:val="000000" w:themeColor="text1"/>
                <w:szCs w:val="21"/>
              </w:rPr>
              <w:t>2</w:t>
            </w:r>
            <w:r>
              <w:rPr>
                <w:rFonts w:ascii="宋体" w:hAnsi="宋体" w:hint="eastAsia"/>
                <w:color w:val="000000" w:themeColor="text1"/>
                <w:szCs w:val="21"/>
              </w:rPr>
              <w:t>年</w:t>
            </w:r>
            <w:r>
              <w:rPr>
                <w:rFonts w:ascii="宋体" w:hAnsi="宋体" w:hint="eastAsia"/>
                <w:color w:val="000000" w:themeColor="text1"/>
                <w:szCs w:val="21"/>
              </w:rPr>
              <w:t>5</w:t>
            </w:r>
            <w:r>
              <w:rPr>
                <w:rFonts w:ascii="宋体" w:hAnsi="宋体" w:hint="eastAsia"/>
                <w:color w:val="000000" w:themeColor="text1"/>
                <w:szCs w:val="21"/>
              </w:rPr>
              <w:t>月</w:t>
            </w:r>
            <w:r>
              <w:rPr>
                <w:rFonts w:ascii="宋体" w:hAnsi="宋体" w:hint="eastAsia"/>
                <w:color w:val="000000" w:themeColor="text1"/>
                <w:szCs w:val="21"/>
              </w:rPr>
              <w:t>1</w:t>
            </w:r>
            <w:r>
              <w:rPr>
                <w:rFonts w:ascii="宋体" w:hAnsi="宋体" w:hint="eastAsia"/>
                <w:color w:val="000000" w:themeColor="text1"/>
                <w:szCs w:val="21"/>
              </w:rPr>
              <w:t>日至今的销售业绩进行评分：每个同类产品业绩得</w:t>
            </w:r>
            <w:r>
              <w:rPr>
                <w:rFonts w:ascii="宋体" w:hAnsi="宋体"/>
                <w:color w:val="000000" w:themeColor="text1"/>
                <w:szCs w:val="21"/>
              </w:rPr>
              <w:t>1</w:t>
            </w:r>
            <w:r>
              <w:rPr>
                <w:rFonts w:ascii="宋体" w:hAnsi="宋体" w:hint="eastAsia"/>
                <w:color w:val="000000" w:themeColor="text1"/>
                <w:szCs w:val="21"/>
              </w:rPr>
              <w:t>分，本项最多得</w:t>
            </w:r>
            <w:r>
              <w:rPr>
                <w:rFonts w:ascii="宋体" w:hAnsi="宋体"/>
                <w:color w:val="000000" w:themeColor="text1"/>
                <w:szCs w:val="21"/>
              </w:rPr>
              <w:t>10</w:t>
            </w:r>
            <w:r>
              <w:rPr>
                <w:rFonts w:ascii="宋体" w:hAnsi="宋体" w:hint="eastAsia"/>
                <w:color w:val="000000" w:themeColor="text1"/>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013AF5" w:rsidRDefault="00013AF5">
            <w:pPr>
              <w:tabs>
                <w:tab w:val="left" w:pos="567"/>
              </w:tabs>
              <w:adjustRightInd w:val="0"/>
              <w:snapToGrid w:val="0"/>
              <w:spacing w:line="460" w:lineRule="exact"/>
              <w:rPr>
                <w:rFonts w:ascii="宋体" w:hAnsi="宋体"/>
                <w:color w:val="000000" w:themeColor="text1"/>
                <w:szCs w:val="21"/>
              </w:rPr>
            </w:pPr>
          </w:p>
        </w:tc>
      </w:tr>
      <w:tr w:rsidR="00013AF5">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项目实施方案</w:t>
            </w:r>
            <w:r>
              <w:rPr>
                <w:rFonts w:ascii="宋体" w:hAnsi="宋体" w:hint="eastAsia"/>
                <w:color w:val="000000" w:themeColor="text1"/>
                <w:szCs w:val="21"/>
              </w:rPr>
              <w:t>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tabs>
                <w:tab w:val="left" w:pos="567"/>
              </w:tabs>
              <w:adjustRightInd w:val="0"/>
              <w:snapToGrid w:val="0"/>
              <w:spacing w:line="460" w:lineRule="exact"/>
              <w:rPr>
                <w:rFonts w:ascii="宋体" w:hAnsi="宋体"/>
                <w:color w:val="000000" w:themeColor="text1"/>
                <w:szCs w:val="21"/>
              </w:rPr>
            </w:pPr>
          </w:p>
        </w:tc>
      </w:tr>
      <w:tr w:rsidR="00013AF5">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widowControl/>
              <w:jc w:val="left"/>
              <w:textAlignment w:val="center"/>
              <w:rPr>
                <w:rFonts w:ascii="宋体" w:hAnsi="宋体"/>
                <w:color w:val="000000" w:themeColor="text1"/>
                <w:szCs w:val="21"/>
              </w:rPr>
            </w:pPr>
            <w:r>
              <w:rPr>
                <w:rFonts w:ascii="宋体" w:hAnsi="宋体" w:hint="eastAsia"/>
                <w:color w:val="000000" w:themeColor="text1"/>
                <w:szCs w:val="21"/>
              </w:rPr>
              <w:t>方案内容完全满足要求的得</w:t>
            </w:r>
            <w:r>
              <w:rPr>
                <w:rFonts w:ascii="宋体" w:hAnsi="宋体" w:hint="eastAsia"/>
                <w:color w:val="000000" w:themeColor="text1"/>
                <w:szCs w:val="21"/>
              </w:rPr>
              <w:t>10</w:t>
            </w:r>
            <w:r>
              <w:rPr>
                <w:rFonts w:ascii="宋体" w:hAnsi="宋体" w:hint="eastAsia"/>
                <w:color w:val="000000" w:themeColor="text1"/>
                <w:szCs w:val="21"/>
              </w:rPr>
              <w:t>分；漏项的、不完整、不合理的每项扣</w:t>
            </w:r>
            <w:r>
              <w:rPr>
                <w:rFonts w:ascii="宋体" w:hAnsi="宋体" w:hint="eastAsia"/>
                <w:color w:val="000000" w:themeColor="text1"/>
                <w:szCs w:val="21"/>
              </w:rPr>
              <w:t>2</w:t>
            </w:r>
            <w:r>
              <w:rPr>
                <w:rFonts w:ascii="宋体" w:hAnsi="宋体" w:hint="eastAsia"/>
                <w:color w:val="000000" w:themeColor="text1"/>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left"/>
              <w:rPr>
                <w:rFonts w:ascii="宋体" w:hAnsi="宋体"/>
                <w:color w:val="000000" w:themeColor="text1"/>
                <w:szCs w:val="21"/>
              </w:rPr>
            </w:pPr>
          </w:p>
        </w:tc>
      </w:tr>
      <w:tr w:rsidR="00013AF5">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售后服务方案</w:t>
            </w:r>
            <w:r>
              <w:rPr>
                <w:rFonts w:ascii="宋体" w:hAnsi="宋体"/>
                <w:color w:val="000000" w:themeColor="text1"/>
                <w:szCs w:val="21"/>
              </w:rPr>
              <w:t>10</w:t>
            </w:r>
            <w:r>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tabs>
                <w:tab w:val="left" w:pos="567"/>
              </w:tabs>
              <w:adjustRightInd w:val="0"/>
              <w:snapToGrid w:val="0"/>
              <w:spacing w:line="460" w:lineRule="exact"/>
              <w:rPr>
                <w:rFonts w:ascii="宋体" w:hAnsi="宋体"/>
                <w:color w:val="000000" w:themeColor="text1"/>
                <w:szCs w:val="21"/>
              </w:rPr>
            </w:pPr>
          </w:p>
        </w:tc>
      </w:tr>
      <w:tr w:rsidR="00013AF5">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E53086">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方案内容完全满足要求的得</w:t>
            </w:r>
            <w:r>
              <w:rPr>
                <w:rFonts w:ascii="宋体" w:hAnsi="宋体" w:hint="eastAsia"/>
                <w:color w:val="000000" w:themeColor="text1"/>
                <w:szCs w:val="21"/>
              </w:rPr>
              <w:t>10</w:t>
            </w:r>
            <w:r>
              <w:rPr>
                <w:rFonts w:ascii="宋体" w:hAnsi="宋体" w:hint="eastAsia"/>
                <w:color w:val="000000" w:themeColor="text1"/>
                <w:szCs w:val="21"/>
              </w:rPr>
              <w:t>分；漏项的、不完整、</w:t>
            </w:r>
            <w:r>
              <w:rPr>
                <w:rFonts w:ascii="宋体" w:hAnsi="宋体"/>
                <w:color w:val="000000" w:themeColor="text1"/>
                <w:szCs w:val="21"/>
              </w:rPr>
              <w:t>不合理</w:t>
            </w:r>
            <w:r>
              <w:rPr>
                <w:rFonts w:ascii="宋体" w:hAnsi="宋体" w:hint="eastAsia"/>
                <w:color w:val="000000" w:themeColor="text1"/>
                <w:szCs w:val="21"/>
              </w:rPr>
              <w:t>的每项扣</w:t>
            </w:r>
            <w:r>
              <w:rPr>
                <w:rFonts w:ascii="宋体" w:hAnsi="宋体" w:hint="eastAsia"/>
                <w:color w:val="000000" w:themeColor="text1"/>
                <w:szCs w:val="21"/>
              </w:rPr>
              <w:t>2</w:t>
            </w:r>
            <w:r>
              <w:rPr>
                <w:rFonts w:ascii="宋体" w:hAnsi="宋体"/>
                <w:color w:val="000000" w:themeColor="text1"/>
                <w:szCs w:val="21"/>
              </w:rPr>
              <w:t>.5</w:t>
            </w:r>
            <w:r>
              <w:rPr>
                <w:rFonts w:ascii="宋体" w:hAnsi="宋体" w:hint="eastAsia"/>
                <w:color w:val="000000" w:themeColor="text1"/>
                <w:szCs w:val="21"/>
              </w:rPr>
              <w:t>分，</w:t>
            </w:r>
            <w:r>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3AF5" w:rsidRDefault="00013AF5">
            <w:pPr>
              <w:jc w:val="left"/>
              <w:rPr>
                <w:rFonts w:ascii="宋体" w:hAnsi="宋体" w:cs="宋体"/>
                <w:color w:val="000000" w:themeColor="text1"/>
                <w:szCs w:val="21"/>
              </w:rPr>
            </w:pPr>
          </w:p>
        </w:tc>
      </w:tr>
    </w:tbl>
    <w:p w:rsidR="00013AF5" w:rsidRDefault="00E53086">
      <w:pPr>
        <w:pStyle w:val="1111"/>
        <w:ind w:right="439"/>
        <w:jc w:val="center"/>
        <w:rPr>
          <w:rFonts w:ascii="SimHei" w:eastAsia="SimHei" w:hAnsi="SimHei"/>
          <w:b/>
        </w:rPr>
      </w:pPr>
      <w:r>
        <w:rPr>
          <w:rFonts w:ascii="SimHei" w:eastAsia="SimHei" w:hAnsi="SimHei" w:hint="eastAsia"/>
          <w:b/>
        </w:rPr>
        <w:t>（五）重新组织</w:t>
      </w:r>
    </w:p>
    <w:p w:rsidR="00013AF5" w:rsidRDefault="00E5308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）截止采购时间，递交的采购申请文件少于</w:t>
      </w:r>
      <w:r>
        <w:rPr>
          <w:rFonts w:ascii="宋体" w:hAnsi="宋体" w:cs="宋体" w:hint="eastAsia"/>
          <w:sz w:val="24"/>
        </w:rPr>
        <w:t>1</w:t>
      </w:r>
      <w:r>
        <w:rPr>
          <w:rFonts w:ascii="宋体" w:hAnsi="宋体" w:cs="宋体" w:hint="eastAsia"/>
          <w:sz w:val="24"/>
        </w:rPr>
        <w:t>家的；</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）通过本章</w:t>
      </w:r>
      <w:r>
        <w:rPr>
          <w:rFonts w:ascii="宋体" w:hAnsi="宋体" w:cs="宋体" w:hint="eastAsia"/>
          <w:sz w:val="24"/>
        </w:rPr>
        <w:t>3.1</w:t>
      </w:r>
      <w:r>
        <w:rPr>
          <w:rFonts w:ascii="宋体" w:hAnsi="宋体" w:cs="宋体" w:hint="eastAsia"/>
          <w:sz w:val="24"/>
        </w:rPr>
        <w:t>采购申请文件初审的采购申请人少于</w:t>
      </w:r>
      <w:r>
        <w:rPr>
          <w:rFonts w:ascii="宋体" w:hAnsi="宋体" w:cs="宋体" w:hint="eastAsia"/>
          <w:sz w:val="24"/>
        </w:rPr>
        <w:t>1</w:t>
      </w:r>
      <w:r>
        <w:rPr>
          <w:rFonts w:ascii="宋体" w:hAnsi="宋体" w:cs="宋体" w:hint="eastAsia"/>
          <w:sz w:val="24"/>
        </w:rPr>
        <w:t>家的；</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）出现影响采购公正的违法、违规行为的。</w:t>
      </w:r>
    </w:p>
    <w:p w:rsidR="00013AF5" w:rsidRDefault="00E53086">
      <w:pPr>
        <w:pStyle w:val="1111"/>
        <w:ind w:right="439"/>
        <w:jc w:val="center"/>
        <w:rPr>
          <w:rFonts w:ascii="SimHei" w:eastAsia="SimHei" w:hAnsi="SimHei"/>
          <w:b/>
        </w:rPr>
      </w:pPr>
      <w:bookmarkStart w:id="62" w:name="_Toc217446061"/>
      <w:bookmarkStart w:id="63" w:name="_Toc217446105"/>
      <w:bookmarkStart w:id="64" w:name="_Toc183682432"/>
      <w:bookmarkStart w:id="65" w:name="_Toc183582297"/>
      <w:bookmarkStart w:id="66" w:name="_Toc208849022"/>
      <w:bookmarkEnd w:id="56"/>
      <w:bookmarkEnd w:id="61"/>
      <w:r>
        <w:rPr>
          <w:rFonts w:ascii="SimHei" w:eastAsia="SimHei" w:hAnsi="SimHei" w:hint="eastAsia"/>
          <w:b/>
        </w:rPr>
        <w:t>（六）成交人的确定</w:t>
      </w:r>
    </w:p>
    <w:p w:rsidR="00013AF5" w:rsidRDefault="00E53086">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013AF5" w:rsidRDefault="00E5308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013AF5" w:rsidRDefault="00E5308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013AF5" w:rsidRDefault="00E53086">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 xml:space="preserve">6.2 </w:t>
      </w:r>
      <w:r>
        <w:rPr>
          <w:rFonts w:ascii="宋体" w:hAnsi="宋体" w:cs="宋体" w:hint="eastAsia"/>
          <w:sz w:val="24"/>
        </w:rPr>
        <w:t>确定程序</w:t>
      </w:r>
      <w:bookmarkEnd w:id="67"/>
    </w:p>
    <w:p w:rsidR="00013AF5" w:rsidRDefault="00E53086">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Pr>
          <w:rFonts w:ascii="宋体" w:hAnsi="宋体" w:cs="宋体" w:hint="eastAsia"/>
          <w:sz w:val="24"/>
        </w:rPr>
        <w:t>评审委员会汇总评分结果，并推荐成交候选人，并按照综合得分高低标明排列顺序。综合得分相同的，按价格由低到高排列。</w:t>
      </w:r>
    </w:p>
    <w:p w:rsidR="00013AF5" w:rsidRDefault="00E53086">
      <w:pPr>
        <w:spacing w:beforeLines="50" w:before="241" w:afterLines="50" w:after="241" w:line="500" w:lineRule="exact"/>
        <w:ind w:firstLineChars="200" w:firstLine="499"/>
        <w:rPr>
          <w:rFonts w:hAnsi="宋体"/>
          <w:sz w:val="24"/>
        </w:rPr>
      </w:pPr>
      <w:r>
        <w:rPr>
          <w:rFonts w:ascii="宋体" w:hAnsi="宋体" w:cs="宋体" w:hint="eastAsia"/>
          <w:sz w:val="24"/>
        </w:rPr>
        <w:t>6.2.2</w:t>
      </w:r>
      <w:r>
        <w:rPr>
          <w:rFonts w:ascii="宋体" w:hAnsi="宋体" w:cs="宋体" w:hint="eastAsia"/>
          <w:sz w:val="24"/>
        </w:rPr>
        <w:t>采购人不解释成交或落选原因，不退回申请文件和其他相关资料。</w:t>
      </w:r>
    </w:p>
    <w:bookmarkEnd w:id="63"/>
    <w:bookmarkEnd w:id="64"/>
    <w:bookmarkEnd w:id="65"/>
    <w:bookmarkEnd w:id="66"/>
    <w:p w:rsidR="00013AF5" w:rsidRDefault="00E53086">
      <w:pPr>
        <w:pStyle w:val="1111"/>
        <w:ind w:right="439"/>
        <w:jc w:val="center"/>
        <w:rPr>
          <w:rFonts w:ascii="SimHei" w:eastAsia="SimHei" w:hAnsi="SimHei"/>
          <w:b/>
        </w:rPr>
      </w:pPr>
      <w:r>
        <w:rPr>
          <w:rFonts w:ascii="SimHei" w:eastAsia="SimHei" w:hAnsi="SimHei" w:hint="eastAsia"/>
          <w:b/>
        </w:rPr>
        <w:t>（七）评审专家在采购活动中承担以下义务</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 xml:space="preserve">7.1 </w:t>
      </w:r>
      <w:r>
        <w:rPr>
          <w:rFonts w:ascii="宋体" w:hAnsi="宋体" w:cs="宋体" w:hint="eastAsia"/>
          <w:sz w:val="24"/>
        </w:rPr>
        <w:t>遵纪守法，客观、公正</w:t>
      </w:r>
      <w:r>
        <w:rPr>
          <w:rFonts w:ascii="宋体" w:hAnsi="宋体" w:cs="宋体" w:hint="eastAsia"/>
          <w:sz w:val="24"/>
        </w:rPr>
        <w:t>、廉洁地履行职责。</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7.2 </w:t>
      </w:r>
      <w:r>
        <w:rPr>
          <w:rFonts w:ascii="宋体" w:hAnsi="宋体" w:cs="宋体" w:hint="eastAsia"/>
          <w:sz w:val="24"/>
        </w:rPr>
        <w:t>按照采购文件的规定要求对采购申请人的资格条件和采购申请人提供的技术、服务等方面严格进行评判，提供科学合理、公平公正的评审意见，参与起草评审报告，并予签字确认。</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7.3 </w:t>
      </w:r>
      <w:r>
        <w:rPr>
          <w:rFonts w:ascii="宋体" w:hAnsi="宋体" w:cs="宋体" w:hint="eastAsia"/>
          <w:sz w:val="24"/>
        </w:rPr>
        <w:t>保守秘密。不得透露采购申请文件情况，不得泄漏采购申请文件及知悉的商业秘密和国家秘密，不得向采购申请人透露评审情况。</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7.4 </w:t>
      </w:r>
      <w:r>
        <w:rPr>
          <w:rFonts w:ascii="宋体" w:hAnsi="宋体" w:cs="宋体" w:hint="eastAsia"/>
          <w:sz w:val="24"/>
        </w:rPr>
        <w:t>发现采购申请人在采购活动中有不正当竞争或恶意串通等违规行为，及时向评审工作的组织者报告并加以制止。</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7.5 </w:t>
      </w:r>
      <w:r>
        <w:rPr>
          <w:rFonts w:ascii="宋体" w:hAnsi="宋体" w:cs="宋体" w:hint="eastAsia"/>
          <w:sz w:val="24"/>
        </w:rPr>
        <w:t>解答有关方面对评审工作中有关问题的询问，配合采购人或者采购代理机构答复采购申请人异议</w:t>
      </w:r>
      <w:r>
        <w:rPr>
          <w:rFonts w:ascii="宋体" w:hAnsi="宋体" w:cs="宋体" w:hint="eastAsia"/>
          <w:sz w:val="24"/>
        </w:rPr>
        <w:t>，配合相关部门的投诉处理工作等事宜。</w:t>
      </w:r>
    </w:p>
    <w:p w:rsidR="00013AF5" w:rsidRDefault="00E53086">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8.1 </w:t>
      </w:r>
      <w:r>
        <w:rPr>
          <w:rFonts w:ascii="宋体" w:hAnsi="宋体" w:cs="宋体" w:hint="eastAsia"/>
          <w:sz w:val="24"/>
        </w:rPr>
        <w:t>不得参加与自己有利害关系的评审活动。对与自己有利害关系的评审项目，如受到邀请，应主动提出回避。采购人或采购代理机构也可要求该评审专家回避。</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8.2 </w:t>
      </w:r>
      <w:r>
        <w:rPr>
          <w:rFonts w:ascii="宋体" w:hAnsi="宋体" w:cs="宋体" w:hint="eastAsia"/>
          <w:sz w:val="24"/>
        </w:rPr>
        <w:t>评审过程中关闭通讯设备，不得与外界联系。因发生不可预见情况，确实需要与外界联系的，应当有在场工作人员陪同。</w:t>
      </w:r>
    </w:p>
    <w:p w:rsidR="00013AF5" w:rsidRDefault="00E5308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8.3 </w:t>
      </w:r>
      <w:r>
        <w:rPr>
          <w:rFonts w:ascii="宋体" w:hAnsi="宋体" w:cs="宋体" w:hint="eastAsia"/>
          <w:sz w:val="24"/>
        </w:rPr>
        <w:t>评审过程中，不得发表影响评审公正的倾向性、歧视性言论；不得征询或者接受采购人的倾向性意见；不得以任何明示或暗示的方式要求参加该采购项目的采购申请人以澄清、</w:t>
      </w:r>
      <w:r>
        <w:rPr>
          <w:rFonts w:ascii="宋体" w:hAnsi="宋体" w:cs="宋体" w:hint="eastAsia"/>
          <w:sz w:val="24"/>
        </w:rPr>
        <w:t>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013AF5" w:rsidRDefault="00E53086">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013AF5" w:rsidRDefault="00E53086">
      <w:pPr>
        <w:pStyle w:val="25"/>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w:t>
      </w:r>
      <w:r>
        <w:rPr>
          <w:rFonts w:asciiTheme="minorEastAsia" w:eastAsiaTheme="minorEastAsia" w:hAnsiTheme="minorEastAsia" w:hint="eastAsia"/>
        </w:rPr>
        <w:t>/</w:t>
      </w:r>
      <w:r>
        <w:rPr>
          <w:rFonts w:asciiTheme="minorEastAsia" w:eastAsiaTheme="minorEastAsia" w:hAnsiTheme="minorEastAsia" w:hint="eastAsia"/>
        </w:rPr>
        <w:t>四川大学华西医院广安医院</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w:t>
      </w:r>
      <w:r>
        <w:rPr>
          <w:rFonts w:asciiTheme="minorEastAsia" w:eastAsiaTheme="minorEastAsia" w:hAnsiTheme="minorEastAsia" w:hint="eastAsia"/>
        </w:rPr>
        <w:t>XXX</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w:t>
      </w:r>
      <w:r>
        <w:rPr>
          <w:rFonts w:asciiTheme="minorEastAsia" w:eastAsiaTheme="minorEastAsia" w:hAnsiTheme="minorEastAsia" w:hint="eastAsia"/>
        </w:rPr>
        <w:t>XXX</w:t>
      </w:r>
      <w:r>
        <w:rPr>
          <w:rFonts w:asciiTheme="minorEastAsia" w:eastAsiaTheme="minorEastAsia" w:hAnsiTheme="minorEastAsia" w:hint="eastAsia"/>
        </w:rPr>
        <w:t>）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w:t>
      </w:r>
      <w:r>
        <w:rPr>
          <w:rFonts w:asciiTheme="minorEastAsia" w:eastAsiaTheme="minorEastAsia" w:hAnsiTheme="minorEastAsia" w:hint="eastAsia"/>
        </w:rPr>
        <w:t>1</w:t>
      </w:r>
      <w:r>
        <w:rPr>
          <w:rFonts w:asciiTheme="minorEastAsia" w:eastAsiaTheme="minorEastAsia" w:hAnsiTheme="minorEastAsia" w:hint="eastAsia"/>
        </w:rPr>
        <w:t>《医用耗材供货目录》，该目录作为本合同的附件，与本合同具有同等法律效力。</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w:t>
      </w:r>
      <w:r>
        <w:rPr>
          <w:rFonts w:asciiTheme="minorEastAsia" w:eastAsiaTheme="minorEastAsia" w:hAnsiTheme="minorEastAsia" w:hint="eastAsia"/>
        </w:rPr>
        <w:t>购管理办法（试行）》（川药采联办</w:t>
      </w:r>
      <w:r>
        <w:rPr>
          <w:rFonts w:asciiTheme="minorEastAsia" w:eastAsiaTheme="minorEastAsia" w:hAnsiTheme="minorEastAsia" w:hint="eastAsia"/>
        </w:rPr>
        <w:t>[2014]25</w:t>
      </w:r>
      <w:r>
        <w:rPr>
          <w:rFonts w:asciiTheme="minorEastAsia" w:eastAsiaTheme="minorEastAsia" w:hAnsiTheme="minorEastAsia" w:hint="eastAsia"/>
        </w:rPr>
        <w:t>号）执行，其采购价格不高于五省联动参考价。</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w:t>
      </w:r>
      <w:r>
        <w:rPr>
          <w:rFonts w:asciiTheme="minorEastAsia" w:eastAsiaTheme="minorEastAsia" w:hAnsiTheme="minorEastAsia" w:hint="eastAsia"/>
        </w:rPr>
        <w:t>调整。乙方不得以甲方未能同意其价格调整要求延迟供货，否则应承担违约责任。</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Pr>
          <w:rFonts w:asciiTheme="minorEastAsia" w:eastAsiaTheme="minorEastAsia" w:hAnsiTheme="minorEastAsia" w:hint="eastAsia"/>
        </w:rPr>
        <w:t>1</w:t>
      </w:r>
      <w:r>
        <w:rPr>
          <w:rFonts w:asciiTheme="minorEastAsia" w:eastAsiaTheme="minorEastAsia" w:hAnsiTheme="minorEastAsia" w:hint="eastAsia"/>
        </w:rPr>
        <w:t>年，从</w:t>
      </w: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日起至</w:t>
      </w: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日有效，耗材供应目录详见附件清单。合同金额按月结算，以每月甲方</w:t>
      </w:r>
      <w:r>
        <w:rPr>
          <w:rFonts w:asciiTheme="minorEastAsia" w:eastAsiaTheme="minorEastAsia" w:hAnsiTheme="minorEastAsia" w:hint="eastAsia"/>
        </w:rPr>
        <w:t>实际验收合格的货物金额为准。</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w:t>
      </w:r>
      <w:r>
        <w:rPr>
          <w:rFonts w:asciiTheme="minorEastAsia" w:eastAsiaTheme="minorEastAsia" w:hAnsiTheme="minorEastAsia" w:hint="eastAsia"/>
        </w:rPr>
        <w:t>48</w:t>
      </w:r>
      <w:r>
        <w:rPr>
          <w:rFonts w:asciiTheme="minorEastAsia" w:eastAsiaTheme="minorEastAsia" w:hAnsiTheme="minorEastAsia" w:hint="eastAsia"/>
        </w:rPr>
        <w:t>小时内发送至甲方所在地。若是急用耗材在接到甲方需求后，乙方应在</w:t>
      </w:r>
      <w:r>
        <w:rPr>
          <w:rFonts w:asciiTheme="minorEastAsia" w:eastAsiaTheme="minorEastAsia" w:hAnsiTheme="minorEastAsia" w:hint="eastAsia"/>
        </w:rPr>
        <w:t>30</w:t>
      </w:r>
      <w:r>
        <w:rPr>
          <w:rFonts w:asciiTheme="minorEastAsia" w:eastAsiaTheme="minorEastAsia" w:hAnsiTheme="minorEastAsia" w:hint="eastAsia"/>
        </w:rPr>
        <w:t>分钟内响应，</w:t>
      </w:r>
      <w:r>
        <w:rPr>
          <w:rFonts w:asciiTheme="minorEastAsia" w:eastAsiaTheme="minorEastAsia" w:hAnsiTheme="minorEastAsia" w:hint="eastAsia"/>
        </w:rPr>
        <w:t>4</w:t>
      </w:r>
      <w:r>
        <w:rPr>
          <w:rFonts w:asciiTheme="minorEastAsia" w:eastAsiaTheme="minorEastAsia" w:hAnsiTheme="minorEastAsia" w:hint="eastAsia"/>
        </w:rPr>
        <w:t>小时内送达。</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该初步验收并不免除耗材在实际使</w:t>
      </w:r>
      <w:r>
        <w:rPr>
          <w:rFonts w:asciiTheme="minorEastAsia" w:eastAsiaTheme="minorEastAsia" w:hAnsiTheme="minorEastAsia" w:hint="eastAsia"/>
        </w:rPr>
        <w:t>用过程中，乙方的质量责任。甲方在使用乙方提供的耗材过程中，若发现异常情况及时通知乙方，乙方应及时主动协助甲方查明异常原因，明确相应责任。</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由甲方人为因素所造成的耗材污染、过期、变质等损失，由甲方自行承担。</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临床使用过程中，若耗材出现质量问题，甲方有权无条件退货，并有权随时停止使用该耗材，同时，甲方有权解除合同，乙方自行承担由此引起的一切法律责任和损失。</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验收合格之前，医用耗材毁损灭失的风险由乙方承担。</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w:t>
      </w:r>
      <w:r>
        <w:rPr>
          <w:rFonts w:asciiTheme="minorEastAsia" w:eastAsiaTheme="minorEastAsia" w:hAnsiTheme="minorEastAsia" w:hint="eastAsia"/>
        </w:rPr>
        <w:t>材原产地真实，医用耗材是全新的、未使用过的，具有医用耗材检验报告书。进口医用耗材依法还须具备报关单</w:t>
      </w:r>
      <w:r>
        <w:rPr>
          <w:rFonts w:asciiTheme="minorEastAsia" w:eastAsiaTheme="minorEastAsia" w:hAnsiTheme="minorEastAsia" w:hint="eastAsia"/>
        </w:rPr>
        <w:t>(</w:t>
      </w:r>
      <w:r>
        <w:rPr>
          <w:rFonts w:asciiTheme="minorEastAsia" w:eastAsiaTheme="minorEastAsia" w:hAnsiTheme="minorEastAsia" w:hint="eastAsia"/>
        </w:rPr>
        <w:t>必须提供）、检验检疫证明（免检产品除外）等书面文件。乙方不得以假充真，以次充好。</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w:t>
      </w:r>
      <w:r>
        <w:rPr>
          <w:rFonts w:asciiTheme="minorEastAsia" w:eastAsiaTheme="minorEastAsia" w:hAnsiTheme="minorEastAsia" w:hint="eastAsia"/>
        </w:rPr>
        <w:t>3</w:t>
      </w:r>
      <w:r>
        <w:rPr>
          <w:rFonts w:asciiTheme="minorEastAsia" w:eastAsiaTheme="minorEastAsia" w:hAnsiTheme="minorEastAsia" w:hint="eastAsia"/>
        </w:rPr>
        <w:t>日内提供变更后的相关资质交物资管理科存档。</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w:t>
      </w:r>
      <w:r>
        <w:rPr>
          <w:rFonts w:asciiTheme="minorEastAsia" w:eastAsiaTheme="minorEastAsia" w:hAnsiTheme="minorEastAsia" w:hint="eastAsia"/>
        </w:rPr>
        <w:t>耗材的过程中安全、有效。</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w:t>
      </w:r>
      <w:r>
        <w:rPr>
          <w:rFonts w:asciiTheme="minorEastAsia" w:eastAsiaTheme="minorEastAsia" w:hAnsiTheme="minorEastAsia" w:hint="eastAsia"/>
        </w:rPr>
        <w:t>地点：乙方指定授权人（书面授权函与资质提前送达）交货至甲方指定地点。耗材验收合格前，所有风险由乙方承担。</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w:t>
      </w:r>
      <w:r>
        <w:rPr>
          <w:rFonts w:asciiTheme="minorEastAsia" w:eastAsiaTheme="minorEastAsia" w:hAnsiTheme="minorEastAsia" w:hint="eastAsia"/>
        </w:rPr>
        <w:t>4</w:t>
      </w:r>
      <w:r>
        <w:rPr>
          <w:rFonts w:asciiTheme="minorEastAsia" w:eastAsiaTheme="minorEastAsia" w:hAnsiTheme="minorEastAsia" w:hint="eastAsia"/>
        </w:rPr>
        <w:t>小时，一般耗材原则上的配送时间不应超过</w:t>
      </w:r>
      <w:r>
        <w:rPr>
          <w:rFonts w:asciiTheme="minorEastAsia" w:eastAsiaTheme="minorEastAsia" w:hAnsiTheme="minorEastAsia" w:hint="eastAsia"/>
        </w:rPr>
        <w:t>48</w:t>
      </w:r>
      <w:r>
        <w:rPr>
          <w:rFonts w:asciiTheme="minorEastAsia" w:eastAsiaTheme="minorEastAsia" w:hAnsiTheme="minorEastAsia" w:hint="eastAsia"/>
        </w:rPr>
        <w:t>小时。</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w:t>
      </w:r>
      <w:r>
        <w:rPr>
          <w:rFonts w:asciiTheme="minorEastAsia" w:eastAsiaTheme="minorEastAsia" w:hAnsiTheme="minorEastAsia" w:hint="eastAsia"/>
        </w:rPr>
        <w:t>/</w:t>
      </w:r>
      <w:r>
        <w:rPr>
          <w:rFonts w:asciiTheme="minorEastAsia" w:eastAsiaTheme="minorEastAsia" w:hAnsiTheme="minorEastAsia" w:hint="eastAsia"/>
        </w:rPr>
        <w:t>四川大学华西医院广安医院</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w:t>
      </w:r>
      <w:r>
        <w:rPr>
          <w:rFonts w:asciiTheme="minorEastAsia" w:eastAsiaTheme="minorEastAsia" w:hAnsiTheme="minorEastAsia" w:hint="eastAsia"/>
        </w:rPr>
        <w:t>人识别号：</w:t>
      </w:r>
      <w:r>
        <w:rPr>
          <w:rFonts w:asciiTheme="minorEastAsia" w:eastAsiaTheme="minorEastAsia" w:hAnsiTheme="minorEastAsia" w:hint="eastAsia"/>
        </w:rPr>
        <w:t>XXX</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hint="eastAsia"/>
        </w:rPr>
        <w:t>XXX</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w:t>
      </w:r>
      <w:r>
        <w:rPr>
          <w:rFonts w:asciiTheme="minorEastAsia" w:eastAsiaTheme="minorEastAsia" w:hAnsiTheme="minorEastAsia" w:hint="eastAsia"/>
        </w:rPr>
        <w:t>XXX</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w:t>
      </w:r>
      <w:r>
        <w:rPr>
          <w:rFonts w:asciiTheme="minorEastAsia" w:eastAsiaTheme="minorEastAsia" w:hAnsiTheme="minorEastAsia" w:hint="eastAsia"/>
        </w:rPr>
        <w:t>XXX</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乙方不按合同规定及时供货，经甲方催告后仍不能及时供货；</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乙方提供的耗材存在质量瑕疵，严重影响甲方相应工作的；</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甲方基于本合同约定要求乙方退换耗材，乙方不予配合的；</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乙方因违反医疗器械管理法律、法规、规章受到行政处罚的，甲方有权单方面解除本合同并有权追究相应损失。</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乙方因医用耗材代理授权关系发生变更，不经过甲方同意私自变更供货关系的。</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w:t>
      </w:r>
      <w:r>
        <w:rPr>
          <w:rFonts w:asciiTheme="minorEastAsia" w:eastAsiaTheme="minorEastAsia" w:hAnsiTheme="minorEastAsia" w:hint="eastAsia"/>
        </w:rPr>
        <w:t xml:space="preserve"> 1000</w:t>
      </w:r>
      <w:r>
        <w:rPr>
          <w:rFonts w:asciiTheme="minorEastAsia" w:eastAsiaTheme="minorEastAsia" w:hAnsiTheme="minorEastAsia" w:hint="eastAsia"/>
        </w:rPr>
        <w:t>元。甲方据此另行采购耗材而增加的费用及其他损失超过违约金的，由乙方予以补足。</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w:t>
      </w:r>
      <w:r>
        <w:rPr>
          <w:rFonts w:asciiTheme="minorEastAsia" w:eastAsiaTheme="minorEastAsia" w:hAnsiTheme="minorEastAsia" w:hint="eastAsia"/>
        </w:rPr>
        <w:t>2</w:t>
      </w:r>
      <w:r>
        <w:rPr>
          <w:rFonts w:asciiTheme="minorEastAsia" w:eastAsiaTheme="minorEastAsia" w:hAnsiTheme="minorEastAsia" w:hint="eastAsia"/>
        </w:rPr>
        <w:t>倍支付违约金，乙方还应当赔偿甲方因上述原因而通过其他途径购买医用耗材所增加的费用。</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w:t>
      </w:r>
      <w:r>
        <w:rPr>
          <w:rFonts w:asciiTheme="minorEastAsia" w:eastAsiaTheme="minorEastAsia" w:hAnsiTheme="minorEastAsia" w:hint="eastAsia"/>
        </w:rPr>
        <w:t>2</w:t>
      </w:r>
      <w:r>
        <w:rPr>
          <w:rFonts w:asciiTheme="minorEastAsia" w:eastAsiaTheme="minorEastAsia" w:hAnsiTheme="minorEastAsia" w:hint="eastAsia"/>
        </w:rPr>
        <w:t>倍支付违约金，如违约金不足以弥补甲方因此遭受的损失（包括行政处罚等）的，应当予以全额补足。</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w:t>
      </w:r>
      <w:r>
        <w:rPr>
          <w:rFonts w:asciiTheme="minorEastAsia" w:eastAsiaTheme="minorEastAsia" w:hAnsiTheme="minorEastAsia" w:hint="eastAsia"/>
        </w:rPr>
        <w:t>权利或国家机关依法对耗材进行没收查处的，乙方除应向甲方返还已收款项外，还应另按当批订单货款的</w:t>
      </w:r>
      <w:r>
        <w:rPr>
          <w:rFonts w:asciiTheme="minorEastAsia" w:eastAsiaTheme="minorEastAsia" w:hAnsiTheme="minorEastAsia" w:hint="eastAsia"/>
        </w:rPr>
        <w:t>2</w:t>
      </w:r>
      <w:r>
        <w:rPr>
          <w:rFonts w:asciiTheme="minorEastAsia" w:eastAsiaTheme="minorEastAsia" w:hAnsiTheme="minorEastAsia" w:hint="eastAsia"/>
        </w:rPr>
        <w:t>倍向甲方支付违约金并赔偿因此给甲方造成的一切损失。</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w:t>
      </w:r>
      <w:r>
        <w:rPr>
          <w:rFonts w:asciiTheme="minorEastAsia" w:eastAsiaTheme="minorEastAsia" w:hAnsiTheme="minorEastAsia" w:hint="eastAsia"/>
        </w:rPr>
        <w:t>1</w:t>
      </w:r>
      <w:r>
        <w:rPr>
          <w:rFonts w:asciiTheme="minorEastAsia" w:eastAsiaTheme="minorEastAsia" w:hAnsiTheme="minorEastAsia" w:hint="eastAsia"/>
        </w:rPr>
        <w:t>日，按照同期全国银行间同业拆借中心公布的贷款市场报价利率计算（</w:t>
      </w:r>
      <w:r>
        <w:rPr>
          <w:rFonts w:asciiTheme="minorEastAsia" w:eastAsiaTheme="minorEastAsia" w:hAnsiTheme="minorEastAsia" w:hint="eastAsia"/>
        </w:rPr>
        <w:t>LPR</w:t>
      </w:r>
      <w:r>
        <w:rPr>
          <w:rFonts w:asciiTheme="minorEastAsia" w:eastAsiaTheme="minorEastAsia" w:hAnsiTheme="minorEastAsia" w:hint="eastAsia"/>
        </w:rPr>
        <w:t>）违约金。</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w:t>
      </w:r>
      <w:r>
        <w:rPr>
          <w:rFonts w:asciiTheme="minorEastAsia" w:eastAsiaTheme="minorEastAsia" w:hAnsiTheme="minorEastAsia" w:hint="eastAsia"/>
        </w:rPr>
        <w:t>费、保全费、保全担保费等实现债权的全部费用，以上费用金额以开具的合格发票金额为准。</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w:t>
      </w:r>
      <w:r>
        <w:rPr>
          <w:rFonts w:asciiTheme="minorEastAsia" w:eastAsiaTheme="minorEastAsia" w:hAnsiTheme="minorEastAsia" w:hint="eastAsia"/>
        </w:rPr>
        <w:t>及联系方式应当在</w:t>
      </w:r>
      <w:r>
        <w:rPr>
          <w:rFonts w:asciiTheme="minorEastAsia" w:eastAsiaTheme="minorEastAsia" w:hAnsiTheme="minorEastAsia" w:hint="eastAsia"/>
        </w:rPr>
        <w:t>5</w:t>
      </w:r>
      <w:r>
        <w:rPr>
          <w:rFonts w:asciiTheme="minorEastAsia" w:eastAsiaTheme="minorEastAsia" w:hAnsiTheme="minorEastAsia" w:hint="eastAsia"/>
        </w:rPr>
        <w:t>个工作日内书面通知对方，否则，自行承担由此产生的法律责任。</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013AF5" w:rsidRDefault="00E53086">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013AF5" w:rsidRDefault="00E53086">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w:t>
      </w:r>
      <w:r>
        <w:rPr>
          <w:rFonts w:asciiTheme="minorEastAsia" w:eastAsiaTheme="minorEastAsia" w:hAnsiTheme="minorEastAsia" w:hint="eastAsia"/>
        </w:rPr>
        <w:t>1</w:t>
      </w:r>
      <w:r>
        <w:rPr>
          <w:rFonts w:asciiTheme="minorEastAsia" w:eastAsiaTheme="minorEastAsia" w:hAnsiTheme="minorEastAsia" w:hint="eastAsia"/>
        </w:rPr>
        <w:t>：医用耗材供应目录</w:t>
      </w:r>
    </w:p>
    <w:p w:rsidR="00013AF5" w:rsidRDefault="00013AF5">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013AF5">
        <w:trPr>
          <w:trHeight w:val="902"/>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w:t>
            </w:r>
            <w:r>
              <w:rPr>
                <w:rFonts w:asciiTheme="minorEastAsia" w:eastAsiaTheme="minorEastAsia" w:hAnsiTheme="minorEastAsia" w:cs="等线" w:hint="eastAsia"/>
                <w:bCs/>
                <w:kern w:val="0"/>
                <w:sz w:val="24"/>
                <w:szCs w:val="20"/>
              </w:rPr>
              <w:t>/</w:t>
            </w:r>
            <w:r>
              <w:rPr>
                <w:rFonts w:asciiTheme="minorEastAsia" w:eastAsiaTheme="minorEastAsia" w:hAnsiTheme="minorEastAsia" w:cs="等线" w:hint="eastAsia"/>
                <w:bCs/>
                <w:kern w:val="0"/>
                <w:sz w:val="24"/>
                <w:szCs w:val="20"/>
              </w:rPr>
              <w:t>四川大学华西医院广安医院（章）</w:t>
            </w:r>
          </w:p>
        </w:tc>
        <w:tc>
          <w:tcPr>
            <w:tcW w:w="4966"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013AF5">
        <w:trPr>
          <w:trHeight w:val="843"/>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址：</w:t>
            </w:r>
          </w:p>
        </w:tc>
        <w:tc>
          <w:tcPr>
            <w:tcW w:w="4966" w:type="dxa"/>
            <w:vAlign w:val="center"/>
          </w:tcPr>
          <w:p w:rsidR="00013AF5" w:rsidRDefault="00E5308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址：</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013AF5" w:rsidRDefault="00E5308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号：</w:t>
            </w:r>
          </w:p>
        </w:tc>
        <w:tc>
          <w:tcPr>
            <w:tcW w:w="4966"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号：</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013AF5" w:rsidRDefault="00E5308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话：</w:t>
            </w:r>
          </w:p>
        </w:tc>
        <w:tc>
          <w:tcPr>
            <w:tcW w:w="4966"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w:t>
            </w:r>
            <w:r>
              <w:rPr>
                <w:rFonts w:asciiTheme="minorEastAsia" w:eastAsiaTheme="minorEastAsia" w:hAnsiTheme="minorEastAsia" w:cs="等线" w:hint="eastAsia"/>
                <w:kern w:val="0"/>
                <w:sz w:val="24"/>
                <w:szCs w:val="20"/>
              </w:rPr>
              <w:t xml:space="preserve">    </w:t>
            </w:r>
            <w:r>
              <w:rPr>
                <w:rFonts w:asciiTheme="minorEastAsia" w:eastAsiaTheme="minorEastAsia" w:hAnsiTheme="minorEastAsia" w:cs="等线" w:hint="eastAsia"/>
                <w:kern w:val="0"/>
                <w:sz w:val="24"/>
                <w:szCs w:val="20"/>
              </w:rPr>
              <w:t>话：</w:t>
            </w:r>
          </w:p>
        </w:tc>
      </w:tr>
      <w:tr w:rsidR="00013AF5">
        <w:trPr>
          <w:trHeight w:val="567"/>
        </w:trPr>
        <w:tc>
          <w:tcPr>
            <w:tcW w:w="5022"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年</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月</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日</w:t>
            </w:r>
          </w:p>
        </w:tc>
        <w:tc>
          <w:tcPr>
            <w:tcW w:w="4966" w:type="dxa"/>
            <w:vAlign w:val="center"/>
          </w:tcPr>
          <w:p w:rsidR="00013AF5" w:rsidRDefault="00E5308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年</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月</w:t>
            </w:r>
            <w:r>
              <w:rPr>
                <w:rFonts w:asciiTheme="minorEastAsia" w:eastAsiaTheme="minorEastAsia" w:hAnsiTheme="minorEastAsia" w:cs="等线" w:hint="eastAsia"/>
                <w:kern w:val="0"/>
                <w:sz w:val="24"/>
              </w:rPr>
              <w:t xml:space="preserve">     </w:t>
            </w:r>
            <w:r>
              <w:rPr>
                <w:rFonts w:asciiTheme="minorEastAsia" w:eastAsiaTheme="minorEastAsia" w:hAnsiTheme="minorEastAsia" w:cs="等线" w:hint="eastAsia"/>
                <w:kern w:val="0"/>
                <w:sz w:val="24"/>
              </w:rPr>
              <w:t>日</w:t>
            </w:r>
          </w:p>
        </w:tc>
      </w:tr>
    </w:tbl>
    <w:p w:rsidR="00013AF5" w:rsidRDefault="00013AF5">
      <w:pPr>
        <w:pStyle w:val="25"/>
        <w:spacing w:beforeLines="50" w:before="241" w:afterLines="50" w:after="241" w:line="460" w:lineRule="exact"/>
        <w:ind w:firstLineChars="0" w:firstLine="0"/>
        <w:rPr>
          <w:rFonts w:asciiTheme="minorEastAsia" w:eastAsiaTheme="minorEastAsia" w:hAnsiTheme="minorEastAsia"/>
          <w:b/>
          <w:bCs/>
        </w:rPr>
        <w:sectPr w:rsidR="00013AF5">
          <w:footerReference w:type="default" r:id="rId15"/>
          <w:pgSz w:w="11906" w:h="16838"/>
          <w:pgMar w:top="1219" w:right="1054" w:bottom="1140" w:left="1191" w:header="567" w:footer="567" w:gutter="0"/>
          <w:cols w:space="0"/>
          <w:docGrid w:type="linesAndChars" w:linePitch="483" w:charSpace="1959"/>
        </w:sectPr>
      </w:pPr>
    </w:p>
    <w:p w:rsidR="00013AF5" w:rsidRDefault="00E53086">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w:t>
      </w:r>
      <w:r>
        <w:rPr>
          <w:rFonts w:asciiTheme="minorEastAsia" w:eastAsiaTheme="minorEastAsia" w:hAnsiTheme="minorEastAsia" w:hint="eastAsia"/>
          <w:b/>
          <w:bCs/>
        </w:rPr>
        <w:t>1</w:t>
      </w:r>
      <w:r>
        <w:rPr>
          <w:rFonts w:asciiTheme="minorEastAsia" w:eastAsiaTheme="minorEastAsia" w:hAnsiTheme="minorEastAsia" w:hint="eastAsia"/>
          <w:b/>
          <w:bCs/>
        </w:rPr>
        <w:t>：</w:t>
      </w:r>
    </w:p>
    <w:p w:rsidR="00013AF5" w:rsidRDefault="00E53086">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013AF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产品</w:t>
            </w:r>
            <w:r>
              <w:rPr>
                <w:rFonts w:ascii="宋体" w:hAnsi="宋体" w:cs="宋体" w:hint="eastAsia"/>
                <w:sz w:val="24"/>
              </w:rPr>
              <w:t>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013AF5" w:rsidRDefault="00E53086">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E53086">
            <w:pPr>
              <w:spacing w:after="120" w:line="259" w:lineRule="auto"/>
              <w:jc w:val="center"/>
              <w:rPr>
                <w:rFonts w:ascii="宋体" w:hAnsi="宋体" w:cs="宋体"/>
                <w:sz w:val="24"/>
              </w:rPr>
            </w:pPr>
            <w:r>
              <w:rPr>
                <w:rFonts w:ascii="宋体" w:hAnsi="宋体" w:cs="宋体" w:hint="eastAsia"/>
                <w:sz w:val="24"/>
              </w:rPr>
              <w:t>单价（元）</w:t>
            </w:r>
          </w:p>
        </w:tc>
      </w:tr>
      <w:tr w:rsidR="00013AF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3AF5" w:rsidRDefault="00013AF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r>
      <w:tr w:rsidR="00013AF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3AF5" w:rsidRDefault="00013AF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r>
      <w:tr w:rsidR="00013AF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3AF5" w:rsidRDefault="00E53086">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3AF5" w:rsidRDefault="00013AF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3AF5" w:rsidRDefault="00013AF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3AF5" w:rsidRDefault="00013AF5">
            <w:pPr>
              <w:spacing w:after="120" w:line="259" w:lineRule="auto"/>
              <w:jc w:val="center"/>
              <w:rPr>
                <w:rFonts w:ascii="宋体" w:hAnsi="宋体" w:cs="宋体"/>
                <w:color w:val="FF0000"/>
                <w:kern w:val="0"/>
                <w:sz w:val="24"/>
                <w:lang w:bidi="ar"/>
              </w:rPr>
            </w:pPr>
          </w:p>
        </w:tc>
      </w:tr>
    </w:tbl>
    <w:p w:rsidR="00013AF5" w:rsidRDefault="00013AF5">
      <w:pPr>
        <w:spacing w:beforeLines="50" w:before="241" w:afterLines="50" w:after="241"/>
        <w:rPr>
          <w:rFonts w:asciiTheme="minorEastAsia" w:eastAsiaTheme="minorEastAsia" w:hAnsiTheme="minorEastAsia" w:cs="宋体"/>
          <w:b/>
          <w:bCs/>
          <w:sz w:val="24"/>
        </w:rPr>
        <w:sectPr w:rsidR="00013AF5">
          <w:pgSz w:w="16838" w:h="11906" w:orient="landscape"/>
          <w:pgMar w:top="1191" w:right="1219" w:bottom="1054" w:left="1140" w:header="567" w:footer="567" w:gutter="0"/>
          <w:cols w:space="0"/>
          <w:docGrid w:type="linesAndChars" w:linePitch="483" w:charSpace="1959"/>
        </w:sectPr>
      </w:pPr>
    </w:p>
    <w:p w:rsidR="00013AF5" w:rsidRDefault="00E53086">
      <w:pPr>
        <w:spacing w:before="240" w:after="60"/>
        <w:jc w:val="center"/>
        <w:outlineLvl w:val="0"/>
        <w:rPr>
          <w:rFonts w:ascii="Cambria" w:eastAsia="华文中宋" w:hAnsi="Cambria"/>
          <w:b/>
          <w:bCs/>
          <w:sz w:val="36"/>
          <w:szCs w:val="32"/>
        </w:rPr>
      </w:pPr>
      <w:bookmarkStart w:id="71" w:name="_Toc30899"/>
      <w:bookmarkStart w:id="72" w:name="_Toc134536607"/>
      <w:bookmarkStart w:id="73"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013AF5" w:rsidRDefault="00013AF5">
      <w:pPr>
        <w:jc w:val="center"/>
        <w:rPr>
          <w:b/>
          <w:bCs/>
          <w:sz w:val="28"/>
          <w:szCs w:val="28"/>
        </w:rPr>
      </w:pPr>
    </w:p>
    <w:p w:rsidR="00013AF5" w:rsidRDefault="00E5308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013AF5" w:rsidRDefault="00E5308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013AF5" w:rsidRDefault="00E5308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013AF5" w:rsidRDefault="00E5308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w:t>
      </w:r>
      <w:r>
        <w:rPr>
          <w:rFonts w:hint="eastAsia"/>
          <w:sz w:val="24"/>
        </w:rPr>
        <w:t>规则和医院相关规定、不遵守合同与承诺、利用商业贿赂及其它不正当手段腐蚀有关人员等谋取利益的供应商及相关人员。</w:t>
      </w:r>
    </w:p>
    <w:p w:rsidR="00013AF5" w:rsidRDefault="00E5308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013AF5" w:rsidRDefault="00E5308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013AF5" w:rsidRDefault="00E5308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013AF5" w:rsidRDefault="00E53086">
      <w:pPr>
        <w:widowControl/>
        <w:ind w:firstLineChars="200" w:firstLine="499"/>
        <w:rPr>
          <w:sz w:val="24"/>
        </w:rPr>
      </w:pPr>
      <w:r>
        <w:rPr>
          <w:rFonts w:hint="eastAsia"/>
          <w:sz w:val="24"/>
        </w:rPr>
        <w:t>（一）实施商业贿赂行为的。</w:t>
      </w:r>
    </w:p>
    <w:p w:rsidR="00013AF5" w:rsidRDefault="00E53086">
      <w:pPr>
        <w:widowControl/>
        <w:ind w:firstLineChars="200" w:firstLine="499"/>
        <w:rPr>
          <w:sz w:val="24"/>
        </w:rPr>
      </w:pPr>
      <w:r>
        <w:rPr>
          <w:rFonts w:hint="eastAsia"/>
          <w:sz w:val="24"/>
        </w:rPr>
        <w:t>（二）威胁、恐吓医院工作人员，扰乱医院正常工作秩序的。</w:t>
      </w:r>
    </w:p>
    <w:p w:rsidR="00013AF5" w:rsidRDefault="00E53086">
      <w:pPr>
        <w:widowControl/>
        <w:ind w:firstLineChars="200" w:firstLine="499"/>
        <w:rPr>
          <w:sz w:val="24"/>
        </w:rPr>
      </w:pPr>
      <w:r>
        <w:rPr>
          <w:rFonts w:hint="eastAsia"/>
          <w:sz w:val="24"/>
        </w:rPr>
        <w:t>（三）提供虚假营业执照、资质证书、体系认证、业绩证明、项目管理人员资质信息和发票的。</w:t>
      </w:r>
    </w:p>
    <w:p w:rsidR="00013AF5" w:rsidRDefault="00E53086">
      <w:pPr>
        <w:widowControl/>
        <w:ind w:firstLineChars="200" w:firstLine="499"/>
        <w:rPr>
          <w:sz w:val="24"/>
        </w:rPr>
      </w:pPr>
      <w:r>
        <w:rPr>
          <w:rFonts w:hint="eastAsia"/>
          <w:sz w:val="24"/>
        </w:rPr>
        <w:t>（四）在招投标和非招标采购过程中相互串通投标、围标、非</w:t>
      </w:r>
      <w:r>
        <w:rPr>
          <w:rFonts w:hint="eastAsia"/>
          <w:sz w:val="24"/>
        </w:rPr>
        <w:t>法以他人名义投标和以其它方式弄虚作假骗取中标或成交的；不遵守有关法律法规，在招投标和非招标采购过程中恶意诽谤、诬告或陷害其他竞争对手的。</w:t>
      </w:r>
    </w:p>
    <w:p w:rsidR="00013AF5" w:rsidRDefault="00E5308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013AF5" w:rsidRDefault="00E5308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013AF5" w:rsidRDefault="00E53086">
      <w:pPr>
        <w:widowControl/>
        <w:ind w:firstLineChars="200" w:firstLine="499"/>
        <w:rPr>
          <w:sz w:val="24"/>
        </w:rPr>
      </w:pPr>
      <w:r>
        <w:rPr>
          <w:rFonts w:hint="eastAsia"/>
          <w:sz w:val="24"/>
        </w:rPr>
        <w:lastRenderedPageBreak/>
        <w:t>（七）恶意拖欠或克扣员工、雇工工资或报酬引起纠纷，给医院造成不良声誉影响的。</w:t>
      </w:r>
    </w:p>
    <w:p w:rsidR="00013AF5" w:rsidRDefault="00E53086">
      <w:pPr>
        <w:widowControl/>
        <w:ind w:firstLineChars="200" w:firstLine="499"/>
        <w:rPr>
          <w:sz w:val="24"/>
        </w:rPr>
      </w:pPr>
      <w:r>
        <w:rPr>
          <w:rFonts w:hint="eastAsia"/>
          <w:sz w:val="24"/>
        </w:rPr>
        <w:t>（八）其它违反</w:t>
      </w:r>
      <w:r>
        <w:rPr>
          <w:rFonts w:hint="eastAsia"/>
          <w:sz w:val="24"/>
        </w:rPr>
        <w:t>国家法律法规给医院带来不良影响的。</w:t>
      </w:r>
    </w:p>
    <w:p w:rsidR="00013AF5" w:rsidRDefault="00E5308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013AF5" w:rsidRDefault="00E5308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013AF5" w:rsidRDefault="00E5308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013AF5" w:rsidRDefault="00E53086">
      <w:pPr>
        <w:widowControl/>
        <w:rPr>
          <w:sz w:val="24"/>
        </w:rPr>
      </w:pPr>
      <w:r>
        <w:rPr>
          <w:rFonts w:hint="eastAsia"/>
          <w:sz w:val="24"/>
        </w:rPr>
        <w:t>工作，督促各职能科室及时向医院上报供应商黑名单，定期（每半年）或不定期（每次黑名单更新后）向各职能科室通报供应商黑名单。</w:t>
      </w:r>
    </w:p>
    <w:p w:rsidR="00013AF5" w:rsidRDefault="00E5308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013AF5" w:rsidRDefault="00E5308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013AF5" w:rsidRDefault="00E5308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013AF5" w:rsidRDefault="00E53086">
      <w:pPr>
        <w:widowControl/>
        <w:ind w:firstLineChars="200" w:firstLine="499"/>
        <w:rPr>
          <w:sz w:val="24"/>
        </w:rPr>
      </w:pPr>
      <w:r>
        <w:rPr>
          <w:rFonts w:hint="eastAsia"/>
          <w:sz w:val="24"/>
        </w:rPr>
        <w:t>（一）给医院工作人员赠送“红包”、回扣等，导致医院工作人员被纪检监察机关追责问责的。</w:t>
      </w:r>
    </w:p>
    <w:p w:rsidR="00013AF5" w:rsidRDefault="00E5308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013AF5" w:rsidRDefault="00E5308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013AF5" w:rsidRDefault="00E53086">
      <w:pPr>
        <w:widowControl/>
        <w:ind w:firstLineChars="200" w:firstLine="499"/>
        <w:rPr>
          <w:sz w:val="24"/>
        </w:rPr>
      </w:pPr>
      <w:r>
        <w:rPr>
          <w:rFonts w:hint="eastAsia"/>
          <w:sz w:val="24"/>
        </w:rPr>
        <w:t>（四）采取不正当手段诋毁、排挤其他供应商，故意以虚构事实等方式进行投诉的。</w:t>
      </w:r>
    </w:p>
    <w:p w:rsidR="00013AF5" w:rsidRDefault="00E53086">
      <w:pPr>
        <w:widowControl/>
        <w:ind w:firstLineChars="200" w:firstLine="499"/>
        <w:rPr>
          <w:sz w:val="24"/>
        </w:rPr>
      </w:pPr>
      <w:r>
        <w:rPr>
          <w:rFonts w:hint="eastAsia"/>
          <w:sz w:val="24"/>
        </w:rPr>
        <w:t>（五）拒不按规定交纳保证金的。</w:t>
      </w:r>
    </w:p>
    <w:p w:rsidR="00013AF5" w:rsidRDefault="00E53086">
      <w:pPr>
        <w:widowControl/>
        <w:ind w:firstLineChars="200" w:firstLine="499"/>
        <w:rPr>
          <w:sz w:val="24"/>
        </w:rPr>
      </w:pPr>
      <w:r>
        <w:rPr>
          <w:rFonts w:hint="eastAsia"/>
          <w:sz w:val="24"/>
        </w:rPr>
        <w:t>（六）弄虚作假，虚报资质业绩或以其它欺诈方式骗取中标或成交的。</w:t>
      </w:r>
    </w:p>
    <w:p w:rsidR="00013AF5" w:rsidRDefault="00E53086">
      <w:pPr>
        <w:widowControl/>
        <w:ind w:firstLineChars="200" w:firstLine="499"/>
        <w:rPr>
          <w:sz w:val="24"/>
        </w:rPr>
      </w:pPr>
      <w:r>
        <w:rPr>
          <w:rFonts w:hint="eastAsia"/>
          <w:sz w:val="24"/>
        </w:rPr>
        <w:t>（七）在签订合同时提出无理的附加条件或擅自更改合同实质性内容的。</w:t>
      </w:r>
    </w:p>
    <w:p w:rsidR="00013AF5" w:rsidRDefault="00E5308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013AF5" w:rsidRDefault="00E53086">
      <w:pPr>
        <w:widowControl/>
        <w:ind w:firstLineChars="200" w:firstLine="499"/>
        <w:rPr>
          <w:sz w:val="24"/>
        </w:rPr>
      </w:pPr>
      <w:r>
        <w:rPr>
          <w:rFonts w:hint="eastAsia"/>
          <w:sz w:val="24"/>
        </w:rPr>
        <w:t>（一）给医院工作人员赠送“红包”、回扣等，导致医院相关工作人员被司法机关认定为职务犯罪的。</w:t>
      </w:r>
    </w:p>
    <w:p w:rsidR="00013AF5" w:rsidRDefault="00E53086">
      <w:pPr>
        <w:widowControl/>
        <w:ind w:firstLineChars="200" w:firstLine="499"/>
        <w:rPr>
          <w:sz w:val="24"/>
        </w:rPr>
      </w:pPr>
      <w:r>
        <w:rPr>
          <w:rFonts w:hint="eastAsia"/>
          <w:sz w:val="24"/>
        </w:rPr>
        <w:t>（二）对医院工作人员进行恐吓、威胁或组织、参与在医院诊疗及办公区域进行群体性聚集的。</w:t>
      </w:r>
    </w:p>
    <w:p w:rsidR="00013AF5" w:rsidRDefault="00E5308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013AF5" w:rsidRDefault="00E5308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013AF5" w:rsidRDefault="00E53086">
      <w:pPr>
        <w:widowControl/>
        <w:ind w:firstLineChars="200" w:firstLine="499"/>
        <w:rPr>
          <w:sz w:val="24"/>
        </w:rPr>
      </w:pPr>
      <w:r>
        <w:rPr>
          <w:rFonts w:hint="eastAsia"/>
          <w:sz w:val="24"/>
        </w:rPr>
        <w:t>（五）拒不接受医院监督的。</w:t>
      </w:r>
    </w:p>
    <w:p w:rsidR="00013AF5" w:rsidRDefault="00E5308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013AF5" w:rsidRDefault="00E5308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013AF5" w:rsidRDefault="00E5308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013AF5" w:rsidRDefault="00E5308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013AF5" w:rsidRDefault="00013AF5">
      <w:pPr>
        <w:spacing w:before="240" w:after="60" w:line="312" w:lineRule="auto"/>
        <w:jc w:val="center"/>
        <w:outlineLvl w:val="1"/>
        <w:rPr>
          <w:rFonts w:ascii="Cambria" w:hAnsi="Cambria"/>
          <w:b/>
          <w:bCs/>
          <w:kern w:val="28"/>
          <w:sz w:val="32"/>
          <w:szCs w:val="32"/>
        </w:rPr>
      </w:pPr>
    </w:p>
    <w:p w:rsidR="00013AF5" w:rsidRDefault="00013AF5">
      <w:pPr>
        <w:widowControl/>
        <w:jc w:val="left"/>
        <w:rPr>
          <w:rFonts w:asciiTheme="minorEastAsia" w:eastAsiaTheme="minorEastAsia" w:hAnsiTheme="minorEastAsia" w:cs="宋体"/>
          <w:sz w:val="24"/>
        </w:rPr>
      </w:pPr>
    </w:p>
    <w:sectPr w:rsidR="00013AF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086" w:rsidRDefault="00E53086">
      <w:r>
        <w:separator/>
      </w:r>
    </w:p>
  </w:endnote>
  <w:endnote w:type="continuationSeparator" w:id="0">
    <w:p w:rsidR="00E53086" w:rsidRDefault="00E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E53086">
    <w:pPr>
      <w:pStyle w:val="af6"/>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E53086">
    <w:pPr>
      <w:pStyle w:val="af6"/>
      <w:framePr w:wrap="around" w:vAnchor="text" w:hAnchor="margin" w:xAlign="right" w:y="1"/>
      <w:rPr>
        <w:rStyle w:val="aff5"/>
      </w:rPr>
    </w:pPr>
    <w:r>
      <w:fldChar w:fldCharType="begin"/>
    </w:r>
    <w:r>
      <w:rPr>
        <w:rStyle w:val="aff5"/>
      </w:rPr>
      <w:instrText xml:space="preserve">PAGE  </w:instrText>
    </w:r>
    <w:r>
      <w:fldChar w:fldCharType="end"/>
    </w:r>
  </w:p>
  <w:p w:rsidR="00013AF5" w:rsidRDefault="00013AF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E53086">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E53086">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13AF5" w:rsidRDefault="00E53086">
                          <w:pPr>
                            <w:pStyle w:val="af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13AF5" w:rsidRDefault="00E53086">
                    <w:pPr>
                      <w:pStyle w:val="af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086" w:rsidRDefault="00E53086">
      <w:r>
        <w:separator/>
      </w:r>
    </w:p>
  </w:footnote>
  <w:footnote w:type="continuationSeparator" w:id="0">
    <w:p w:rsidR="00E53086" w:rsidRDefault="00E5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013AF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013AF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F5" w:rsidRDefault="00013AF5"/>
  <w:p w:rsidR="00013AF5" w:rsidRDefault="00013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3AF5"/>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6B4E"/>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122"/>
    <w:rsid w:val="002F0C3C"/>
    <w:rsid w:val="002F3D4A"/>
    <w:rsid w:val="002F54D4"/>
    <w:rsid w:val="002F55EA"/>
    <w:rsid w:val="002F5864"/>
    <w:rsid w:val="002F5880"/>
    <w:rsid w:val="002F5F05"/>
    <w:rsid w:val="002F622B"/>
    <w:rsid w:val="002F663C"/>
    <w:rsid w:val="002F7E72"/>
    <w:rsid w:val="00301715"/>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797"/>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09F"/>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6A6"/>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F4E"/>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49D9"/>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1D"/>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8E1"/>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3086"/>
    <w:rsid w:val="00E54A7A"/>
    <w:rsid w:val="00E556E2"/>
    <w:rsid w:val="00E55821"/>
    <w:rsid w:val="00E57372"/>
    <w:rsid w:val="00E62288"/>
    <w:rsid w:val="00E6253E"/>
    <w:rsid w:val="00E645ED"/>
    <w:rsid w:val="00E64A1A"/>
    <w:rsid w:val="00E64AEF"/>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0C4B58"/>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D4755"/>
  <w15:docId w15:val="{FDB4C274-5B87-492B-B391-CA97376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4BA1A-EDE4-465E-8200-85A2E547032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3602</Words>
  <Characters>20538</Characters>
  <Application>Microsoft Office Word</Application>
  <DocSecurity>0</DocSecurity>
  <Lines>171</Lines>
  <Paragraphs>48</Paragraphs>
  <ScaleCrop>false</ScaleCrop>
  <Company>Sky123.Org</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2024-10-23T07:30:00Z</cp:lastPrinted>
  <dcterms:created xsi:type="dcterms:W3CDTF">2025-03-28T08:09:00Z</dcterms:created>
  <dcterms:modified xsi:type="dcterms:W3CDTF">2025-04-24T08:04:00Z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8842194ED72C41A2BCD758BA76EDC3C9_13</vt:lpwstr>
  </property>
  <property fmtid="{D5CDD505-2E9C-101B-9397-08002B2CF9AE}" pid="4" name="KSOTemplateDocerSaveRecord">
    <vt:lpwstr>eyJoZGlkIjoiOGFkYmYxZTQwODIwNWFmNzM5MDE0ZWUyNDYyMDdhMjAiLCJ1c2VySWQiOiI2MDE0NzUzMzAifQ==</vt:lpwstr>
  </property>
</Properties>
</file>